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BA3E" w14:textId="77777777" w:rsidR="007932E3" w:rsidRPr="006478D9" w:rsidRDefault="007932E3" w:rsidP="007932E3">
      <w:pPr>
        <w:pStyle w:val="Style7"/>
        <w:spacing w:line="240" w:lineRule="auto"/>
        <w:rPr>
          <w:rFonts w:ascii="Arial" w:hAnsi="Arial" w:cs="Arial"/>
          <w:b/>
          <w:sz w:val="34"/>
          <w:szCs w:val="34"/>
        </w:rPr>
      </w:pPr>
    </w:p>
    <w:p w14:paraId="611D8585" w14:textId="6826F1CA" w:rsidR="00EF279C" w:rsidRPr="00EF279C" w:rsidRDefault="007932E3" w:rsidP="00EF279C">
      <w:pPr>
        <w:jc w:val="center"/>
        <w:rPr>
          <w:rFonts w:ascii="Arial" w:hAnsi="Arial" w:cs="Arial"/>
          <w:b/>
          <w:i/>
          <w:sz w:val="34"/>
          <w:szCs w:val="34"/>
        </w:rPr>
      </w:pPr>
      <w:r w:rsidRPr="00EF279C">
        <w:rPr>
          <w:rFonts w:ascii="Arial" w:hAnsi="Arial" w:cs="Arial"/>
          <w:b/>
          <w:sz w:val="34"/>
          <w:szCs w:val="34"/>
        </w:rPr>
        <w:t xml:space="preserve">German Financial Cooperation with </w:t>
      </w:r>
      <w:r w:rsidR="00EF279C" w:rsidRPr="00EF279C">
        <w:rPr>
          <w:rFonts w:ascii="Arial" w:hAnsi="Arial" w:cs="Arial"/>
          <w:b/>
          <w:i/>
          <w:sz w:val="34"/>
          <w:szCs w:val="34"/>
        </w:rPr>
        <w:t xml:space="preserve">the </w:t>
      </w:r>
      <w:r w:rsidR="00EF279C">
        <w:rPr>
          <w:rFonts w:ascii="Arial" w:hAnsi="Arial" w:cs="Arial"/>
          <w:b/>
          <w:i/>
          <w:sz w:val="34"/>
          <w:szCs w:val="34"/>
        </w:rPr>
        <w:br/>
      </w:r>
      <w:r w:rsidR="00EF279C" w:rsidRPr="00EF279C">
        <w:rPr>
          <w:rFonts w:ascii="Arial" w:hAnsi="Arial" w:cs="Arial"/>
          <w:b/>
          <w:i/>
          <w:sz w:val="34"/>
          <w:szCs w:val="34"/>
        </w:rPr>
        <w:t>Republic of Serbia</w:t>
      </w:r>
    </w:p>
    <w:p w14:paraId="3B79BEAE" w14:textId="44983C4C" w:rsidR="007932E3" w:rsidRPr="006478D9" w:rsidRDefault="007932E3" w:rsidP="007932E3">
      <w:pPr>
        <w:pStyle w:val="Style7"/>
        <w:spacing w:line="240" w:lineRule="auto"/>
        <w:rPr>
          <w:rFonts w:ascii="Arial" w:hAnsi="Arial" w:cs="Arial"/>
          <w:b/>
          <w:sz w:val="34"/>
          <w:szCs w:val="34"/>
        </w:rPr>
      </w:pPr>
    </w:p>
    <w:p w14:paraId="2EC439ED" w14:textId="77777777" w:rsidR="007932E3" w:rsidRPr="006478D9" w:rsidRDefault="007932E3" w:rsidP="00010516">
      <w:pPr>
        <w:pStyle w:val="Style7"/>
        <w:spacing w:line="240" w:lineRule="auto"/>
        <w:rPr>
          <w:rFonts w:ascii="Arial" w:hAnsi="Arial"/>
          <w:b/>
          <w:sz w:val="34"/>
        </w:rPr>
      </w:pPr>
    </w:p>
    <w:p w14:paraId="38EEFD95" w14:textId="7FC63896" w:rsidR="007932E3" w:rsidRDefault="009B4855" w:rsidP="007932E3">
      <w:pPr>
        <w:pStyle w:val="Style7"/>
        <w:spacing w:line="240" w:lineRule="auto"/>
        <w:rPr>
          <w:rFonts w:ascii="Arial" w:hAnsi="Arial"/>
          <w:i/>
          <w:sz w:val="34"/>
        </w:rPr>
      </w:pPr>
      <w:r>
        <w:rPr>
          <w:rFonts w:ascii="Arial" w:hAnsi="Arial"/>
          <w:i/>
          <w:sz w:val="34"/>
        </w:rPr>
        <w:t>Project “</w:t>
      </w:r>
      <w:r w:rsidR="00EF279C">
        <w:rPr>
          <w:rFonts w:ascii="Arial" w:hAnsi="Arial"/>
          <w:i/>
          <w:sz w:val="34"/>
        </w:rPr>
        <w:t>Energy Efficiency in Public Buildings and Renewable Energies in the District Heating Sector</w:t>
      </w:r>
      <w:r w:rsidR="00AC7600">
        <w:rPr>
          <w:rFonts w:ascii="Arial" w:hAnsi="Arial"/>
          <w:i/>
          <w:sz w:val="34"/>
        </w:rPr>
        <w:t>”</w:t>
      </w:r>
    </w:p>
    <w:p w14:paraId="5606D390" w14:textId="3D8BB0DE" w:rsidR="00A56640" w:rsidRPr="006478D9" w:rsidRDefault="00A56640" w:rsidP="007932E3">
      <w:pPr>
        <w:pStyle w:val="Style7"/>
        <w:spacing w:line="240" w:lineRule="auto"/>
        <w:rPr>
          <w:rFonts w:ascii="Arial" w:hAnsi="Arial" w:cs="Arial"/>
          <w:i/>
          <w:sz w:val="34"/>
          <w:szCs w:val="34"/>
        </w:rPr>
      </w:pPr>
      <w:r>
        <w:rPr>
          <w:rFonts w:ascii="Arial" w:hAnsi="Arial"/>
          <w:i/>
          <w:sz w:val="34"/>
        </w:rPr>
        <w:t>(VMA project)</w:t>
      </w:r>
    </w:p>
    <w:p w14:paraId="438317B8" w14:textId="77777777" w:rsidR="007932E3" w:rsidRPr="006478D9" w:rsidRDefault="007932E3" w:rsidP="007932E3">
      <w:pPr>
        <w:pStyle w:val="Style7"/>
        <w:spacing w:line="240" w:lineRule="auto"/>
        <w:rPr>
          <w:rFonts w:ascii="Arial" w:hAnsi="Arial" w:cs="Arial"/>
          <w:b/>
          <w:sz w:val="34"/>
          <w:szCs w:val="34"/>
        </w:rPr>
      </w:pPr>
    </w:p>
    <w:p w14:paraId="1731B87A" w14:textId="77777777" w:rsidR="007932E3" w:rsidRPr="006478D9" w:rsidRDefault="007932E3" w:rsidP="007932E3">
      <w:pPr>
        <w:pStyle w:val="Style7"/>
        <w:spacing w:line="240" w:lineRule="auto"/>
        <w:rPr>
          <w:rFonts w:ascii="Arial" w:hAnsi="Arial" w:cs="Arial"/>
          <w:b/>
          <w:sz w:val="34"/>
          <w:szCs w:val="34"/>
        </w:rPr>
      </w:pPr>
    </w:p>
    <w:p w14:paraId="697ED07F" w14:textId="77777777" w:rsidR="007932E3" w:rsidRPr="006478D9" w:rsidRDefault="007932E3" w:rsidP="007932E3">
      <w:pPr>
        <w:pStyle w:val="Style7"/>
        <w:spacing w:line="240" w:lineRule="auto"/>
        <w:rPr>
          <w:rFonts w:ascii="Arial" w:hAnsi="Arial" w:cs="Arial"/>
          <w:b/>
          <w:sz w:val="34"/>
          <w:szCs w:val="34"/>
        </w:rPr>
      </w:pPr>
      <w:r w:rsidRPr="006478D9">
        <w:rPr>
          <w:rFonts w:ascii="Arial" w:hAnsi="Arial" w:cs="Arial"/>
          <w:b/>
          <w:sz w:val="34"/>
          <w:szCs w:val="34"/>
        </w:rPr>
        <w:t>Prequalification Document</w:t>
      </w:r>
    </w:p>
    <w:p w14:paraId="41119079" w14:textId="77777777" w:rsidR="007932E3" w:rsidRPr="006478D9" w:rsidRDefault="007932E3" w:rsidP="007932E3">
      <w:pPr>
        <w:pStyle w:val="Style7"/>
        <w:spacing w:line="240" w:lineRule="auto"/>
        <w:rPr>
          <w:rFonts w:ascii="Arial" w:hAnsi="Arial" w:cs="Arial"/>
          <w:b/>
          <w:sz w:val="34"/>
          <w:szCs w:val="34"/>
        </w:rPr>
      </w:pPr>
    </w:p>
    <w:p w14:paraId="59E040DB" w14:textId="77777777" w:rsidR="007932E3" w:rsidRPr="006478D9" w:rsidRDefault="007932E3" w:rsidP="007932E3">
      <w:pPr>
        <w:pStyle w:val="Style7"/>
        <w:spacing w:line="240" w:lineRule="auto"/>
        <w:rPr>
          <w:rFonts w:ascii="Arial" w:hAnsi="Arial" w:cs="Arial"/>
          <w:b/>
          <w:sz w:val="34"/>
          <w:szCs w:val="34"/>
        </w:rPr>
      </w:pPr>
      <w:r w:rsidRPr="006478D9">
        <w:rPr>
          <w:rFonts w:ascii="Arial" w:hAnsi="Arial" w:cs="Arial"/>
          <w:b/>
          <w:sz w:val="34"/>
          <w:szCs w:val="34"/>
        </w:rPr>
        <w:t>for</w:t>
      </w:r>
    </w:p>
    <w:p w14:paraId="0B24F5AB" w14:textId="77777777" w:rsidR="007932E3" w:rsidRPr="006478D9" w:rsidRDefault="007932E3" w:rsidP="007932E3">
      <w:pPr>
        <w:pStyle w:val="Style7"/>
        <w:spacing w:line="240" w:lineRule="auto"/>
        <w:rPr>
          <w:rFonts w:ascii="Arial" w:hAnsi="Arial" w:cs="Arial"/>
          <w:b/>
          <w:sz w:val="34"/>
          <w:szCs w:val="34"/>
        </w:rPr>
      </w:pPr>
    </w:p>
    <w:p w14:paraId="23F14803" w14:textId="77B12170" w:rsidR="007932E3" w:rsidRPr="006478D9" w:rsidRDefault="00A876C4" w:rsidP="007932E3">
      <w:pPr>
        <w:pStyle w:val="Style7"/>
        <w:spacing w:line="240" w:lineRule="auto"/>
        <w:rPr>
          <w:rFonts w:ascii="Arial" w:hAnsi="Arial" w:cs="Arial"/>
          <w:b/>
          <w:sz w:val="34"/>
          <w:szCs w:val="34"/>
        </w:rPr>
      </w:pPr>
      <w:r w:rsidRPr="006478D9">
        <w:rPr>
          <w:rFonts w:ascii="Arial" w:hAnsi="Arial" w:cs="Arial"/>
          <w:b/>
          <w:sz w:val="34"/>
          <w:szCs w:val="34"/>
        </w:rPr>
        <w:t>Procurement of</w:t>
      </w:r>
      <w:r w:rsidR="007932E3" w:rsidRPr="006478D9">
        <w:rPr>
          <w:rFonts w:ascii="Arial" w:hAnsi="Arial" w:cs="Arial"/>
          <w:b/>
          <w:sz w:val="34"/>
          <w:szCs w:val="34"/>
        </w:rPr>
        <w:t xml:space="preserve"> </w:t>
      </w:r>
      <w:r w:rsidR="00EF279C">
        <w:rPr>
          <w:rFonts w:ascii="Arial" w:hAnsi="Arial" w:cs="Arial"/>
          <w:i/>
          <w:sz w:val="34"/>
          <w:szCs w:val="34"/>
        </w:rPr>
        <w:t>Construction Works for the VMA</w:t>
      </w:r>
      <w:r w:rsidR="00AC7600">
        <w:rPr>
          <w:rFonts w:ascii="Arial" w:hAnsi="Arial" w:cs="Arial"/>
          <w:i/>
          <w:sz w:val="34"/>
          <w:szCs w:val="34"/>
        </w:rPr>
        <w:t xml:space="preserve"> hospital</w:t>
      </w:r>
      <w:r w:rsidR="00EF279C">
        <w:rPr>
          <w:rFonts w:ascii="Arial" w:hAnsi="Arial" w:cs="Arial"/>
          <w:i/>
          <w:sz w:val="34"/>
          <w:szCs w:val="34"/>
        </w:rPr>
        <w:t xml:space="preserve"> in three Lots</w:t>
      </w:r>
    </w:p>
    <w:p w14:paraId="7A6458FA" w14:textId="77777777" w:rsidR="007932E3" w:rsidRPr="006478D9" w:rsidRDefault="007932E3" w:rsidP="007932E3">
      <w:pPr>
        <w:pStyle w:val="Style7"/>
        <w:spacing w:line="240" w:lineRule="auto"/>
        <w:rPr>
          <w:rFonts w:ascii="Arial" w:hAnsi="Arial" w:cs="Arial"/>
          <w:b/>
          <w:sz w:val="34"/>
          <w:szCs w:val="34"/>
        </w:rPr>
      </w:pPr>
    </w:p>
    <w:p w14:paraId="76B6705E" w14:textId="77777777" w:rsidR="007932E3" w:rsidRPr="006478D9" w:rsidRDefault="007932E3" w:rsidP="007932E3">
      <w:pPr>
        <w:pStyle w:val="Style7"/>
        <w:spacing w:line="240" w:lineRule="auto"/>
        <w:rPr>
          <w:rFonts w:ascii="Arial" w:hAnsi="Arial" w:cs="Arial"/>
          <w:b/>
          <w:sz w:val="34"/>
          <w:szCs w:val="34"/>
        </w:rPr>
      </w:pPr>
    </w:p>
    <w:p w14:paraId="5001C899" w14:textId="77777777" w:rsidR="007932E3" w:rsidRPr="006478D9" w:rsidRDefault="007932E3" w:rsidP="007932E3">
      <w:pPr>
        <w:pStyle w:val="Style7"/>
        <w:spacing w:line="240" w:lineRule="auto"/>
        <w:rPr>
          <w:rFonts w:ascii="Arial" w:hAnsi="Arial" w:cs="Arial"/>
          <w:b/>
          <w:sz w:val="34"/>
          <w:szCs w:val="34"/>
        </w:rPr>
      </w:pPr>
    </w:p>
    <w:p w14:paraId="0C22BD5B" w14:textId="77777777" w:rsidR="00A56640" w:rsidRDefault="007932E3" w:rsidP="007932E3">
      <w:pPr>
        <w:pStyle w:val="Style7"/>
        <w:spacing w:line="240" w:lineRule="auto"/>
        <w:rPr>
          <w:rFonts w:ascii="Arial" w:hAnsi="Arial" w:cs="Arial"/>
          <w:b/>
          <w:sz w:val="34"/>
          <w:szCs w:val="34"/>
        </w:rPr>
      </w:pPr>
      <w:r w:rsidRPr="006478D9">
        <w:rPr>
          <w:rFonts w:ascii="Arial" w:hAnsi="Arial" w:cs="Arial"/>
          <w:b/>
          <w:sz w:val="34"/>
          <w:szCs w:val="34"/>
        </w:rPr>
        <w:t xml:space="preserve">Employer: </w:t>
      </w:r>
    </w:p>
    <w:p w14:paraId="6F79788F" w14:textId="70A885D2" w:rsidR="007932E3" w:rsidRDefault="00EF279C" w:rsidP="007932E3">
      <w:pPr>
        <w:pStyle w:val="Style7"/>
        <w:spacing w:line="240" w:lineRule="auto"/>
        <w:rPr>
          <w:rFonts w:ascii="Arial" w:hAnsi="Arial" w:cs="Arial"/>
          <w:i/>
          <w:sz w:val="34"/>
          <w:szCs w:val="34"/>
        </w:rPr>
      </w:pPr>
      <w:r>
        <w:rPr>
          <w:rFonts w:ascii="Arial" w:hAnsi="Arial" w:cs="Arial"/>
          <w:i/>
          <w:sz w:val="34"/>
          <w:szCs w:val="34"/>
        </w:rPr>
        <w:t>Ministry of Mining and Energy</w:t>
      </w:r>
    </w:p>
    <w:p w14:paraId="03FAA99D" w14:textId="31FD172E" w:rsidR="00EF279C" w:rsidRPr="006478D9" w:rsidRDefault="00EF279C" w:rsidP="007932E3">
      <w:pPr>
        <w:pStyle w:val="Style7"/>
        <w:spacing w:line="240" w:lineRule="auto"/>
        <w:rPr>
          <w:rFonts w:ascii="Arial" w:hAnsi="Arial" w:cs="Arial"/>
          <w:b/>
          <w:i/>
          <w:sz w:val="34"/>
          <w:szCs w:val="34"/>
        </w:rPr>
      </w:pPr>
      <w:proofErr w:type="spellStart"/>
      <w:r>
        <w:rPr>
          <w:rFonts w:ascii="Arial" w:hAnsi="Arial" w:cs="Arial"/>
          <w:i/>
          <w:sz w:val="34"/>
          <w:szCs w:val="34"/>
        </w:rPr>
        <w:t>Nemanjina</w:t>
      </w:r>
      <w:proofErr w:type="spellEnd"/>
      <w:r>
        <w:rPr>
          <w:rFonts w:ascii="Arial" w:hAnsi="Arial" w:cs="Arial"/>
          <w:i/>
          <w:sz w:val="34"/>
          <w:szCs w:val="34"/>
        </w:rPr>
        <w:t xml:space="preserve"> 22-26, 11000 Belgrade, Republic of Serbia</w:t>
      </w:r>
    </w:p>
    <w:p w14:paraId="22130421" w14:textId="77777777" w:rsidR="007932E3" w:rsidRPr="006478D9" w:rsidRDefault="007932E3" w:rsidP="007932E3">
      <w:pPr>
        <w:pStyle w:val="Style7"/>
        <w:spacing w:line="240" w:lineRule="auto"/>
        <w:rPr>
          <w:rFonts w:ascii="Arial" w:hAnsi="Arial" w:cs="Arial"/>
          <w:b/>
          <w:sz w:val="34"/>
          <w:szCs w:val="34"/>
        </w:rPr>
      </w:pPr>
    </w:p>
    <w:p w14:paraId="6A735CE3" w14:textId="43F7E46E" w:rsidR="007932E3" w:rsidRDefault="00910403" w:rsidP="007932E3">
      <w:pPr>
        <w:pStyle w:val="Style7"/>
        <w:spacing w:line="240" w:lineRule="auto"/>
        <w:rPr>
          <w:rFonts w:ascii="Arial" w:hAnsi="Arial"/>
          <w:i/>
          <w:sz w:val="34"/>
        </w:rPr>
      </w:pPr>
      <w:r>
        <w:rPr>
          <w:rFonts w:ascii="Arial" w:hAnsi="Arial"/>
          <w:i/>
          <w:sz w:val="34"/>
        </w:rPr>
        <w:t>December</w:t>
      </w:r>
      <w:r w:rsidR="00EF279C">
        <w:rPr>
          <w:rFonts w:ascii="Arial" w:hAnsi="Arial"/>
          <w:i/>
          <w:sz w:val="34"/>
        </w:rPr>
        <w:t xml:space="preserve"> 2025</w:t>
      </w:r>
    </w:p>
    <w:p w14:paraId="13FFBF8F" w14:textId="77777777" w:rsidR="00C07307" w:rsidRDefault="00C07307" w:rsidP="007932E3">
      <w:pPr>
        <w:pStyle w:val="Style7"/>
        <w:spacing w:line="240" w:lineRule="auto"/>
        <w:rPr>
          <w:rFonts w:ascii="Arial" w:hAnsi="Arial"/>
          <w:i/>
          <w:sz w:val="34"/>
        </w:rPr>
      </w:pPr>
    </w:p>
    <w:p w14:paraId="35F00032" w14:textId="77777777" w:rsidR="00C07307" w:rsidRDefault="00C07307" w:rsidP="007932E3">
      <w:pPr>
        <w:pStyle w:val="Style7"/>
        <w:spacing w:line="240" w:lineRule="auto"/>
        <w:rPr>
          <w:rFonts w:ascii="Arial" w:hAnsi="Arial"/>
          <w:i/>
          <w:sz w:val="34"/>
        </w:rPr>
      </w:pPr>
    </w:p>
    <w:p w14:paraId="209AA478" w14:textId="2B297086" w:rsidR="00C07307" w:rsidRPr="00910403" w:rsidRDefault="00C07307" w:rsidP="007932E3">
      <w:pPr>
        <w:pStyle w:val="Style7"/>
        <w:spacing w:line="240" w:lineRule="auto"/>
        <w:rPr>
          <w:rFonts w:ascii="Arial" w:hAnsi="Arial"/>
          <w:i/>
          <w:sz w:val="28"/>
          <w:szCs w:val="28"/>
          <w:lang w:val="pt-BR"/>
        </w:rPr>
      </w:pPr>
      <w:r w:rsidRPr="00910403">
        <w:rPr>
          <w:rFonts w:ascii="Arial" w:hAnsi="Arial"/>
          <w:i/>
          <w:sz w:val="28"/>
          <w:szCs w:val="28"/>
          <w:lang w:val="pt-BR"/>
        </w:rPr>
        <w:t xml:space="preserve">BMZ </w:t>
      </w:r>
      <w:r w:rsidR="00F94CAA" w:rsidRPr="00910403">
        <w:rPr>
          <w:rFonts w:ascii="Arial" w:hAnsi="Arial"/>
          <w:i/>
          <w:sz w:val="28"/>
          <w:szCs w:val="28"/>
          <w:lang w:val="pt-BR"/>
        </w:rPr>
        <w:t xml:space="preserve">no. </w:t>
      </w:r>
      <w:r w:rsidR="00FE33D8" w:rsidRPr="00910403">
        <w:rPr>
          <w:rFonts w:ascii="Arial" w:hAnsi="Arial"/>
          <w:i/>
          <w:sz w:val="28"/>
          <w:szCs w:val="28"/>
          <w:lang w:val="pt-BR"/>
        </w:rPr>
        <w:t>2017.688.86</w:t>
      </w:r>
    </w:p>
    <w:p w14:paraId="6C8BEA26" w14:textId="1DD9A858" w:rsidR="00C07307" w:rsidRPr="00910403" w:rsidRDefault="00C07307" w:rsidP="007932E3">
      <w:pPr>
        <w:pStyle w:val="Style7"/>
        <w:spacing w:line="240" w:lineRule="auto"/>
        <w:rPr>
          <w:rFonts w:ascii="Arial" w:hAnsi="Arial" w:cs="Arial"/>
          <w:i/>
          <w:sz w:val="32"/>
          <w:szCs w:val="32"/>
          <w:lang w:val="pt-BR"/>
        </w:rPr>
      </w:pPr>
      <w:r w:rsidRPr="00910403">
        <w:rPr>
          <w:rFonts w:ascii="Arial" w:hAnsi="Arial"/>
          <w:i/>
          <w:sz w:val="28"/>
          <w:szCs w:val="28"/>
          <w:lang w:val="pt-BR"/>
        </w:rPr>
        <w:t xml:space="preserve">KfW Procurement No. </w:t>
      </w:r>
      <w:r w:rsidR="00A54781" w:rsidRPr="00910403">
        <w:rPr>
          <w:rFonts w:ascii="Arial" w:hAnsi="Arial" w:cs="Arial"/>
          <w:i/>
          <w:iCs/>
          <w:sz w:val="28"/>
          <w:szCs w:val="28"/>
          <w:lang w:val="pt-BR"/>
        </w:rPr>
        <w:t>513385</w:t>
      </w:r>
    </w:p>
    <w:p w14:paraId="7EB6C3E7" w14:textId="11AA7CB4" w:rsidR="00A44BC4" w:rsidRDefault="00C07307" w:rsidP="00F92C94">
      <w:pPr>
        <w:pStyle w:val="Style7"/>
        <w:spacing w:line="240" w:lineRule="auto"/>
        <w:rPr>
          <w:rFonts w:ascii="Arial" w:hAnsi="Arial"/>
          <w:i/>
          <w:sz w:val="28"/>
          <w:szCs w:val="28"/>
          <w:lang w:val="sr-Latn-CS"/>
        </w:rPr>
      </w:pPr>
      <w:r w:rsidRPr="00910403">
        <w:rPr>
          <w:rFonts w:ascii="Arial" w:hAnsi="Arial"/>
          <w:i/>
          <w:sz w:val="28"/>
          <w:szCs w:val="28"/>
        </w:rPr>
        <w:t>MoME Ref No.</w:t>
      </w:r>
      <w:r w:rsidR="00CB4A6A" w:rsidRPr="00CB4A6A">
        <w:rPr>
          <w:rFonts w:ascii="Arial" w:hAnsi="Arial"/>
          <w:i/>
          <w:sz w:val="28"/>
          <w:szCs w:val="28"/>
          <w:lang w:val="sr-Cyrl-CS"/>
        </w:rPr>
        <w:t xml:space="preserve"> 405 028</w:t>
      </w:r>
    </w:p>
    <w:p w14:paraId="37C4728C" w14:textId="6D29FC09" w:rsidR="00EF279C" w:rsidRPr="00383E2F" w:rsidRDefault="00EF279C" w:rsidP="00F623B0">
      <w:pPr>
        <w:pStyle w:val="Style7"/>
        <w:spacing w:line="240" w:lineRule="auto"/>
        <w:rPr>
          <w:rFonts w:ascii="Arial" w:hAnsi="Arial" w:cs="Arial"/>
          <w:i/>
          <w:sz w:val="28"/>
          <w:szCs w:val="28"/>
        </w:rPr>
      </w:pPr>
      <w:r w:rsidRPr="00910403">
        <w:rPr>
          <w:rFonts w:ascii="Arial" w:hAnsi="Arial"/>
          <w:i/>
          <w:sz w:val="28"/>
          <w:szCs w:val="28"/>
        </w:rPr>
        <w:t>VMA_Works_2025</w:t>
      </w:r>
      <w:r w:rsidRPr="00383E2F">
        <w:rPr>
          <w:rFonts w:ascii="Arial" w:hAnsi="Arial"/>
          <w:i/>
          <w:sz w:val="28"/>
          <w:szCs w:val="28"/>
        </w:rPr>
        <w:t>_3Lots</w:t>
      </w:r>
      <w:r w:rsidRPr="00383E2F">
        <w:rPr>
          <w:rFonts w:ascii="Arial" w:hAnsi="Arial" w:cs="Arial"/>
          <w:i/>
          <w:sz w:val="28"/>
          <w:szCs w:val="28"/>
        </w:rPr>
        <w:br w:type="page"/>
      </w:r>
    </w:p>
    <w:p w14:paraId="0B6B9EF9" w14:textId="77777777" w:rsidR="005249D9" w:rsidRPr="006478D9" w:rsidRDefault="005249D9" w:rsidP="00341246">
      <w:pPr>
        <w:pStyle w:val="Style5"/>
        <w:spacing w:before="2376"/>
        <w:rPr>
          <w:rFonts w:ascii="Arial" w:hAnsi="Arial" w:cs="Arial"/>
          <w:b/>
          <w:bCs/>
          <w:i/>
          <w:iCs/>
          <w:sz w:val="36"/>
          <w:szCs w:val="36"/>
        </w:rPr>
      </w:pPr>
    </w:p>
    <w:p w14:paraId="64CDECE1" w14:textId="77777777" w:rsidR="00A403B3" w:rsidRPr="006478D9" w:rsidRDefault="00A403B3" w:rsidP="00010516">
      <w:pPr>
        <w:spacing w:after="288" w:line="468" w:lineRule="atLeast"/>
        <w:jc w:val="center"/>
        <w:rPr>
          <w:rFonts w:ascii="Arial" w:hAnsi="Arial"/>
          <w:b/>
          <w:spacing w:val="6"/>
          <w:sz w:val="30"/>
        </w:rPr>
      </w:pPr>
      <w:r w:rsidRPr="006478D9">
        <w:rPr>
          <w:rFonts w:ascii="Arial" w:hAnsi="Arial"/>
          <w:b/>
          <w:spacing w:val="6"/>
          <w:sz w:val="30"/>
        </w:rPr>
        <w:t>Contents</w:t>
      </w:r>
    </w:p>
    <w:p w14:paraId="4B0572AB" w14:textId="77777777" w:rsidR="00C14D76" w:rsidRPr="006478D9" w:rsidRDefault="006E24DA" w:rsidP="008E4E35">
      <w:pPr>
        <w:spacing w:after="144" w:line="420" w:lineRule="atLeast"/>
        <w:jc w:val="center"/>
        <w:rPr>
          <w:rFonts w:ascii="Arial" w:hAnsi="Arial" w:cs="Arial"/>
          <w:b/>
          <w:bCs/>
          <w:spacing w:val="-2"/>
          <w:sz w:val="28"/>
          <w:szCs w:val="28"/>
        </w:rPr>
      </w:pPr>
      <w:bookmarkStart w:id="0" w:name="TOC1"/>
      <w:r w:rsidRPr="006478D9">
        <w:rPr>
          <w:rFonts w:ascii="Arial" w:hAnsi="Arial" w:cs="Arial"/>
          <w:b/>
          <w:bCs/>
          <w:spacing w:val="-2"/>
          <w:sz w:val="28"/>
          <w:szCs w:val="28"/>
        </w:rPr>
        <w:t>Prequalification Document for Procurement of Works</w:t>
      </w:r>
    </w:p>
    <w:p w14:paraId="2B0CD86C" w14:textId="77777777" w:rsidR="00E4292B" w:rsidRDefault="00E4292B" w:rsidP="00FE75BF">
      <w:pPr>
        <w:spacing w:afterLines="60" w:after="144"/>
        <w:jc w:val="center"/>
        <w:rPr>
          <w:rFonts w:ascii="Arial" w:hAnsi="Arial" w:cs="Arial"/>
          <w:b/>
          <w:bCs/>
          <w:spacing w:val="-2"/>
          <w:sz w:val="28"/>
          <w:szCs w:val="28"/>
        </w:rPr>
      </w:pPr>
    </w:p>
    <w:p w14:paraId="25285A61" w14:textId="3B82FCCB" w:rsidR="003E4525" w:rsidRDefault="00404B9A">
      <w:pPr>
        <w:pStyle w:val="SADRAJ1"/>
        <w:rPr>
          <w:rFonts w:asciiTheme="minorHAnsi" w:eastAsiaTheme="minorEastAsia" w:hAnsiTheme="minorHAnsi" w:cstheme="minorBidi"/>
          <w:b w:val="0"/>
          <w:kern w:val="2"/>
          <w:lang w:val="de-DE" w:eastAsia="de-DE"/>
          <w14:ligatures w14:val="standardContextual"/>
        </w:rPr>
      </w:pPr>
      <w:r>
        <w:rPr>
          <w:rFonts w:cs="Arial"/>
          <w:b w:val="0"/>
          <w:bCs/>
          <w:spacing w:val="-2"/>
          <w:sz w:val="28"/>
          <w:szCs w:val="28"/>
        </w:rPr>
        <w:fldChar w:fldCharType="begin"/>
      </w:r>
      <w:r>
        <w:rPr>
          <w:rFonts w:cs="Arial"/>
          <w:b w:val="0"/>
          <w:bCs/>
          <w:spacing w:val="-2"/>
          <w:sz w:val="28"/>
          <w:szCs w:val="28"/>
        </w:rPr>
        <w:instrText>TOC \t "Überschrift10</w:instrText>
      </w:r>
      <w:r w:rsidR="00FE75BF">
        <w:rPr>
          <w:rFonts w:cs="Arial"/>
          <w:b w:val="0"/>
          <w:bCs/>
          <w:spacing w:val="-2"/>
          <w:sz w:val="28"/>
          <w:szCs w:val="28"/>
        </w:rPr>
        <w:instrText>"</w:instrText>
      </w:r>
      <w:r>
        <w:rPr>
          <w:rFonts w:cs="Arial"/>
          <w:b w:val="0"/>
          <w:bCs/>
          <w:spacing w:val="-2"/>
          <w:sz w:val="28"/>
          <w:szCs w:val="28"/>
        </w:rPr>
        <w:instrText>\h\z</w:instrText>
      </w:r>
      <w:r>
        <w:rPr>
          <w:rFonts w:cs="Arial"/>
          <w:b w:val="0"/>
          <w:bCs/>
          <w:spacing w:val="-2"/>
          <w:sz w:val="28"/>
          <w:szCs w:val="28"/>
        </w:rPr>
        <w:fldChar w:fldCharType="separate"/>
      </w:r>
      <w:hyperlink w:anchor="_Toc216691361" w:history="1">
        <w:r w:rsidR="003E4525" w:rsidRPr="00F3342C">
          <w:rPr>
            <w:rStyle w:val="Hiperveza"/>
          </w:rPr>
          <w:t>PART 1 – Prequalification Procedures</w:t>
        </w:r>
        <w:r w:rsidR="003E4525">
          <w:rPr>
            <w:webHidden/>
          </w:rPr>
          <w:tab/>
        </w:r>
        <w:r w:rsidR="003E4525">
          <w:rPr>
            <w:webHidden/>
          </w:rPr>
          <w:fldChar w:fldCharType="begin"/>
        </w:r>
        <w:r w:rsidR="003E4525">
          <w:rPr>
            <w:webHidden/>
          </w:rPr>
          <w:instrText xml:space="preserve"> PAGEREF _Toc216691361 \h </w:instrText>
        </w:r>
        <w:r w:rsidR="003E4525">
          <w:rPr>
            <w:webHidden/>
          </w:rPr>
        </w:r>
        <w:r w:rsidR="003E4525">
          <w:rPr>
            <w:webHidden/>
          </w:rPr>
          <w:fldChar w:fldCharType="separate"/>
        </w:r>
        <w:r w:rsidR="003E4525">
          <w:rPr>
            <w:webHidden/>
          </w:rPr>
          <w:t>3</w:t>
        </w:r>
        <w:r w:rsidR="003E4525">
          <w:rPr>
            <w:webHidden/>
          </w:rPr>
          <w:fldChar w:fldCharType="end"/>
        </w:r>
      </w:hyperlink>
    </w:p>
    <w:p w14:paraId="181FF769" w14:textId="59E02370" w:rsidR="003E4525" w:rsidRDefault="003E4525">
      <w:pPr>
        <w:pStyle w:val="SADRAJ1"/>
        <w:rPr>
          <w:rFonts w:asciiTheme="minorHAnsi" w:eastAsiaTheme="minorEastAsia" w:hAnsiTheme="minorHAnsi" w:cstheme="minorBidi"/>
          <w:b w:val="0"/>
          <w:kern w:val="2"/>
          <w:lang w:val="de-DE" w:eastAsia="de-DE"/>
          <w14:ligatures w14:val="standardContextual"/>
        </w:rPr>
      </w:pPr>
      <w:hyperlink w:anchor="_Toc216691362" w:history="1">
        <w:r w:rsidRPr="00F3342C">
          <w:rPr>
            <w:rStyle w:val="Hiperveza"/>
          </w:rPr>
          <w:t>Section I. Instructions to Applicants</w:t>
        </w:r>
        <w:r>
          <w:rPr>
            <w:webHidden/>
          </w:rPr>
          <w:tab/>
        </w:r>
        <w:r>
          <w:rPr>
            <w:webHidden/>
          </w:rPr>
          <w:fldChar w:fldCharType="begin"/>
        </w:r>
        <w:r>
          <w:rPr>
            <w:webHidden/>
          </w:rPr>
          <w:instrText xml:space="preserve"> PAGEREF _Toc216691362 \h </w:instrText>
        </w:r>
        <w:r>
          <w:rPr>
            <w:webHidden/>
          </w:rPr>
        </w:r>
        <w:r>
          <w:rPr>
            <w:webHidden/>
          </w:rPr>
          <w:fldChar w:fldCharType="separate"/>
        </w:r>
        <w:r>
          <w:rPr>
            <w:webHidden/>
          </w:rPr>
          <w:t>4</w:t>
        </w:r>
        <w:r>
          <w:rPr>
            <w:webHidden/>
          </w:rPr>
          <w:fldChar w:fldCharType="end"/>
        </w:r>
      </w:hyperlink>
    </w:p>
    <w:p w14:paraId="1D632527" w14:textId="026D2599" w:rsidR="003E4525" w:rsidRDefault="003E4525">
      <w:pPr>
        <w:pStyle w:val="SADRAJ1"/>
        <w:rPr>
          <w:rFonts w:asciiTheme="minorHAnsi" w:eastAsiaTheme="minorEastAsia" w:hAnsiTheme="minorHAnsi" w:cstheme="minorBidi"/>
          <w:b w:val="0"/>
          <w:kern w:val="2"/>
          <w:lang w:val="de-DE" w:eastAsia="de-DE"/>
          <w14:ligatures w14:val="standardContextual"/>
        </w:rPr>
      </w:pPr>
      <w:hyperlink w:anchor="_Toc216691363" w:history="1">
        <w:r w:rsidRPr="00F3342C">
          <w:rPr>
            <w:rStyle w:val="Hiperveza"/>
          </w:rPr>
          <w:t>Section II. Prequalification Data Sheet</w:t>
        </w:r>
        <w:r>
          <w:rPr>
            <w:webHidden/>
          </w:rPr>
          <w:tab/>
        </w:r>
        <w:r>
          <w:rPr>
            <w:webHidden/>
          </w:rPr>
          <w:fldChar w:fldCharType="begin"/>
        </w:r>
        <w:r>
          <w:rPr>
            <w:webHidden/>
          </w:rPr>
          <w:instrText xml:space="preserve"> PAGEREF _Toc216691363 \h </w:instrText>
        </w:r>
        <w:r>
          <w:rPr>
            <w:webHidden/>
          </w:rPr>
        </w:r>
        <w:r>
          <w:rPr>
            <w:webHidden/>
          </w:rPr>
          <w:fldChar w:fldCharType="separate"/>
        </w:r>
        <w:r>
          <w:rPr>
            <w:webHidden/>
          </w:rPr>
          <w:t>16</w:t>
        </w:r>
        <w:r>
          <w:rPr>
            <w:webHidden/>
          </w:rPr>
          <w:fldChar w:fldCharType="end"/>
        </w:r>
      </w:hyperlink>
    </w:p>
    <w:p w14:paraId="7F9510DF" w14:textId="59200D28" w:rsidR="003E4525" w:rsidRDefault="003E4525">
      <w:pPr>
        <w:pStyle w:val="SADRAJ1"/>
        <w:rPr>
          <w:rFonts w:asciiTheme="minorHAnsi" w:eastAsiaTheme="minorEastAsia" w:hAnsiTheme="minorHAnsi" w:cstheme="minorBidi"/>
          <w:b w:val="0"/>
          <w:kern w:val="2"/>
          <w:lang w:val="de-DE" w:eastAsia="de-DE"/>
          <w14:ligatures w14:val="standardContextual"/>
        </w:rPr>
      </w:pPr>
      <w:hyperlink w:anchor="_Toc216691364" w:history="1">
        <w:r w:rsidRPr="00F3342C">
          <w:rPr>
            <w:rStyle w:val="Hiperveza"/>
          </w:rPr>
          <w:t>Section III. Qualification and Evaluation</w:t>
        </w:r>
        <w:r>
          <w:rPr>
            <w:webHidden/>
          </w:rPr>
          <w:tab/>
        </w:r>
        <w:r>
          <w:rPr>
            <w:webHidden/>
          </w:rPr>
          <w:fldChar w:fldCharType="begin"/>
        </w:r>
        <w:r>
          <w:rPr>
            <w:webHidden/>
          </w:rPr>
          <w:instrText xml:space="preserve"> PAGEREF _Toc216691364 \h </w:instrText>
        </w:r>
        <w:r>
          <w:rPr>
            <w:webHidden/>
          </w:rPr>
        </w:r>
        <w:r>
          <w:rPr>
            <w:webHidden/>
          </w:rPr>
          <w:fldChar w:fldCharType="separate"/>
        </w:r>
        <w:r>
          <w:rPr>
            <w:webHidden/>
          </w:rPr>
          <w:t>22</w:t>
        </w:r>
        <w:r>
          <w:rPr>
            <w:webHidden/>
          </w:rPr>
          <w:fldChar w:fldCharType="end"/>
        </w:r>
      </w:hyperlink>
    </w:p>
    <w:p w14:paraId="14B534B3" w14:textId="13B29C18" w:rsidR="003E4525" w:rsidRDefault="003E4525">
      <w:pPr>
        <w:pStyle w:val="SADRAJ1"/>
        <w:rPr>
          <w:rFonts w:asciiTheme="minorHAnsi" w:eastAsiaTheme="minorEastAsia" w:hAnsiTheme="minorHAnsi" w:cstheme="minorBidi"/>
          <w:b w:val="0"/>
          <w:kern w:val="2"/>
          <w:lang w:val="de-DE" w:eastAsia="de-DE"/>
          <w14:ligatures w14:val="standardContextual"/>
        </w:rPr>
      </w:pPr>
      <w:hyperlink w:anchor="_Toc216691365" w:history="1">
        <w:r w:rsidRPr="00F3342C">
          <w:rPr>
            <w:rStyle w:val="Hiperveza"/>
          </w:rPr>
          <w:t>Section IV. Application Forms</w:t>
        </w:r>
        <w:r>
          <w:rPr>
            <w:webHidden/>
          </w:rPr>
          <w:tab/>
        </w:r>
        <w:r>
          <w:rPr>
            <w:webHidden/>
          </w:rPr>
          <w:fldChar w:fldCharType="begin"/>
        </w:r>
        <w:r>
          <w:rPr>
            <w:webHidden/>
          </w:rPr>
          <w:instrText xml:space="preserve"> PAGEREF _Toc216691365 \h </w:instrText>
        </w:r>
        <w:r>
          <w:rPr>
            <w:webHidden/>
          </w:rPr>
        </w:r>
        <w:r>
          <w:rPr>
            <w:webHidden/>
          </w:rPr>
          <w:fldChar w:fldCharType="separate"/>
        </w:r>
        <w:r>
          <w:rPr>
            <w:webHidden/>
          </w:rPr>
          <w:t>35</w:t>
        </w:r>
        <w:r>
          <w:rPr>
            <w:webHidden/>
          </w:rPr>
          <w:fldChar w:fldCharType="end"/>
        </w:r>
      </w:hyperlink>
    </w:p>
    <w:p w14:paraId="06B369E8" w14:textId="1232190A" w:rsidR="003E4525" w:rsidRDefault="003E4525">
      <w:pPr>
        <w:pStyle w:val="SADRAJ1"/>
        <w:rPr>
          <w:rFonts w:asciiTheme="minorHAnsi" w:eastAsiaTheme="minorEastAsia" w:hAnsiTheme="minorHAnsi" w:cstheme="minorBidi"/>
          <w:b w:val="0"/>
          <w:kern w:val="2"/>
          <w:lang w:val="de-DE" w:eastAsia="de-DE"/>
          <w14:ligatures w14:val="standardContextual"/>
        </w:rPr>
      </w:pPr>
      <w:hyperlink w:anchor="_Toc216691366" w:history="1">
        <w:r w:rsidRPr="00F3342C">
          <w:rPr>
            <w:rStyle w:val="Hiperveza"/>
          </w:rPr>
          <w:t>Section V. Eligibility Criteria</w:t>
        </w:r>
        <w:r>
          <w:rPr>
            <w:webHidden/>
          </w:rPr>
          <w:tab/>
        </w:r>
        <w:r>
          <w:rPr>
            <w:webHidden/>
          </w:rPr>
          <w:fldChar w:fldCharType="begin"/>
        </w:r>
        <w:r>
          <w:rPr>
            <w:webHidden/>
          </w:rPr>
          <w:instrText xml:space="preserve"> PAGEREF _Toc216691366 \h </w:instrText>
        </w:r>
        <w:r>
          <w:rPr>
            <w:webHidden/>
          </w:rPr>
        </w:r>
        <w:r>
          <w:rPr>
            <w:webHidden/>
          </w:rPr>
          <w:fldChar w:fldCharType="separate"/>
        </w:r>
        <w:r>
          <w:rPr>
            <w:webHidden/>
          </w:rPr>
          <w:t>69</w:t>
        </w:r>
        <w:r>
          <w:rPr>
            <w:webHidden/>
          </w:rPr>
          <w:fldChar w:fldCharType="end"/>
        </w:r>
      </w:hyperlink>
    </w:p>
    <w:p w14:paraId="2BF2A992" w14:textId="792B799B" w:rsidR="003E4525" w:rsidRDefault="003E4525">
      <w:pPr>
        <w:pStyle w:val="SADRAJ1"/>
        <w:rPr>
          <w:rFonts w:asciiTheme="minorHAnsi" w:eastAsiaTheme="minorEastAsia" w:hAnsiTheme="minorHAnsi" w:cstheme="minorBidi"/>
          <w:b w:val="0"/>
          <w:kern w:val="2"/>
          <w:lang w:val="de-DE" w:eastAsia="de-DE"/>
          <w14:ligatures w14:val="standardContextual"/>
        </w:rPr>
      </w:pPr>
      <w:hyperlink w:anchor="_Toc216691367" w:history="1">
        <w:r w:rsidRPr="00F3342C">
          <w:rPr>
            <w:rStyle w:val="Hiperveza"/>
          </w:rPr>
          <w:t>Section VI. KfW Policy – Sanctionable Practice – Social and Environmental Responsibility</w:t>
        </w:r>
        <w:r>
          <w:rPr>
            <w:webHidden/>
          </w:rPr>
          <w:tab/>
        </w:r>
        <w:r>
          <w:rPr>
            <w:webHidden/>
          </w:rPr>
          <w:fldChar w:fldCharType="begin"/>
        </w:r>
        <w:r>
          <w:rPr>
            <w:webHidden/>
          </w:rPr>
          <w:instrText xml:space="preserve"> PAGEREF _Toc216691367 \h </w:instrText>
        </w:r>
        <w:r>
          <w:rPr>
            <w:webHidden/>
          </w:rPr>
        </w:r>
        <w:r>
          <w:rPr>
            <w:webHidden/>
          </w:rPr>
          <w:fldChar w:fldCharType="separate"/>
        </w:r>
        <w:r>
          <w:rPr>
            <w:webHidden/>
          </w:rPr>
          <w:t>71</w:t>
        </w:r>
        <w:r>
          <w:rPr>
            <w:webHidden/>
          </w:rPr>
          <w:fldChar w:fldCharType="end"/>
        </w:r>
      </w:hyperlink>
    </w:p>
    <w:p w14:paraId="17601A09" w14:textId="5973B0E3" w:rsidR="003E4525" w:rsidRDefault="003E4525">
      <w:pPr>
        <w:pStyle w:val="SADRAJ1"/>
        <w:rPr>
          <w:rFonts w:asciiTheme="minorHAnsi" w:eastAsiaTheme="minorEastAsia" w:hAnsiTheme="minorHAnsi" w:cstheme="minorBidi"/>
          <w:b w:val="0"/>
          <w:kern w:val="2"/>
          <w:lang w:val="de-DE" w:eastAsia="de-DE"/>
          <w14:ligatures w14:val="standardContextual"/>
        </w:rPr>
      </w:pPr>
      <w:hyperlink w:anchor="_Toc216691368" w:history="1">
        <w:r w:rsidRPr="00F3342C">
          <w:rPr>
            <w:rStyle w:val="Hiperveza"/>
          </w:rPr>
          <w:t>PART 2 – Works Requirements</w:t>
        </w:r>
        <w:r>
          <w:rPr>
            <w:webHidden/>
          </w:rPr>
          <w:tab/>
        </w:r>
        <w:r>
          <w:rPr>
            <w:webHidden/>
          </w:rPr>
          <w:fldChar w:fldCharType="begin"/>
        </w:r>
        <w:r>
          <w:rPr>
            <w:webHidden/>
          </w:rPr>
          <w:instrText xml:space="preserve"> PAGEREF _Toc216691368 \h </w:instrText>
        </w:r>
        <w:r>
          <w:rPr>
            <w:webHidden/>
          </w:rPr>
        </w:r>
        <w:r>
          <w:rPr>
            <w:webHidden/>
          </w:rPr>
          <w:fldChar w:fldCharType="separate"/>
        </w:r>
        <w:r>
          <w:rPr>
            <w:webHidden/>
          </w:rPr>
          <w:t>74</w:t>
        </w:r>
        <w:r>
          <w:rPr>
            <w:webHidden/>
          </w:rPr>
          <w:fldChar w:fldCharType="end"/>
        </w:r>
      </w:hyperlink>
    </w:p>
    <w:p w14:paraId="5CD3967F" w14:textId="6525F484" w:rsidR="003E4525" w:rsidRDefault="003E4525">
      <w:pPr>
        <w:pStyle w:val="SADRAJ1"/>
        <w:rPr>
          <w:rFonts w:asciiTheme="minorHAnsi" w:eastAsiaTheme="minorEastAsia" w:hAnsiTheme="minorHAnsi" w:cstheme="minorBidi"/>
          <w:b w:val="0"/>
          <w:kern w:val="2"/>
          <w:lang w:val="de-DE" w:eastAsia="de-DE"/>
          <w14:ligatures w14:val="standardContextual"/>
        </w:rPr>
      </w:pPr>
      <w:hyperlink w:anchor="_Toc216691369" w:history="1">
        <w:r w:rsidRPr="00F3342C">
          <w:rPr>
            <w:rStyle w:val="Hiperveza"/>
          </w:rPr>
          <w:t>Section VII. Scope of Works</w:t>
        </w:r>
        <w:r>
          <w:rPr>
            <w:webHidden/>
          </w:rPr>
          <w:tab/>
        </w:r>
        <w:r>
          <w:rPr>
            <w:webHidden/>
          </w:rPr>
          <w:fldChar w:fldCharType="begin"/>
        </w:r>
        <w:r>
          <w:rPr>
            <w:webHidden/>
          </w:rPr>
          <w:instrText xml:space="preserve"> PAGEREF _Toc216691369 \h </w:instrText>
        </w:r>
        <w:r>
          <w:rPr>
            <w:webHidden/>
          </w:rPr>
        </w:r>
        <w:r>
          <w:rPr>
            <w:webHidden/>
          </w:rPr>
          <w:fldChar w:fldCharType="separate"/>
        </w:r>
        <w:r>
          <w:rPr>
            <w:webHidden/>
          </w:rPr>
          <w:t>75</w:t>
        </w:r>
        <w:r>
          <w:rPr>
            <w:webHidden/>
          </w:rPr>
          <w:fldChar w:fldCharType="end"/>
        </w:r>
      </w:hyperlink>
    </w:p>
    <w:p w14:paraId="2197EDC6" w14:textId="3C416E10" w:rsidR="00404B9A" w:rsidRDefault="00404B9A" w:rsidP="001F2749">
      <w:pPr>
        <w:spacing w:afterLines="60" w:after="144" w:line="480" w:lineRule="auto"/>
        <w:jc w:val="center"/>
        <w:rPr>
          <w:rFonts w:ascii="Arial" w:hAnsi="Arial" w:cs="Arial"/>
          <w:b/>
          <w:bCs/>
          <w:spacing w:val="-2"/>
          <w:sz w:val="28"/>
          <w:szCs w:val="28"/>
        </w:rPr>
      </w:pPr>
      <w:r>
        <w:rPr>
          <w:rFonts w:ascii="Arial" w:hAnsi="Arial" w:cs="Arial"/>
          <w:b/>
          <w:bCs/>
          <w:spacing w:val="-2"/>
          <w:sz w:val="28"/>
          <w:szCs w:val="28"/>
        </w:rPr>
        <w:fldChar w:fldCharType="end"/>
      </w:r>
    </w:p>
    <w:p w14:paraId="6CBF9F12" w14:textId="77777777" w:rsidR="00EC0D3E" w:rsidRDefault="00EC0D3E" w:rsidP="001F2749">
      <w:pPr>
        <w:spacing w:afterLines="60" w:after="144" w:line="480" w:lineRule="auto"/>
        <w:jc w:val="center"/>
        <w:rPr>
          <w:rFonts w:ascii="Arial" w:hAnsi="Arial" w:cs="Arial"/>
          <w:b/>
          <w:bCs/>
          <w:spacing w:val="-2"/>
          <w:sz w:val="28"/>
          <w:szCs w:val="28"/>
        </w:rPr>
      </w:pPr>
    </w:p>
    <w:p w14:paraId="772EF892" w14:textId="77777777" w:rsidR="00EC0D3E" w:rsidRPr="00026DA5" w:rsidRDefault="00EC0D3E" w:rsidP="00EC0D3E">
      <w:pPr>
        <w:spacing w:afterLines="60" w:after="144" w:line="480" w:lineRule="auto"/>
        <w:jc w:val="both"/>
        <w:rPr>
          <w:rFonts w:ascii="Arial" w:hAnsi="Arial" w:cs="Arial"/>
          <w:b/>
          <w:bCs/>
          <w:spacing w:val="-2"/>
          <w:sz w:val="28"/>
          <w:szCs w:val="28"/>
          <w:u w:val="single"/>
          <w:lang w:val="fr-FR"/>
        </w:rPr>
      </w:pPr>
      <w:r w:rsidRPr="00026DA5">
        <w:rPr>
          <w:rFonts w:ascii="Arial" w:hAnsi="Arial" w:cs="Arial"/>
          <w:b/>
          <w:bCs/>
          <w:spacing w:val="-2"/>
          <w:sz w:val="28"/>
          <w:szCs w:val="28"/>
          <w:u w:val="single"/>
          <w:lang w:val="fr-FR"/>
        </w:rPr>
        <w:t xml:space="preserve">Documents </w:t>
      </w:r>
      <w:proofErr w:type="spellStart"/>
      <w:r w:rsidRPr="00026DA5">
        <w:rPr>
          <w:rFonts w:ascii="Arial" w:hAnsi="Arial" w:cs="Arial"/>
          <w:b/>
          <w:bCs/>
          <w:spacing w:val="-2"/>
          <w:sz w:val="28"/>
          <w:szCs w:val="28"/>
          <w:u w:val="single"/>
          <w:lang w:val="fr-FR"/>
        </w:rPr>
        <w:t>available</w:t>
      </w:r>
      <w:proofErr w:type="spellEnd"/>
      <w:r w:rsidRPr="00026DA5">
        <w:rPr>
          <w:rFonts w:ascii="Arial" w:hAnsi="Arial" w:cs="Arial"/>
          <w:b/>
          <w:bCs/>
          <w:spacing w:val="-2"/>
          <w:sz w:val="28"/>
          <w:szCs w:val="28"/>
          <w:u w:val="single"/>
          <w:lang w:val="fr-FR"/>
        </w:rPr>
        <w:t xml:space="preserve"> on </w:t>
      </w:r>
      <w:proofErr w:type="spellStart"/>
      <w:r w:rsidRPr="00026DA5">
        <w:rPr>
          <w:rFonts w:ascii="Arial" w:hAnsi="Arial" w:cs="Arial"/>
          <w:b/>
          <w:bCs/>
          <w:spacing w:val="-2"/>
          <w:sz w:val="28"/>
          <w:szCs w:val="28"/>
          <w:u w:val="single"/>
          <w:lang w:val="fr-FR"/>
        </w:rPr>
        <w:t>KfW’s</w:t>
      </w:r>
      <w:proofErr w:type="spellEnd"/>
      <w:r w:rsidRPr="00026DA5">
        <w:rPr>
          <w:rFonts w:ascii="Arial" w:hAnsi="Arial" w:cs="Arial"/>
          <w:b/>
          <w:bCs/>
          <w:spacing w:val="-2"/>
          <w:sz w:val="28"/>
          <w:szCs w:val="28"/>
          <w:u w:val="single"/>
          <w:lang w:val="fr-FR"/>
        </w:rPr>
        <w:t xml:space="preserve"> </w:t>
      </w:r>
      <w:proofErr w:type="spellStart"/>
      <w:r w:rsidRPr="00026DA5">
        <w:rPr>
          <w:rFonts w:ascii="Arial" w:hAnsi="Arial" w:cs="Arial"/>
          <w:b/>
          <w:bCs/>
          <w:spacing w:val="-2"/>
          <w:sz w:val="28"/>
          <w:szCs w:val="28"/>
          <w:u w:val="single"/>
          <w:lang w:val="fr-FR"/>
        </w:rPr>
        <w:t>website</w:t>
      </w:r>
      <w:proofErr w:type="spellEnd"/>
      <w:r w:rsidRPr="00026DA5">
        <w:rPr>
          <w:rFonts w:ascii="Arial" w:hAnsi="Arial" w:cs="Arial"/>
          <w:b/>
          <w:bCs/>
          <w:spacing w:val="-2"/>
          <w:sz w:val="28"/>
          <w:szCs w:val="28"/>
          <w:u w:val="single"/>
          <w:lang w:val="fr-FR"/>
        </w:rPr>
        <w:t xml:space="preserve"> www.kfw.de </w:t>
      </w:r>
    </w:p>
    <w:p w14:paraId="6002FE7C" w14:textId="77777777" w:rsidR="00EC0D3E" w:rsidRPr="00415FB0" w:rsidRDefault="00EC0D3E" w:rsidP="00EC0D3E">
      <w:pPr>
        <w:spacing w:afterLines="60" w:after="144" w:line="360" w:lineRule="auto"/>
        <w:jc w:val="both"/>
        <w:rPr>
          <w:rFonts w:ascii="Arial" w:hAnsi="Arial" w:cs="Arial"/>
          <w:spacing w:val="-2"/>
          <w:sz w:val="28"/>
          <w:szCs w:val="28"/>
          <w:lang w:val="en-GB"/>
        </w:rPr>
      </w:pPr>
      <w:r w:rsidRPr="00415FB0">
        <w:rPr>
          <w:rFonts w:ascii="Arial" w:hAnsi="Arial" w:cs="Arial"/>
          <w:spacing w:val="-2"/>
          <w:sz w:val="28"/>
          <w:szCs w:val="28"/>
          <w:lang w:val="en-GB"/>
        </w:rPr>
        <w:t xml:space="preserve">Guidelines for the Procurement of Consulting Services, Works, Plant, Goods and Non-Consulting Services in Financial Cooperation with Partner Countries, (Version January 2019, 3rd update as of July, 2024). </w:t>
      </w:r>
    </w:p>
    <w:p w14:paraId="6DE9C837" w14:textId="77777777" w:rsidR="00EC0D3E" w:rsidRPr="00026DA5" w:rsidRDefault="00EC0D3E" w:rsidP="00EC0D3E">
      <w:pPr>
        <w:spacing w:afterLines="60" w:after="144" w:line="360" w:lineRule="auto"/>
        <w:jc w:val="both"/>
        <w:rPr>
          <w:rFonts w:ascii="Arial" w:hAnsi="Arial" w:cs="Arial"/>
          <w:spacing w:val="-2"/>
          <w:sz w:val="28"/>
          <w:szCs w:val="28"/>
        </w:rPr>
        <w:sectPr w:rsidR="00EC0D3E" w:rsidRPr="00026DA5" w:rsidSect="00EC0D3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gNumType w:start="1"/>
          <w:cols w:space="720"/>
          <w:noEndnote/>
          <w:titlePg/>
          <w:docGrid w:linePitch="326"/>
        </w:sectPr>
      </w:pPr>
      <w:r w:rsidRPr="00415FB0">
        <w:rPr>
          <w:rFonts w:ascii="Arial" w:hAnsi="Arial" w:cs="Arial"/>
          <w:spacing w:val="-2"/>
          <w:sz w:val="28"/>
          <w:szCs w:val="28"/>
          <w:lang w:val="en-GB"/>
        </w:rPr>
        <w:t>https://www.kfw-entwicklungsbank.de/PDF/Download-Center/PDF-Dokumente-Richtlinien/FZ-Vergaberichtlinien-V-2021-EN.pdf</w:t>
      </w:r>
    </w:p>
    <w:p w14:paraId="2797CA56" w14:textId="77777777" w:rsidR="00E4292B" w:rsidRPr="006478D9" w:rsidRDefault="00E4292B" w:rsidP="00CB47BD">
      <w:pPr>
        <w:pStyle w:val="Part"/>
        <w:rPr>
          <w:rFonts w:ascii="Arial" w:hAnsi="Arial"/>
        </w:rPr>
      </w:pPr>
      <w:bookmarkStart w:id="1" w:name="_Toc108425172"/>
      <w:bookmarkStart w:id="2" w:name="_Toc303159533"/>
      <w:bookmarkStart w:id="3" w:name="TOC2"/>
      <w:bookmarkEnd w:id="0"/>
    </w:p>
    <w:p w14:paraId="053A011D" w14:textId="77777777" w:rsidR="00A403B3" w:rsidRPr="006478D9" w:rsidRDefault="00A403B3" w:rsidP="00404B9A">
      <w:pPr>
        <w:pStyle w:val="berschrift10"/>
      </w:pPr>
      <w:bookmarkStart w:id="4" w:name="_Toc475117424"/>
      <w:bookmarkStart w:id="5" w:name="_Toc498694871"/>
      <w:bookmarkStart w:id="6" w:name="_Toc216691361"/>
      <w:r w:rsidRPr="006478D9">
        <w:t>PART 1 – Prequalification Procedures</w:t>
      </w:r>
      <w:bookmarkEnd w:id="1"/>
      <w:bookmarkEnd w:id="2"/>
      <w:bookmarkEnd w:id="4"/>
      <w:bookmarkEnd w:id="5"/>
      <w:bookmarkEnd w:id="6"/>
    </w:p>
    <w:p w14:paraId="1D496E09" w14:textId="77777777" w:rsidR="00A403B3" w:rsidRPr="006478D9" w:rsidRDefault="009D3C64" w:rsidP="009D3C64">
      <w:pPr>
        <w:widowControl/>
        <w:autoSpaceDE/>
        <w:autoSpaceDN/>
        <w:rPr>
          <w:rFonts w:ascii="Arial" w:hAnsi="Arial"/>
        </w:rPr>
      </w:pPr>
      <w:r w:rsidRPr="006478D9">
        <w:rPr>
          <w:rFonts w:ascii="Arial" w:hAnsi="Arial"/>
        </w:rPr>
        <w:br w:type="page"/>
      </w:r>
    </w:p>
    <w:p w14:paraId="250F0119" w14:textId="77777777" w:rsidR="00A403B3" w:rsidRPr="00863BF1" w:rsidRDefault="00A403B3" w:rsidP="00404B9A">
      <w:pPr>
        <w:pStyle w:val="berschrift10"/>
        <w:rPr>
          <w:sz w:val="36"/>
        </w:rPr>
      </w:pPr>
      <w:bookmarkStart w:id="7" w:name="_Hlt108930906"/>
      <w:bookmarkStart w:id="8" w:name="_Toc108425173"/>
      <w:bookmarkStart w:id="9" w:name="_Toc303159534"/>
      <w:bookmarkStart w:id="10" w:name="_Toc475117425"/>
      <w:bookmarkStart w:id="11" w:name="_Toc498694872"/>
      <w:bookmarkStart w:id="12" w:name="_Toc216691362"/>
      <w:bookmarkEnd w:id="7"/>
      <w:r w:rsidRPr="00863BF1">
        <w:rPr>
          <w:sz w:val="36"/>
        </w:rPr>
        <w:lastRenderedPageBreak/>
        <w:t>Section I. Instructions to Applicants</w:t>
      </w:r>
      <w:bookmarkEnd w:id="8"/>
      <w:bookmarkEnd w:id="9"/>
      <w:bookmarkEnd w:id="10"/>
      <w:bookmarkEnd w:id="11"/>
      <w:bookmarkEnd w:id="12"/>
    </w:p>
    <w:p w14:paraId="4BA9EDE7" w14:textId="77777777" w:rsidR="00A403B3" w:rsidRPr="006478D9" w:rsidRDefault="00A403B3">
      <w:pPr>
        <w:spacing w:line="468" w:lineRule="atLeast"/>
        <w:jc w:val="center"/>
        <w:rPr>
          <w:rFonts w:ascii="Arial" w:hAnsi="Arial"/>
          <w:b/>
          <w:spacing w:val="6"/>
          <w:sz w:val="32"/>
        </w:rPr>
      </w:pPr>
      <w:r w:rsidRPr="006478D9">
        <w:rPr>
          <w:rFonts w:ascii="Arial" w:hAnsi="Arial"/>
          <w:b/>
          <w:spacing w:val="6"/>
          <w:sz w:val="32"/>
        </w:rPr>
        <w:t>Table of Clauses</w:t>
      </w:r>
    </w:p>
    <w:p w14:paraId="2247AD38" w14:textId="3248F169" w:rsidR="003E4525" w:rsidRDefault="00D904A3">
      <w:pPr>
        <w:pStyle w:val="SADRAJ1"/>
        <w:rPr>
          <w:rFonts w:asciiTheme="minorHAnsi" w:eastAsiaTheme="minorEastAsia" w:hAnsiTheme="minorHAnsi" w:cstheme="minorBidi"/>
          <w:b w:val="0"/>
          <w:kern w:val="2"/>
          <w:lang w:val="de-DE" w:eastAsia="de-DE"/>
          <w14:ligatures w14:val="standardContextual"/>
        </w:rPr>
      </w:pPr>
      <w:r>
        <w:rPr>
          <w:b w:val="0"/>
          <w:spacing w:val="-2"/>
        </w:rPr>
        <w:fldChar w:fldCharType="begin"/>
      </w:r>
      <w:r>
        <w:rPr>
          <w:b w:val="0"/>
          <w:spacing w:val="-2"/>
        </w:rPr>
        <w:instrText>TOC</w:instrText>
      </w:r>
      <w:r w:rsidR="008848B2">
        <w:rPr>
          <w:b w:val="0"/>
          <w:spacing w:val="-2"/>
        </w:rPr>
        <w:instrText xml:space="preserve"> </w:instrText>
      </w:r>
      <w:r>
        <w:rPr>
          <w:b w:val="0"/>
          <w:spacing w:val="-2"/>
        </w:rPr>
        <w:instrText>\o"1-3</w:instrText>
      </w:r>
      <w:r w:rsidR="008848B2">
        <w:rPr>
          <w:b w:val="0"/>
          <w:spacing w:val="-2"/>
        </w:rPr>
        <w:instrText>"</w:instrText>
      </w:r>
      <w:r>
        <w:rPr>
          <w:b w:val="0"/>
          <w:spacing w:val="-2"/>
        </w:rPr>
        <w:instrText>\</w:instrText>
      </w:r>
      <w:r w:rsidR="008848B2">
        <w:rPr>
          <w:b w:val="0"/>
          <w:spacing w:val="-2"/>
        </w:rPr>
        <w:instrText>h\z</w:instrText>
      </w:r>
      <w:r>
        <w:rPr>
          <w:b w:val="0"/>
          <w:spacing w:val="-2"/>
        </w:rPr>
        <w:fldChar w:fldCharType="separate"/>
      </w:r>
      <w:hyperlink w:anchor="_Toc216691370" w:history="1">
        <w:r w:rsidR="003E4525" w:rsidRPr="009D7EF0">
          <w:rPr>
            <w:rStyle w:val="Hiperveza"/>
          </w:rPr>
          <w:t>A. General</w:t>
        </w:r>
        <w:r w:rsidR="003E4525">
          <w:rPr>
            <w:webHidden/>
          </w:rPr>
          <w:tab/>
        </w:r>
        <w:r w:rsidR="003E4525">
          <w:rPr>
            <w:webHidden/>
          </w:rPr>
          <w:fldChar w:fldCharType="begin"/>
        </w:r>
        <w:r w:rsidR="003E4525">
          <w:rPr>
            <w:webHidden/>
          </w:rPr>
          <w:instrText xml:space="preserve"> PAGEREF _Toc216691370 \h </w:instrText>
        </w:r>
        <w:r w:rsidR="003E4525">
          <w:rPr>
            <w:webHidden/>
          </w:rPr>
        </w:r>
        <w:r w:rsidR="003E4525">
          <w:rPr>
            <w:webHidden/>
          </w:rPr>
          <w:fldChar w:fldCharType="separate"/>
        </w:r>
        <w:r w:rsidR="003E4525">
          <w:rPr>
            <w:webHidden/>
          </w:rPr>
          <w:t>5</w:t>
        </w:r>
        <w:r w:rsidR="003E4525">
          <w:rPr>
            <w:webHidden/>
          </w:rPr>
          <w:fldChar w:fldCharType="end"/>
        </w:r>
      </w:hyperlink>
    </w:p>
    <w:p w14:paraId="32CCF385" w14:textId="54BA282D"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71" w:history="1">
        <w:r w:rsidRPr="009D7EF0">
          <w:rPr>
            <w:rStyle w:val="Hiperveza"/>
            <w:noProof/>
          </w:rPr>
          <w:t>1.</w:t>
        </w:r>
        <w:r>
          <w:rPr>
            <w:rFonts w:asciiTheme="minorHAnsi" w:eastAsiaTheme="minorEastAsia" w:hAnsiTheme="minorHAnsi" w:cstheme="minorBidi"/>
            <w:noProof/>
            <w:kern w:val="2"/>
            <w:lang w:val="de-DE" w:eastAsia="de-DE"/>
            <w14:ligatures w14:val="standardContextual"/>
          </w:rPr>
          <w:tab/>
        </w:r>
        <w:r w:rsidRPr="009D7EF0">
          <w:rPr>
            <w:rStyle w:val="Hiperveza"/>
            <w:noProof/>
          </w:rPr>
          <w:t>Scope of Application</w:t>
        </w:r>
        <w:r>
          <w:rPr>
            <w:noProof/>
            <w:webHidden/>
          </w:rPr>
          <w:tab/>
        </w:r>
        <w:r>
          <w:rPr>
            <w:noProof/>
            <w:webHidden/>
          </w:rPr>
          <w:fldChar w:fldCharType="begin"/>
        </w:r>
        <w:r>
          <w:rPr>
            <w:noProof/>
            <w:webHidden/>
          </w:rPr>
          <w:instrText xml:space="preserve"> PAGEREF _Toc216691371 \h </w:instrText>
        </w:r>
        <w:r>
          <w:rPr>
            <w:noProof/>
            <w:webHidden/>
          </w:rPr>
        </w:r>
        <w:r>
          <w:rPr>
            <w:noProof/>
            <w:webHidden/>
          </w:rPr>
          <w:fldChar w:fldCharType="separate"/>
        </w:r>
        <w:r>
          <w:rPr>
            <w:noProof/>
            <w:webHidden/>
          </w:rPr>
          <w:t>5</w:t>
        </w:r>
        <w:r>
          <w:rPr>
            <w:noProof/>
            <w:webHidden/>
          </w:rPr>
          <w:fldChar w:fldCharType="end"/>
        </w:r>
      </w:hyperlink>
    </w:p>
    <w:p w14:paraId="7BA6F54D" w14:textId="2B985364"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72" w:history="1">
        <w:r w:rsidRPr="009D7EF0">
          <w:rPr>
            <w:rStyle w:val="Hiperveza"/>
            <w:noProof/>
          </w:rPr>
          <w:t>2.</w:t>
        </w:r>
        <w:r>
          <w:rPr>
            <w:rFonts w:asciiTheme="minorHAnsi" w:eastAsiaTheme="minorEastAsia" w:hAnsiTheme="minorHAnsi" w:cstheme="minorBidi"/>
            <w:noProof/>
            <w:kern w:val="2"/>
            <w:lang w:val="de-DE" w:eastAsia="de-DE"/>
            <w14:ligatures w14:val="standardContextual"/>
          </w:rPr>
          <w:tab/>
        </w:r>
        <w:r w:rsidRPr="009D7EF0">
          <w:rPr>
            <w:rStyle w:val="Hiperveza"/>
            <w:noProof/>
          </w:rPr>
          <w:t>Source of Funds</w:t>
        </w:r>
        <w:r>
          <w:rPr>
            <w:noProof/>
            <w:webHidden/>
          </w:rPr>
          <w:tab/>
        </w:r>
        <w:r>
          <w:rPr>
            <w:noProof/>
            <w:webHidden/>
          </w:rPr>
          <w:fldChar w:fldCharType="begin"/>
        </w:r>
        <w:r>
          <w:rPr>
            <w:noProof/>
            <w:webHidden/>
          </w:rPr>
          <w:instrText xml:space="preserve"> PAGEREF _Toc216691372 \h </w:instrText>
        </w:r>
        <w:r>
          <w:rPr>
            <w:noProof/>
            <w:webHidden/>
          </w:rPr>
        </w:r>
        <w:r>
          <w:rPr>
            <w:noProof/>
            <w:webHidden/>
          </w:rPr>
          <w:fldChar w:fldCharType="separate"/>
        </w:r>
        <w:r>
          <w:rPr>
            <w:noProof/>
            <w:webHidden/>
          </w:rPr>
          <w:t>5</w:t>
        </w:r>
        <w:r>
          <w:rPr>
            <w:noProof/>
            <w:webHidden/>
          </w:rPr>
          <w:fldChar w:fldCharType="end"/>
        </w:r>
      </w:hyperlink>
    </w:p>
    <w:p w14:paraId="4F1D8FD2" w14:textId="2F16F75C"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73" w:history="1">
        <w:r w:rsidRPr="009D7EF0">
          <w:rPr>
            <w:rStyle w:val="Hiperveza"/>
            <w:noProof/>
          </w:rPr>
          <w:t>3.</w:t>
        </w:r>
        <w:r>
          <w:rPr>
            <w:rFonts w:asciiTheme="minorHAnsi" w:eastAsiaTheme="minorEastAsia" w:hAnsiTheme="minorHAnsi" w:cstheme="minorBidi"/>
            <w:noProof/>
            <w:kern w:val="2"/>
            <w:lang w:val="de-DE" w:eastAsia="de-DE"/>
            <w14:ligatures w14:val="standardContextual"/>
          </w:rPr>
          <w:tab/>
        </w:r>
        <w:r w:rsidRPr="009D7EF0">
          <w:rPr>
            <w:rStyle w:val="Hiperveza"/>
            <w:noProof/>
          </w:rPr>
          <w:t>Corrupt and Fraudulent Practices</w:t>
        </w:r>
        <w:r>
          <w:rPr>
            <w:noProof/>
            <w:webHidden/>
          </w:rPr>
          <w:tab/>
        </w:r>
        <w:r>
          <w:rPr>
            <w:noProof/>
            <w:webHidden/>
          </w:rPr>
          <w:fldChar w:fldCharType="begin"/>
        </w:r>
        <w:r>
          <w:rPr>
            <w:noProof/>
            <w:webHidden/>
          </w:rPr>
          <w:instrText xml:space="preserve"> PAGEREF _Toc216691373 \h </w:instrText>
        </w:r>
        <w:r>
          <w:rPr>
            <w:noProof/>
            <w:webHidden/>
          </w:rPr>
        </w:r>
        <w:r>
          <w:rPr>
            <w:noProof/>
            <w:webHidden/>
          </w:rPr>
          <w:fldChar w:fldCharType="separate"/>
        </w:r>
        <w:r>
          <w:rPr>
            <w:noProof/>
            <w:webHidden/>
          </w:rPr>
          <w:t>5</w:t>
        </w:r>
        <w:r>
          <w:rPr>
            <w:noProof/>
            <w:webHidden/>
          </w:rPr>
          <w:fldChar w:fldCharType="end"/>
        </w:r>
      </w:hyperlink>
    </w:p>
    <w:p w14:paraId="3C234714" w14:textId="1CF771EC"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74" w:history="1">
        <w:r w:rsidRPr="009D7EF0">
          <w:rPr>
            <w:rStyle w:val="Hiperveza"/>
            <w:noProof/>
          </w:rPr>
          <w:t>4.</w:t>
        </w:r>
        <w:r>
          <w:rPr>
            <w:rFonts w:asciiTheme="minorHAnsi" w:eastAsiaTheme="minorEastAsia" w:hAnsiTheme="minorHAnsi" w:cstheme="minorBidi"/>
            <w:noProof/>
            <w:kern w:val="2"/>
            <w:lang w:val="de-DE" w:eastAsia="de-DE"/>
            <w14:ligatures w14:val="standardContextual"/>
          </w:rPr>
          <w:tab/>
        </w:r>
        <w:r w:rsidRPr="009D7EF0">
          <w:rPr>
            <w:rStyle w:val="Hiperveza"/>
            <w:noProof/>
          </w:rPr>
          <w:t>Eligible Applicants</w:t>
        </w:r>
        <w:r>
          <w:rPr>
            <w:noProof/>
            <w:webHidden/>
          </w:rPr>
          <w:tab/>
        </w:r>
        <w:r>
          <w:rPr>
            <w:noProof/>
            <w:webHidden/>
          </w:rPr>
          <w:fldChar w:fldCharType="begin"/>
        </w:r>
        <w:r>
          <w:rPr>
            <w:noProof/>
            <w:webHidden/>
          </w:rPr>
          <w:instrText xml:space="preserve"> PAGEREF _Toc216691374 \h </w:instrText>
        </w:r>
        <w:r>
          <w:rPr>
            <w:noProof/>
            <w:webHidden/>
          </w:rPr>
        </w:r>
        <w:r>
          <w:rPr>
            <w:noProof/>
            <w:webHidden/>
          </w:rPr>
          <w:fldChar w:fldCharType="separate"/>
        </w:r>
        <w:r>
          <w:rPr>
            <w:noProof/>
            <w:webHidden/>
          </w:rPr>
          <w:t>5</w:t>
        </w:r>
        <w:r>
          <w:rPr>
            <w:noProof/>
            <w:webHidden/>
          </w:rPr>
          <w:fldChar w:fldCharType="end"/>
        </w:r>
      </w:hyperlink>
    </w:p>
    <w:p w14:paraId="306A914D" w14:textId="5AEDE1F8"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75" w:history="1">
        <w:r w:rsidRPr="009D7EF0">
          <w:rPr>
            <w:rStyle w:val="Hiperveza"/>
            <w:noProof/>
          </w:rPr>
          <w:t>5.</w:t>
        </w:r>
        <w:r>
          <w:rPr>
            <w:rFonts w:asciiTheme="minorHAnsi" w:eastAsiaTheme="minorEastAsia" w:hAnsiTheme="minorHAnsi" w:cstheme="minorBidi"/>
            <w:noProof/>
            <w:kern w:val="2"/>
            <w:lang w:val="de-DE" w:eastAsia="de-DE"/>
            <w14:ligatures w14:val="standardContextual"/>
          </w:rPr>
          <w:tab/>
        </w:r>
        <w:r w:rsidRPr="009D7EF0">
          <w:rPr>
            <w:rStyle w:val="Hiperveza"/>
            <w:noProof/>
          </w:rPr>
          <w:t>Eligible Materials, Equipment, and Services</w:t>
        </w:r>
        <w:r>
          <w:rPr>
            <w:noProof/>
            <w:webHidden/>
          </w:rPr>
          <w:tab/>
        </w:r>
        <w:r>
          <w:rPr>
            <w:noProof/>
            <w:webHidden/>
          </w:rPr>
          <w:fldChar w:fldCharType="begin"/>
        </w:r>
        <w:r>
          <w:rPr>
            <w:noProof/>
            <w:webHidden/>
          </w:rPr>
          <w:instrText xml:space="preserve"> PAGEREF _Toc216691375 \h </w:instrText>
        </w:r>
        <w:r>
          <w:rPr>
            <w:noProof/>
            <w:webHidden/>
          </w:rPr>
        </w:r>
        <w:r>
          <w:rPr>
            <w:noProof/>
            <w:webHidden/>
          </w:rPr>
          <w:fldChar w:fldCharType="separate"/>
        </w:r>
        <w:r>
          <w:rPr>
            <w:noProof/>
            <w:webHidden/>
          </w:rPr>
          <w:t>7</w:t>
        </w:r>
        <w:r>
          <w:rPr>
            <w:noProof/>
            <w:webHidden/>
          </w:rPr>
          <w:fldChar w:fldCharType="end"/>
        </w:r>
      </w:hyperlink>
    </w:p>
    <w:p w14:paraId="0354F1F2" w14:textId="4B40478A" w:rsidR="003E4525" w:rsidRDefault="003E4525">
      <w:pPr>
        <w:pStyle w:val="SADRAJ2"/>
        <w:rPr>
          <w:rFonts w:asciiTheme="minorHAnsi" w:eastAsiaTheme="minorEastAsia" w:hAnsiTheme="minorHAnsi" w:cstheme="minorBidi"/>
          <w:b w:val="0"/>
          <w:noProof/>
          <w:kern w:val="2"/>
          <w:lang w:val="de-DE" w:eastAsia="de-DE"/>
          <w14:ligatures w14:val="standardContextual"/>
        </w:rPr>
      </w:pPr>
      <w:hyperlink w:anchor="_Toc216691376" w:history="1">
        <w:r w:rsidRPr="009D7EF0">
          <w:rPr>
            <w:rStyle w:val="Hiperveza"/>
            <w:noProof/>
          </w:rPr>
          <w:t>B. Contents of the Prequalification Documents</w:t>
        </w:r>
        <w:r>
          <w:rPr>
            <w:noProof/>
            <w:webHidden/>
          </w:rPr>
          <w:tab/>
        </w:r>
        <w:r>
          <w:rPr>
            <w:noProof/>
            <w:webHidden/>
          </w:rPr>
          <w:fldChar w:fldCharType="begin"/>
        </w:r>
        <w:r>
          <w:rPr>
            <w:noProof/>
            <w:webHidden/>
          </w:rPr>
          <w:instrText xml:space="preserve"> PAGEREF _Toc216691376 \h </w:instrText>
        </w:r>
        <w:r>
          <w:rPr>
            <w:noProof/>
            <w:webHidden/>
          </w:rPr>
        </w:r>
        <w:r>
          <w:rPr>
            <w:noProof/>
            <w:webHidden/>
          </w:rPr>
          <w:fldChar w:fldCharType="separate"/>
        </w:r>
        <w:r>
          <w:rPr>
            <w:noProof/>
            <w:webHidden/>
          </w:rPr>
          <w:t>7</w:t>
        </w:r>
        <w:r>
          <w:rPr>
            <w:noProof/>
            <w:webHidden/>
          </w:rPr>
          <w:fldChar w:fldCharType="end"/>
        </w:r>
      </w:hyperlink>
    </w:p>
    <w:p w14:paraId="6CD28284" w14:textId="7455603A"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77" w:history="1">
        <w:r w:rsidRPr="009D7EF0">
          <w:rPr>
            <w:rStyle w:val="Hiperveza"/>
            <w:noProof/>
          </w:rPr>
          <w:t>6.</w:t>
        </w:r>
        <w:r>
          <w:rPr>
            <w:rFonts w:asciiTheme="minorHAnsi" w:eastAsiaTheme="minorEastAsia" w:hAnsiTheme="minorHAnsi" w:cstheme="minorBidi"/>
            <w:noProof/>
            <w:kern w:val="2"/>
            <w:lang w:val="de-DE" w:eastAsia="de-DE"/>
            <w14:ligatures w14:val="standardContextual"/>
          </w:rPr>
          <w:tab/>
        </w:r>
        <w:r w:rsidRPr="009D7EF0">
          <w:rPr>
            <w:rStyle w:val="Hiperveza"/>
            <w:noProof/>
          </w:rPr>
          <w:t>Sections of Prequalification Documents</w:t>
        </w:r>
        <w:r>
          <w:rPr>
            <w:noProof/>
            <w:webHidden/>
          </w:rPr>
          <w:tab/>
        </w:r>
        <w:r>
          <w:rPr>
            <w:noProof/>
            <w:webHidden/>
          </w:rPr>
          <w:fldChar w:fldCharType="begin"/>
        </w:r>
        <w:r>
          <w:rPr>
            <w:noProof/>
            <w:webHidden/>
          </w:rPr>
          <w:instrText xml:space="preserve"> PAGEREF _Toc216691377 \h </w:instrText>
        </w:r>
        <w:r>
          <w:rPr>
            <w:noProof/>
            <w:webHidden/>
          </w:rPr>
        </w:r>
        <w:r>
          <w:rPr>
            <w:noProof/>
            <w:webHidden/>
          </w:rPr>
          <w:fldChar w:fldCharType="separate"/>
        </w:r>
        <w:r>
          <w:rPr>
            <w:noProof/>
            <w:webHidden/>
          </w:rPr>
          <w:t>7</w:t>
        </w:r>
        <w:r>
          <w:rPr>
            <w:noProof/>
            <w:webHidden/>
          </w:rPr>
          <w:fldChar w:fldCharType="end"/>
        </w:r>
      </w:hyperlink>
    </w:p>
    <w:p w14:paraId="62E5E53C" w14:textId="29C7F4F0"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78" w:history="1">
        <w:r w:rsidRPr="009D7EF0">
          <w:rPr>
            <w:rStyle w:val="Hiperveza"/>
            <w:noProof/>
          </w:rPr>
          <w:t>7.</w:t>
        </w:r>
        <w:r>
          <w:rPr>
            <w:rFonts w:asciiTheme="minorHAnsi" w:eastAsiaTheme="minorEastAsia" w:hAnsiTheme="minorHAnsi" w:cstheme="minorBidi"/>
            <w:noProof/>
            <w:kern w:val="2"/>
            <w:lang w:val="de-DE" w:eastAsia="de-DE"/>
            <w14:ligatures w14:val="standardContextual"/>
          </w:rPr>
          <w:tab/>
        </w:r>
        <w:r w:rsidRPr="009D7EF0">
          <w:rPr>
            <w:rStyle w:val="Hiperveza"/>
            <w:noProof/>
          </w:rPr>
          <w:t>Clarification of Prequalification Documents</w:t>
        </w:r>
        <w:r>
          <w:rPr>
            <w:noProof/>
            <w:webHidden/>
          </w:rPr>
          <w:tab/>
        </w:r>
        <w:r>
          <w:rPr>
            <w:noProof/>
            <w:webHidden/>
          </w:rPr>
          <w:fldChar w:fldCharType="begin"/>
        </w:r>
        <w:r>
          <w:rPr>
            <w:noProof/>
            <w:webHidden/>
          </w:rPr>
          <w:instrText xml:space="preserve"> PAGEREF _Toc216691378 \h </w:instrText>
        </w:r>
        <w:r>
          <w:rPr>
            <w:noProof/>
            <w:webHidden/>
          </w:rPr>
        </w:r>
        <w:r>
          <w:rPr>
            <w:noProof/>
            <w:webHidden/>
          </w:rPr>
          <w:fldChar w:fldCharType="separate"/>
        </w:r>
        <w:r>
          <w:rPr>
            <w:noProof/>
            <w:webHidden/>
          </w:rPr>
          <w:t>7</w:t>
        </w:r>
        <w:r>
          <w:rPr>
            <w:noProof/>
            <w:webHidden/>
          </w:rPr>
          <w:fldChar w:fldCharType="end"/>
        </w:r>
      </w:hyperlink>
    </w:p>
    <w:p w14:paraId="28981321" w14:textId="2F15B737"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79" w:history="1">
        <w:r w:rsidRPr="009D7EF0">
          <w:rPr>
            <w:rStyle w:val="Hiperveza"/>
            <w:noProof/>
          </w:rPr>
          <w:t>8.</w:t>
        </w:r>
        <w:r>
          <w:rPr>
            <w:rFonts w:asciiTheme="minorHAnsi" w:eastAsiaTheme="minorEastAsia" w:hAnsiTheme="minorHAnsi" w:cstheme="minorBidi"/>
            <w:noProof/>
            <w:kern w:val="2"/>
            <w:lang w:val="de-DE" w:eastAsia="de-DE"/>
            <w14:ligatures w14:val="standardContextual"/>
          </w:rPr>
          <w:tab/>
        </w:r>
        <w:r w:rsidRPr="009D7EF0">
          <w:rPr>
            <w:rStyle w:val="Hiperveza"/>
            <w:noProof/>
          </w:rPr>
          <w:t>Amendment of Prequalification Documents</w:t>
        </w:r>
        <w:r>
          <w:rPr>
            <w:noProof/>
            <w:webHidden/>
          </w:rPr>
          <w:tab/>
        </w:r>
        <w:r>
          <w:rPr>
            <w:noProof/>
            <w:webHidden/>
          </w:rPr>
          <w:fldChar w:fldCharType="begin"/>
        </w:r>
        <w:r>
          <w:rPr>
            <w:noProof/>
            <w:webHidden/>
          </w:rPr>
          <w:instrText xml:space="preserve"> PAGEREF _Toc216691379 \h </w:instrText>
        </w:r>
        <w:r>
          <w:rPr>
            <w:noProof/>
            <w:webHidden/>
          </w:rPr>
        </w:r>
        <w:r>
          <w:rPr>
            <w:noProof/>
            <w:webHidden/>
          </w:rPr>
          <w:fldChar w:fldCharType="separate"/>
        </w:r>
        <w:r>
          <w:rPr>
            <w:noProof/>
            <w:webHidden/>
          </w:rPr>
          <w:t>8</w:t>
        </w:r>
        <w:r>
          <w:rPr>
            <w:noProof/>
            <w:webHidden/>
          </w:rPr>
          <w:fldChar w:fldCharType="end"/>
        </w:r>
      </w:hyperlink>
    </w:p>
    <w:p w14:paraId="6D2294C7" w14:textId="198D34D0" w:rsidR="003E4525" w:rsidRDefault="003E4525">
      <w:pPr>
        <w:pStyle w:val="SADRAJ2"/>
        <w:rPr>
          <w:rFonts w:asciiTheme="minorHAnsi" w:eastAsiaTheme="minorEastAsia" w:hAnsiTheme="minorHAnsi" w:cstheme="minorBidi"/>
          <w:b w:val="0"/>
          <w:noProof/>
          <w:kern w:val="2"/>
          <w:lang w:val="de-DE" w:eastAsia="de-DE"/>
          <w14:ligatures w14:val="standardContextual"/>
        </w:rPr>
      </w:pPr>
      <w:hyperlink w:anchor="_Toc216691380" w:history="1">
        <w:r w:rsidRPr="009D7EF0">
          <w:rPr>
            <w:rStyle w:val="Hiperveza"/>
            <w:noProof/>
          </w:rPr>
          <w:t>C. Preparation of Applications</w:t>
        </w:r>
        <w:r>
          <w:rPr>
            <w:noProof/>
            <w:webHidden/>
          </w:rPr>
          <w:tab/>
        </w:r>
        <w:r>
          <w:rPr>
            <w:noProof/>
            <w:webHidden/>
          </w:rPr>
          <w:fldChar w:fldCharType="begin"/>
        </w:r>
        <w:r>
          <w:rPr>
            <w:noProof/>
            <w:webHidden/>
          </w:rPr>
          <w:instrText xml:space="preserve"> PAGEREF _Toc216691380 \h </w:instrText>
        </w:r>
        <w:r>
          <w:rPr>
            <w:noProof/>
            <w:webHidden/>
          </w:rPr>
        </w:r>
        <w:r>
          <w:rPr>
            <w:noProof/>
            <w:webHidden/>
          </w:rPr>
          <w:fldChar w:fldCharType="separate"/>
        </w:r>
        <w:r>
          <w:rPr>
            <w:noProof/>
            <w:webHidden/>
          </w:rPr>
          <w:t>8</w:t>
        </w:r>
        <w:r>
          <w:rPr>
            <w:noProof/>
            <w:webHidden/>
          </w:rPr>
          <w:fldChar w:fldCharType="end"/>
        </w:r>
      </w:hyperlink>
    </w:p>
    <w:p w14:paraId="62B2948C" w14:textId="19EC9634"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81" w:history="1">
        <w:r w:rsidRPr="009D7EF0">
          <w:rPr>
            <w:rStyle w:val="Hiperveza"/>
            <w:noProof/>
          </w:rPr>
          <w:t>9.</w:t>
        </w:r>
        <w:r>
          <w:rPr>
            <w:rFonts w:asciiTheme="minorHAnsi" w:eastAsiaTheme="minorEastAsia" w:hAnsiTheme="minorHAnsi" w:cstheme="minorBidi"/>
            <w:noProof/>
            <w:kern w:val="2"/>
            <w:lang w:val="de-DE" w:eastAsia="de-DE"/>
            <w14:ligatures w14:val="standardContextual"/>
          </w:rPr>
          <w:tab/>
        </w:r>
        <w:r w:rsidRPr="009D7EF0">
          <w:rPr>
            <w:rStyle w:val="Hiperveza"/>
            <w:noProof/>
          </w:rPr>
          <w:t>Cost of Applications</w:t>
        </w:r>
        <w:r>
          <w:rPr>
            <w:noProof/>
            <w:webHidden/>
          </w:rPr>
          <w:tab/>
        </w:r>
        <w:r>
          <w:rPr>
            <w:noProof/>
            <w:webHidden/>
          </w:rPr>
          <w:fldChar w:fldCharType="begin"/>
        </w:r>
        <w:r>
          <w:rPr>
            <w:noProof/>
            <w:webHidden/>
          </w:rPr>
          <w:instrText xml:space="preserve"> PAGEREF _Toc216691381 \h </w:instrText>
        </w:r>
        <w:r>
          <w:rPr>
            <w:noProof/>
            <w:webHidden/>
          </w:rPr>
        </w:r>
        <w:r>
          <w:rPr>
            <w:noProof/>
            <w:webHidden/>
          </w:rPr>
          <w:fldChar w:fldCharType="separate"/>
        </w:r>
        <w:r>
          <w:rPr>
            <w:noProof/>
            <w:webHidden/>
          </w:rPr>
          <w:t>8</w:t>
        </w:r>
        <w:r>
          <w:rPr>
            <w:noProof/>
            <w:webHidden/>
          </w:rPr>
          <w:fldChar w:fldCharType="end"/>
        </w:r>
      </w:hyperlink>
    </w:p>
    <w:p w14:paraId="77F99B3E" w14:textId="6B75B72E"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82" w:history="1">
        <w:r w:rsidRPr="009D7EF0">
          <w:rPr>
            <w:rStyle w:val="Hiperveza"/>
            <w:noProof/>
          </w:rPr>
          <w:t>10.</w:t>
        </w:r>
        <w:r>
          <w:rPr>
            <w:rFonts w:asciiTheme="minorHAnsi" w:eastAsiaTheme="minorEastAsia" w:hAnsiTheme="minorHAnsi" w:cstheme="minorBidi"/>
            <w:noProof/>
            <w:kern w:val="2"/>
            <w:lang w:val="de-DE" w:eastAsia="de-DE"/>
            <w14:ligatures w14:val="standardContextual"/>
          </w:rPr>
          <w:tab/>
        </w:r>
        <w:r w:rsidRPr="009D7EF0">
          <w:rPr>
            <w:rStyle w:val="Hiperveza"/>
            <w:noProof/>
          </w:rPr>
          <w:t>Language of Application</w:t>
        </w:r>
        <w:r>
          <w:rPr>
            <w:noProof/>
            <w:webHidden/>
          </w:rPr>
          <w:tab/>
        </w:r>
        <w:r>
          <w:rPr>
            <w:noProof/>
            <w:webHidden/>
          </w:rPr>
          <w:fldChar w:fldCharType="begin"/>
        </w:r>
        <w:r>
          <w:rPr>
            <w:noProof/>
            <w:webHidden/>
          </w:rPr>
          <w:instrText xml:space="preserve"> PAGEREF _Toc216691382 \h </w:instrText>
        </w:r>
        <w:r>
          <w:rPr>
            <w:noProof/>
            <w:webHidden/>
          </w:rPr>
        </w:r>
        <w:r>
          <w:rPr>
            <w:noProof/>
            <w:webHidden/>
          </w:rPr>
          <w:fldChar w:fldCharType="separate"/>
        </w:r>
        <w:r>
          <w:rPr>
            <w:noProof/>
            <w:webHidden/>
          </w:rPr>
          <w:t>8</w:t>
        </w:r>
        <w:r>
          <w:rPr>
            <w:noProof/>
            <w:webHidden/>
          </w:rPr>
          <w:fldChar w:fldCharType="end"/>
        </w:r>
      </w:hyperlink>
    </w:p>
    <w:p w14:paraId="3DC5984D" w14:textId="3487743D"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83" w:history="1">
        <w:r w:rsidRPr="009D7EF0">
          <w:rPr>
            <w:rStyle w:val="Hiperveza"/>
            <w:noProof/>
          </w:rPr>
          <w:t>11.</w:t>
        </w:r>
        <w:r>
          <w:rPr>
            <w:rFonts w:asciiTheme="minorHAnsi" w:eastAsiaTheme="minorEastAsia" w:hAnsiTheme="minorHAnsi" w:cstheme="minorBidi"/>
            <w:noProof/>
            <w:kern w:val="2"/>
            <w:lang w:val="de-DE" w:eastAsia="de-DE"/>
            <w14:ligatures w14:val="standardContextual"/>
          </w:rPr>
          <w:tab/>
        </w:r>
        <w:r w:rsidRPr="009D7EF0">
          <w:rPr>
            <w:rStyle w:val="Hiperveza"/>
            <w:noProof/>
          </w:rPr>
          <w:t>Documents Comprising the Application</w:t>
        </w:r>
        <w:r>
          <w:rPr>
            <w:noProof/>
            <w:webHidden/>
          </w:rPr>
          <w:tab/>
        </w:r>
        <w:r>
          <w:rPr>
            <w:noProof/>
            <w:webHidden/>
          </w:rPr>
          <w:fldChar w:fldCharType="begin"/>
        </w:r>
        <w:r>
          <w:rPr>
            <w:noProof/>
            <w:webHidden/>
          </w:rPr>
          <w:instrText xml:space="preserve"> PAGEREF _Toc216691383 \h </w:instrText>
        </w:r>
        <w:r>
          <w:rPr>
            <w:noProof/>
            <w:webHidden/>
          </w:rPr>
        </w:r>
        <w:r>
          <w:rPr>
            <w:noProof/>
            <w:webHidden/>
          </w:rPr>
          <w:fldChar w:fldCharType="separate"/>
        </w:r>
        <w:r>
          <w:rPr>
            <w:noProof/>
            <w:webHidden/>
          </w:rPr>
          <w:t>8</w:t>
        </w:r>
        <w:r>
          <w:rPr>
            <w:noProof/>
            <w:webHidden/>
          </w:rPr>
          <w:fldChar w:fldCharType="end"/>
        </w:r>
      </w:hyperlink>
    </w:p>
    <w:p w14:paraId="6070A8B3" w14:textId="01E43E5B"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84" w:history="1">
        <w:r w:rsidRPr="009D7EF0">
          <w:rPr>
            <w:rStyle w:val="Hiperveza"/>
            <w:noProof/>
          </w:rPr>
          <w:t>12.</w:t>
        </w:r>
        <w:r>
          <w:rPr>
            <w:rFonts w:asciiTheme="minorHAnsi" w:eastAsiaTheme="minorEastAsia" w:hAnsiTheme="minorHAnsi" w:cstheme="minorBidi"/>
            <w:noProof/>
            <w:kern w:val="2"/>
            <w:lang w:val="de-DE" w:eastAsia="de-DE"/>
            <w14:ligatures w14:val="standardContextual"/>
          </w:rPr>
          <w:tab/>
        </w:r>
        <w:r w:rsidRPr="009D7EF0">
          <w:rPr>
            <w:rStyle w:val="Hiperveza"/>
            <w:noProof/>
          </w:rPr>
          <w:t>Application Submission Form</w:t>
        </w:r>
        <w:r>
          <w:rPr>
            <w:noProof/>
            <w:webHidden/>
          </w:rPr>
          <w:tab/>
        </w:r>
        <w:r>
          <w:rPr>
            <w:noProof/>
            <w:webHidden/>
          </w:rPr>
          <w:fldChar w:fldCharType="begin"/>
        </w:r>
        <w:r>
          <w:rPr>
            <w:noProof/>
            <w:webHidden/>
          </w:rPr>
          <w:instrText xml:space="preserve"> PAGEREF _Toc216691384 \h </w:instrText>
        </w:r>
        <w:r>
          <w:rPr>
            <w:noProof/>
            <w:webHidden/>
          </w:rPr>
        </w:r>
        <w:r>
          <w:rPr>
            <w:noProof/>
            <w:webHidden/>
          </w:rPr>
          <w:fldChar w:fldCharType="separate"/>
        </w:r>
        <w:r>
          <w:rPr>
            <w:noProof/>
            <w:webHidden/>
          </w:rPr>
          <w:t>10</w:t>
        </w:r>
        <w:r>
          <w:rPr>
            <w:noProof/>
            <w:webHidden/>
          </w:rPr>
          <w:fldChar w:fldCharType="end"/>
        </w:r>
      </w:hyperlink>
    </w:p>
    <w:p w14:paraId="5D04B5FD" w14:textId="1C012A7D"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85" w:history="1">
        <w:r w:rsidRPr="009D7EF0">
          <w:rPr>
            <w:rStyle w:val="Hiperveza"/>
            <w:noProof/>
          </w:rPr>
          <w:t>13.</w:t>
        </w:r>
        <w:r>
          <w:rPr>
            <w:rFonts w:asciiTheme="minorHAnsi" w:eastAsiaTheme="minorEastAsia" w:hAnsiTheme="minorHAnsi" w:cstheme="minorBidi"/>
            <w:noProof/>
            <w:kern w:val="2"/>
            <w:lang w:val="de-DE" w:eastAsia="de-DE"/>
            <w14:ligatures w14:val="standardContextual"/>
          </w:rPr>
          <w:tab/>
        </w:r>
        <w:r w:rsidRPr="009D7EF0">
          <w:rPr>
            <w:rStyle w:val="Hiperveza"/>
            <w:noProof/>
          </w:rPr>
          <w:t>Documents Establishing the Eligibility of the Applicant</w:t>
        </w:r>
        <w:r>
          <w:rPr>
            <w:noProof/>
            <w:webHidden/>
          </w:rPr>
          <w:tab/>
        </w:r>
        <w:r>
          <w:rPr>
            <w:noProof/>
            <w:webHidden/>
          </w:rPr>
          <w:fldChar w:fldCharType="begin"/>
        </w:r>
        <w:r>
          <w:rPr>
            <w:noProof/>
            <w:webHidden/>
          </w:rPr>
          <w:instrText xml:space="preserve"> PAGEREF _Toc216691385 \h </w:instrText>
        </w:r>
        <w:r>
          <w:rPr>
            <w:noProof/>
            <w:webHidden/>
          </w:rPr>
        </w:r>
        <w:r>
          <w:rPr>
            <w:noProof/>
            <w:webHidden/>
          </w:rPr>
          <w:fldChar w:fldCharType="separate"/>
        </w:r>
        <w:r>
          <w:rPr>
            <w:noProof/>
            <w:webHidden/>
          </w:rPr>
          <w:t>10</w:t>
        </w:r>
        <w:r>
          <w:rPr>
            <w:noProof/>
            <w:webHidden/>
          </w:rPr>
          <w:fldChar w:fldCharType="end"/>
        </w:r>
      </w:hyperlink>
    </w:p>
    <w:p w14:paraId="18C69862" w14:textId="5351D2AA"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86" w:history="1">
        <w:r w:rsidRPr="009D7EF0">
          <w:rPr>
            <w:rStyle w:val="Hiperveza"/>
            <w:noProof/>
          </w:rPr>
          <w:t>14.</w:t>
        </w:r>
        <w:r>
          <w:rPr>
            <w:rFonts w:asciiTheme="minorHAnsi" w:eastAsiaTheme="minorEastAsia" w:hAnsiTheme="minorHAnsi" w:cstheme="minorBidi"/>
            <w:noProof/>
            <w:kern w:val="2"/>
            <w:lang w:val="de-DE" w:eastAsia="de-DE"/>
            <w14:ligatures w14:val="standardContextual"/>
          </w:rPr>
          <w:tab/>
        </w:r>
        <w:r w:rsidRPr="009D7EF0">
          <w:rPr>
            <w:rStyle w:val="Hiperveza"/>
            <w:noProof/>
          </w:rPr>
          <w:t>Documents Establishing the Qualifications of the Applicant</w:t>
        </w:r>
        <w:r>
          <w:rPr>
            <w:noProof/>
            <w:webHidden/>
          </w:rPr>
          <w:tab/>
        </w:r>
        <w:r>
          <w:rPr>
            <w:noProof/>
            <w:webHidden/>
          </w:rPr>
          <w:fldChar w:fldCharType="begin"/>
        </w:r>
        <w:r>
          <w:rPr>
            <w:noProof/>
            <w:webHidden/>
          </w:rPr>
          <w:instrText xml:space="preserve"> PAGEREF _Toc216691386 \h </w:instrText>
        </w:r>
        <w:r>
          <w:rPr>
            <w:noProof/>
            <w:webHidden/>
          </w:rPr>
        </w:r>
        <w:r>
          <w:rPr>
            <w:noProof/>
            <w:webHidden/>
          </w:rPr>
          <w:fldChar w:fldCharType="separate"/>
        </w:r>
        <w:r>
          <w:rPr>
            <w:noProof/>
            <w:webHidden/>
          </w:rPr>
          <w:t>10</w:t>
        </w:r>
        <w:r>
          <w:rPr>
            <w:noProof/>
            <w:webHidden/>
          </w:rPr>
          <w:fldChar w:fldCharType="end"/>
        </w:r>
      </w:hyperlink>
    </w:p>
    <w:p w14:paraId="15D0A98B" w14:textId="2B02B8BD"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87" w:history="1">
        <w:r w:rsidRPr="009D7EF0">
          <w:rPr>
            <w:rStyle w:val="Hiperveza"/>
            <w:noProof/>
          </w:rPr>
          <w:t>15.</w:t>
        </w:r>
        <w:r>
          <w:rPr>
            <w:rFonts w:asciiTheme="minorHAnsi" w:eastAsiaTheme="minorEastAsia" w:hAnsiTheme="minorHAnsi" w:cstheme="minorBidi"/>
            <w:noProof/>
            <w:kern w:val="2"/>
            <w:lang w:val="de-DE" w:eastAsia="de-DE"/>
            <w14:ligatures w14:val="standardContextual"/>
          </w:rPr>
          <w:tab/>
        </w:r>
        <w:r w:rsidRPr="009D7EF0">
          <w:rPr>
            <w:rStyle w:val="Hiperveza"/>
            <w:noProof/>
          </w:rPr>
          <w:t>Signing of the Application and Number of Copies</w:t>
        </w:r>
        <w:r>
          <w:rPr>
            <w:noProof/>
            <w:webHidden/>
          </w:rPr>
          <w:tab/>
        </w:r>
        <w:r>
          <w:rPr>
            <w:noProof/>
            <w:webHidden/>
          </w:rPr>
          <w:fldChar w:fldCharType="begin"/>
        </w:r>
        <w:r>
          <w:rPr>
            <w:noProof/>
            <w:webHidden/>
          </w:rPr>
          <w:instrText xml:space="preserve"> PAGEREF _Toc216691387 \h </w:instrText>
        </w:r>
        <w:r>
          <w:rPr>
            <w:noProof/>
            <w:webHidden/>
          </w:rPr>
        </w:r>
        <w:r>
          <w:rPr>
            <w:noProof/>
            <w:webHidden/>
          </w:rPr>
          <w:fldChar w:fldCharType="separate"/>
        </w:r>
        <w:r>
          <w:rPr>
            <w:noProof/>
            <w:webHidden/>
          </w:rPr>
          <w:t>10</w:t>
        </w:r>
        <w:r>
          <w:rPr>
            <w:noProof/>
            <w:webHidden/>
          </w:rPr>
          <w:fldChar w:fldCharType="end"/>
        </w:r>
      </w:hyperlink>
    </w:p>
    <w:p w14:paraId="0104E6FB" w14:textId="1F676FEC" w:rsidR="003E4525" w:rsidRDefault="003E4525">
      <w:pPr>
        <w:pStyle w:val="SADRAJ2"/>
        <w:rPr>
          <w:rFonts w:asciiTheme="minorHAnsi" w:eastAsiaTheme="minorEastAsia" w:hAnsiTheme="minorHAnsi" w:cstheme="minorBidi"/>
          <w:b w:val="0"/>
          <w:noProof/>
          <w:kern w:val="2"/>
          <w:lang w:val="de-DE" w:eastAsia="de-DE"/>
          <w14:ligatures w14:val="standardContextual"/>
        </w:rPr>
      </w:pPr>
      <w:hyperlink w:anchor="_Toc216691388" w:history="1">
        <w:r w:rsidRPr="009D7EF0">
          <w:rPr>
            <w:rStyle w:val="Hiperveza"/>
            <w:noProof/>
          </w:rPr>
          <w:t>D. Submission of Applications</w:t>
        </w:r>
        <w:r>
          <w:rPr>
            <w:noProof/>
            <w:webHidden/>
          </w:rPr>
          <w:tab/>
        </w:r>
        <w:r>
          <w:rPr>
            <w:noProof/>
            <w:webHidden/>
          </w:rPr>
          <w:fldChar w:fldCharType="begin"/>
        </w:r>
        <w:r>
          <w:rPr>
            <w:noProof/>
            <w:webHidden/>
          </w:rPr>
          <w:instrText xml:space="preserve"> PAGEREF _Toc216691388 \h </w:instrText>
        </w:r>
        <w:r>
          <w:rPr>
            <w:noProof/>
            <w:webHidden/>
          </w:rPr>
        </w:r>
        <w:r>
          <w:rPr>
            <w:noProof/>
            <w:webHidden/>
          </w:rPr>
          <w:fldChar w:fldCharType="separate"/>
        </w:r>
        <w:r>
          <w:rPr>
            <w:noProof/>
            <w:webHidden/>
          </w:rPr>
          <w:t>10</w:t>
        </w:r>
        <w:r>
          <w:rPr>
            <w:noProof/>
            <w:webHidden/>
          </w:rPr>
          <w:fldChar w:fldCharType="end"/>
        </w:r>
      </w:hyperlink>
    </w:p>
    <w:p w14:paraId="341DE87A" w14:textId="77C6946B"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89" w:history="1">
        <w:r w:rsidRPr="009D7EF0">
          <w:rPr>
            <w:rStyle w:val="Hiperveza"/>
            <w:noProof/>
          </w:rPr>
          <w:t>16.</w:t>
        </w:r>
        <w:r>
          <w:rPr>
            <w:rFonts w:asciiTheme="minorHAnsi" w:eastAsiaTheme="minorEastAsia" w:hAnsiTheme="minorHAnsi" w:cstheme="minorBidi"/>
            <w:noProof/>
            <w:kern w:val="2"/>
            <w:lang w:val="de-DE" w:eastAsia="de-DE"/>
            <w14:ligatures w14:val="standardContextual"/>
          </w:rPr>
          <w:tab/>
        </w:r>
        <w:r w:rsidRPr="009D7EF0">
          <w:rPr>
            <w:rStyle w:val="Hiperveza"/>
            <w:noProof/>
          </w:rPr>
          <w:t>Sealing and Identification of Applications</w:t>
        </w:r>
        <w:r>
          <w:rPr>
            <w:noProof/>
            <w:webHidden/>
          </w:rPr>
          <w:tab/>
        </w:r>
        <w:r>
          <w:rPr>
            <w:noProof/>
            <w:webHidden/>
          </w:rPr>
          <w:fldChar w:fldCharType="begin"/>
        </w:r>
        <w:r>
          <w:rPr>
            <w:noProof/>
            <w:webHidden/>
          </w:rPr>
          <w:instrText xml:space="preserve"> PAGEREF _Toc216691389 \h </w:instrText>
        </w:r>
        <w:r>
          <w:rPr>
            <w:noProof/>
            <w:webHidden/>
          </w:rPr>
        </w:r>
        <w:r>
          <w:rPr>
            <w:noProof/>
            <w:webHidden/>
          </w:rPr>
          <w:fldChar w:fldCharType="separate"/>
        </w:r>
        <w:r>
          <w:rPr>
            <w:noProof/>
            <w:webHidden/>
          </w:rPr>
          <w:t>10</w:t>
        </w:r>
        <w:r>
          <w:rPr>
            <w:noProof/>
            <w:webHidden/>
          </w:rPr>
          <w:fldChar w:fldCharType="end"/>
        </w:r>
      </w:hyperlink>
    </w:p>
    <w:p w14:paraId="7A6C5A1F" w14:textId="565F60CE"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90" w:history="1">
        <w:r w:rsidRPr="009D7EF0">
          <w:rPr>
            <w:rStyle w:val="Hiperveza"/>
            <w:noProof/>
          </w:rPr>
          <w:t>17.</w:t>
        </w:r>
        <w:r>
          <w:rPr>
            <w:rFonts w:asciiTheme="minorHAnsi" w:eastAsiaTheme="minorEastAsia" w:hAnsiTheme="minorHAnsi" w:cstheme="minorBidi"/>
            <w:noProof/>
            <w:kern w:val="2"/>
            <w:lang w:val="de-DE" w:eastAsia="de-DE"/>
            <w14:ligatures w14:val="standardContextual"/>
          </w:rPr>
          <w:tab/>
        </w:r>
        <w:r w:rsidRPr="009D7EF0">
          <w:rPr>
            <w:rStyle w:val="Hiperveza"/>
            <w:noProof/>
          </w:rPr>
          <w:t>Deadline for Submission of Applications</w:t>
        </w:r>
        <w:r>
          <w:rPr>
            <w:noProof/>
            <w:webHidden/>
          </w:rPr>
          <w:tab/>
        </w:r>
        <w:r>
          <w:rPr>
            <w:noProof/>
            <w:webHidden/>
          </w:rPr>
          <w:fldChar w:fldCharType="begin"/>
        </w:r>
        <w:r>
          <w:rPr>
            <w:noProof/>
            <w:webHidden/>
          </w:rPr>
          <w:instrText xml:space="preserve"> PAGEREF _Toc216691390 \h </w:instrText>
        </w:r>
        <w:r>
          <w:rPr>
            <w:noProof/>
            <w:webHidden/>
          </w:rPr>
        </w:r>
        <w:r>
          <w:rPr>
            <w:noProof/>
            <w:webHidden/>
          </w:rPr>
          <w:fldChar w:fldCharType="separate"/>
        </w:r>
        <w:r>
          <w:rPr>
            <w:noProof/>
            <w:webHidden/>
          </w:rPr>
          <w:t>11</w:t>
        </w:r>
        <w:r>
          <w:rPr>
            <w:noProof/>
            <w:webHidden/>
          </w:rPr>
          <w:fldChar w:fldCharType="end"/>
        </w:r>
      </w:hyperlink>
    </w:p>
    <w:p w14:paraId="29CA5FBF" w14:textId="50FE6352"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91" w:history="1">
        <w:r w:rsidRPr="009D7EF0">
          <w:rPr>
            <w:rStyle w:val="Hiperveza"/>
            <w:noProof/>
          </w:rPr>
          <w:t>18.</w:t>
        </w:r>
        <w:r>
          <w:rPr>
            <w:rFonts w:asciiTheme="minorHAnsi" w:eastAsiaTheme="minorEastAsia" w:hAnsiTheme="minorHAnsi" w:cstheme="minorBidi"/>
            <w:noProof/>
            <w:kern w:val="2"/>
            <w:lang w:val="de-DE" w:eastAsia="de-DE"/>
            <w14:ligatures w14:val="standardContextual"/>
          </w:rPr>
          <w:tab/>
        </w:r>
        <w:r w:rsidRPr="009D7EF0">
          <w:rPr>
            <w:rStyle w:val="Hiperveza"/>
            <w:noProof/>
          </w:rPr>
          <w:t>Late Applications</w:t>
        </w:r>
        <w:r>
          <w:rPr>
            <w:noProof/>
            <w:webHidden/>
          </w:rPr>
          <w:tab/>
        </w:r>
        <w:r>
          <w:rPr>
            <w:noProof/>
            <w:webHidden/>
          </w:rPr>
          <w:fldChar w:fldCharType="begin"/>
        </w:r>
        <w:r>
          <w:rPr>
            <w:noProof/>
            <w:webHidden/>
          </w:rPr>
          <w:instrText xml:space="preserve"> PAGEREF _Toc216691391 \h </w:instrText>
        </w:r>
        <w:r>
          <w:rPr>
            <w:noProof/>
            <w:webHidden/>
          </w:rPr>
        </w:r>
        <w:r>
          <w:rPr>
            <w:noProof/>
            <w:webHidden/>
          </w:rPr>
          <w:fldChar w:fldCharType="separate"/>
        </w:r>
        <w:r>
          <w:rPr>
            <w:noProof/>
            <w:webHidden/>
          </w:rPr>
          <w:t>11</w:t>
        </w:r>
        <w:r>
          <w:rPr>
            <w:noProof/>
            <w:webHidden/>
          </w:rPr>
          <w:fldChar w:fldCharType="end"/>
        </w:r>
      </w:hyperlink>
    </w:p>
    <w:p w14:paraId="53C7E3A6" w14:textId="75E05AE7"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92" w:history="1">
        <w:r w:rsidRPr="009D7EF0">
          <w:rPr>
            <w:rStyle w:val="Hiperveza"/>
            <w:noProof/>
          </w:rPr>
          <w:t>19.</w:t>
        </w:r>
        <w:r>
          <w:rPr>
            <w:rFonts w:asciiTheme="minorHAnsi" w:eastAsiaTheme="minorEastAsia" w:hAnsiTheme="minorHAnsi" w:cstheme="minorBidi"/>
            <w:noProof/>
            <w:kern w:val="2"/>
            <w:lang w:val="de-DE" w:eastAsia="de-DE"/>
            <w14:ligatures w14:val="standardContextual"/>
          </w:rPr>
          <w:tab/>
        </w:r>
        <w:r w:rsidRPr="009D7EF0">
          <w:rPr>
            <w:rStyle w:val="Hiperveza"/>
            <w:noProof/>
          </w:rPr>
          <w:t>Opening of Applications</w:t>
        </w:r>
        <w:r>
          <w:rPr>
            <w:noProof/>
            <w:webHidden/>
          </w:rPr>
          <w:tab/>
        </w:r>
        <w:r>
          <w:rPr>
            <w:noProof/>
            <w:webHidden/>
          </w:rPr>
          <w:fldChar w:fldCharType="begin"/>
        </w:r>
        <w:r>
          <w:rPr>
            <w:noProof/>
            <w:webHidden/>
          </w:rPr>
          <w:instrText xml:space="preserve"> PAGEREF _Toc216691392 \h </w:instrText>
        </w:r>
        <w:r>
          <w:rPr>
            <w:noProof/>
            <w:webHidden/>
          </w:rPr>
        </w:r>
        <w:r>
          <w:rPr>
            <w:noProof/>
            <w:webHidden/>
          </w:rPr>
          <w:fldChar w:fldCharType="separate"/>
        </w:r>
        <w:r>
          <w:rPr>
            <w:noProof/>
            <w:webHidden/>
          </w:rPr>
          <w:t>11</w:t>
        </w:r>
        <w:r>
          <w:rPr>
            <w:noProof/>
            <w:webHidden/>
          </w:rPr>
          <w:fldChar w:fldCharType="end"/>
        </w:r>
      </w:hyperlink>
    </w:p>
    <w:p w14:paraId="36753929" w14:textId="60CF796D" w:rsidR="003E4525" w:rsidRDefault="003E4525">
      <w:pPr>
        <w:pStyle w:val="SADRAJ2"/>
        <w:rPr>
          <w:rFonts w:asciiTheme="minorHAnsi" w:eastAsiaTheme="minorEastAsia" w:hAnsiTheme="minorHAnsi" w:cstheme="minorBidi"/>
          <w:b w:val="0"/>
          <w:noProof/>
          <w:kern w:val="2"/>
          <w:lang w:val="de-DE" w:eastAsia="de-DE"/>
          <w14:ligatures w14:val="standardContextual"/>
        </w:rPr>
      </w:pPr>
      <w:hyperlink w:anchor="_Toc216691393" w:history="1">
        <w:r w:rsidRPr="009D7EF0">
          <w:rPr>
            <w:rStyle w:val="Hiperveza"/>
            <w:noProof/>
          </w:rPr>
          <w:t>E. Procedures for Evaluation of Applications</w:t>
        </w:r>
        <w:r>
          <w:rPr>
            <w:noProof/>
            <w:webHidden/>
          </w:rPr>
          <w:tab/>
        </w:r>
        <w:r>
          <w:rPr>
            <w:noProof/>
            <w:webHidden/>
          </w:rPr>
          <w:fldChar w:fldCharType="begin"/>
        </w:r>
        <w:r>
          <w:rPr>
            <w:noProof/>
            <w:webHidden/>
          </w:rPr>
          <w:instrText xml:space="preserve"> PAGEREF _Toc216691393 \h </w:instrText>
        </w:r>
        <w:r>
          <w:rPr>
            <w:noProof/>
            <w:webHidden/>
          </w:rPr>
        </w:r>
        <w:r>
          <w:rPr>
            <w:noProof/>
            <w:webHidden/>
          </w:rPr>
          <w:fldChar w:fldCharType="separate"/>
        </w:r>
        <w:r>
          <w:rPr>
            <w:noProof/>
            <w:webHidden/>
          </w:rPr>
          <w:t>11</w:t>
        </w:r>
        <w:r>
          <w:rPr>
            <w:noProof/>
            <w:webHidden/>
          </w:rPr>
          <w:fldChar w:fldCharType="end"/>
        </w:r>
      </w:hyperlink>
    </w:p>
    <w:p w14:paraId="4A1EBC46" w14:textId="41EF3736"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94" w:history="1">
        <w:r w:rsidRPr="009D7EF0">
          <w:rPr>
            <w:rStyle w:val="Hiperveza"/>
            <w:noProof/>
          </w:rPr>
          <w:t>20.</w:t>
        </w:r>
        <w:r>
          <w:rPr>
            <w:rFonts w:asciiTheme="minorHAnsi" w:eastAsiaTheme="minorEastAsia" w:hAnsiTheme="minorHAnsi" w:cstheme="minorBidi"/>
            <w:noProof/>
            <w:kern w:val="2"/>
            <w:lang w:val="de-DE" w:eastAsia="de-DE"/>
            <w14:ligatures w14:val="standardContextual"/>
          </w:rPr>
          <w:tab/>
        </w:r>
        <w:r w:rsidRPr="009D7EF0">
          <w:rPr>
            <w:rStyle w:val="Hiperveza"/>
            <w:noProof/>
          </w:rPr>
          <w:t>Confidentiality</w:t>
        </w:r>
        <w:r>
          <w:rPr>
            <w:noProof/>
            <w:webHidden/>
          </w:rPr>
          <w:tab/>
        </w:r>
        <w:r>
          <w:rPr>
            <w:noProof/>
            <w:webHidden/>
          </w:rPr>
          <w:fldChar w:fldCharType="begin"/>
        </w:r>
        <w:r>
          <w:rPr>
            <w:noProof/>
            <w:webHidden/>
          </w:rPr>
          <w:instrText xml:space="preserve"> PAGEREF _Toc216691394 \h </w:instrText>
        </w:r>
        <w:r>
          <w:rPr>
            <w:noProof/>
            <w:webHidden/>
          </w:rPr>
        </w:r>
        <w:r>
          <w:rPr>
            <w:noProof/>
            <w:webHidden/>
          </w:rPr>
          <w:fldChar w:fldCharType="separate"/>
        </w:r>
        <w:r>
          <w:rPr>
            <w:noProof/>
            <w:webHidden/>
          </w:rPr>
          <w:t>11</w:t>
        </w:r>
        <w:r>
          <w:rPr>
            <w:noProof/>
            <w:webHidden/>
          </w:rPr>
          <w:fldChar w:fldCharType="end"/>
        </w:r>
      </w:hyperlink>
    </w:p>
    <w:p w14:paraId="1829B63A" w14:textId="758B8614"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95" w:history="1">
        <w:r w:rsidRPr="009D7EF0">
          <w:rPr>
            <w:rStyle w:val="Hiperveza"/>
            <w:noProof/>
          </w:rPr>
          <w:t>21.</w:t>
        </w:r>
        <w:r>
          <w:rPr>
            <w:rFonts w:asciiTheme="minorHAnsi" w:eastAsiaTheme="minorEastAsia" w:hAnsiTheme="minorHAnsi" w:cstheme="minorBidi"/>
            <w:noProof/>
            <w:kern w:val="2"/>
            <w:lang w:val="de-DE" w:eastAsia="de-DE"/>
            <w14:ligatures w14:val="standardContextual"/>
          </w:rPr>
          <w:tab/>
        </w:r>
        <w:r w:rsidRPr="009D7EF0">
          <w:rPr>
            <w:rStyle w:val="Hiperveza"/>
            <w:noProof/>
          </w:rPr>
          <w:t>Clarification of Applications</w:t>
        </w:r>
        <w:r>
          <w:rPr>
            <w:noProof/>
            <w:webHidden/>
          </w:rPr>
          <w:tab/>
        </w:r>
        <w:r>
          <w:rPr>
            <w:noProof/>
            <w:webHidden/>
          </w:rPr>
          <w:fldChar w:fldCharType="begin"/>
        </w:r>
        <w:r>
          <w:rPr>
            <w:noProof/>
            <w:webHidden/>
          </w:rPr>
          <w:instrText xml:space="preserve"> PAGEREF _Toc216691395 \h </w:instrText>
        </w:r>
        <w:r>
          <w:rPr>
            <w:noProof/>
            <w:webHidden/>
          </w:rPr>
        </w:r>
        <w:r>
          <w:rPr>
            <w:noProof/>
            <w:webHidden/>
          </w:rPr>
          <w:fldChar w:fldCharType="separate"/>
        </w:r>
        <w:r>
          <w:rPr>
            <w:noProof/>
            <w:webHidden/>
          </w:rPr>
          <w:t>11</w:t>
        </w:r>
        <w:r>
          <w:rPr>
            <w:noProof/>
            <w:webHidden/>
          </w:rPr>
          <w:fldChar w:fldCharType="end"/>
        </w:r>
      </w:hyperlink>
    </w:p>
    <w:p w14:paraId="13409F06" w14:textId="176AB919"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96" w:history="1">
        <w:r w:rsidRPr="009D7EF0">
          <w:rPr>
            <w:rStyle w:val="Hiperveza"/>
            <w:noProof/>
          </w:rPr>
          <w:t>22.</w:t>
        </w:r>
        <w:r>
          <w:rPr>
            <w:rFonts w:asciiTheme="minorHAnsi" w:eastAsiaTheme="minorEastAsia" w:hAnsiTheme="minorHAnsi" w:cstheme="minorBidi"/>
            <w:noProof/>
            <w:kern w:val="2"/>
            <w:lang w:val="de-DE" w:eastAsia="de-DE"/>
            <w14:ligatures w14:val="standardContextual"/>
          </w:rPr>
          <w:tab/>
        </w:r>
        <w:r w:rsidRPr="009D7EF0">
          <w:rPr>
            <w:rStyle w:val="Hiperveza"/>
            <w:noProof/>
          </w:rPr>
          <w:t>Responsiveness of Applications</w:t>
        </w:r>
        <w:r>
          <w:rPr>
            <w:noProof/>
            <w:webHidden/>
          </w:rPr>
          <w:tab/>
        </w:r>
        <w:r>
          <w:rPr>
            <w:noProof/>
            <w:webHidden/>
          </w:rPr>
          <w:fldChar w:fldCharType="begin"/>
        </w:r>
        <w:r>
          <w:rPr>
            <w:noProof/>
            <w:webHidden/>
          </w:rPr>
          <w:instrText xml:space="preserve"> PAGEREF _Toc216691396 \h </w:instrText>
        </w:r>
        <w:r>
          <w:rPr>
            <w:noProof/>
            <w:webHidden/>
          </w:rPr>
        </w:r>
        <w:r>
          <w:rPr>
            <w:noProof/>
            <w:webHidden/>
          </w:rPr>
          <w:fldChar w:fldCharType="separate"/>
        </w:r>
        <w:r>
          <w:rPr>
            <w:noProof/>
            <w:webHidden/>
          </w:rPr>
          <w:t>12</w:t>
        </w:r>
        <w:r>
          <w:rPr>
            <w:noProof/>
            <w:webHidden/>
          </w:rPr>
          <w:fldChar w:fldCharType="end"/>
        </w:r>
      </w:hyperlink>
    </w:p>
    <w:p w14:paraId="31215563" w14:textId="170E779D"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97" w:history="1">
        <w:r w:rsidRPr="009D7EF0">
          <w:rPr>
            <w:rStyle w:val="Hiperveza"/>
            <w:noProof/>
          </w:rPr>
          <w:t>23.</w:t>
        </w:r>
        <w:r>
          <w:rPr>
            <w:rFonts w:asciiTheme="minorHAnsi" w:eastAsiaTheme="minorEastAsia" w:hAnsiTheme="minorHAnsi" w:cstheme="minorBidi"/>
            <w:noProof/>
            <w:kern w:val="2"/>
            <w:lang w:val="de-DE" w:eastAsia="de-DE"/>
            <w14:ligatures w14:val="standardContextual"/>
          </w:rPr>
          <w:tab/>
        </w:r>
        <w:r w:rsidRPr="009D7EF0">
          <w:rPr>
            <w:rStyle w:val="Hiperveza"/>
            <w:noProof/>
          </w:rPr>
          <w:t>Domestic Bidder Price Preference</w:t>
        </w:r>
        <w:r>
          <w:rPr>
            <w:noProof/>
            <w:webHidden/>
          </w:rPr>
          <w:tab/>
        </w:r>
        <w:r>
          <w:rPr>
            <w:noProof/>
            <w:webHidden/>
          </w:rPr>
          <w:fldChar w:fldCharType="begin"/>
        </w:r>
        <w:r>
          <w:rPr>
            <w:noProof/>
            <w:webHidden/>
          </w:rPr>
          <w:instrText xml:space="preserve"> PAGEREF _Toc216691397 \h </w:instrText>
        </w:r>
        <w:r>
          <w:rPr>
            <w:noProof/>
            <w:webHidden/>
          </w:rPr>
        </w:r>
        <w:r>
          <w:rPr>
            <w:noProof/>
            <w:webHidden/>
          </w:rPr>
          <w:fldChar w:fldCharType="separate"/>
        </w:r>
        <w:r>
          <w:rPr>
            <w:noProof/>
            <w:webHidden/>
          </w:rPr>
          <w:t>12</w:t>
        </w:r>
        <w:r>
          <w:rPr>
            <w:noProof/>
            <w:webHidden/>
          </w:rPr>
          <w:fldChar w:fldCharType="end"/>
        </w:r>
      </w:hyperlink>
    </w:p>
    <w:p w14:paraId="66D5973F" w14:textId="6A412711"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398" w:history="1">
        <w:r w:rsidRPr="009D7EF0">
          <w:rPr>
            <w:rStyle w:val="Hiperveza"/>
            <w:noProof/>
          </w:rPr>
          <w:t>24.</w:t>
        </w:r>
        <w:r>
          <w:rPr>
            <w:rFonts w:asciiTheme="minorHAnsi" w:eastAsiaTheme="minorEastAsia" w:hAnsiTheme="minorHAnsi" w:cstheme="minorBidi"/>
            <w:noProof/>
            <w:kern w:val="2"/>
            <w:lang w:val="de-DE" w:eastAsia="de-DE"/>
            <w14:ligatures w14:val="standardContextual"/>
          </w:rPr>
          <w:tab/>
        </w:r>
        <w:r w:rsidRPr="009D7EF0">
          <w:rPr>
            <w:rStyle w:val="Hiperveza"/>
            <w:noProof/>
          </w:rPr>
          <w:t>Subcontractors</w:t>
        </w:r>
        <w:r>
          <w:rPr>
            <w:noProof/>
            <w:webHidden/>
          </w:rPr>
          <w:tab/>
        </w:r>
        <w:r>
          <w:rPr>
            <w:noProof/>
            <w:webHidden/>
          </w:rPr>
          <w:fldChar w:fldCharType="begin"/>
        </w:r>
        <w:r>
          <w:rPr>
            <w:noProof/>
            <w:webHidden/>
          </w:rPr>
          <w:instrText xml:space="preserve"> PAGEREF _Toc216691398 \h </w:instrText>
        </w:r>
        <w:r>
          <w:rPr>
            <w:noProof/>
            <w:webHidden/>
          </w:rPr>
        </w:r>
        <w:r>
          <w:rPr>
            <w:noProof/>
            <w:webHidden/>
          </w:rPr>
          <w:fldChar w:fldCharType="separate"/>
        </w:r>
        <w:r>
          <w:rPr>
            <w:noProof/>
            <w:webHidden/>
          </w:rPr>
          <w:t>12</w:t>
        </w:r>
        <w:r>
          <w:rPr>
            <w:noProof/>
            <w:webHidden/>
          </w:rPr>
          <w:fldChar w:fldCharType="end"/>
        </w:r>
      </w:hyperlink>
    </w:p>
    <w:p w14:paraId="2B183563" w14:textId="5EA9D3D7" w:rsidR="003E4525" w:rsidRDefault="003E4525">
      <w:pPr>
        <w:pStyle w:val="SADRAJ2"/>
        <w:rPr>
          <w:rFonts w:asciiTheme="minorHAnsi" w:eastAsiaTheme="minorEastAsia" w:hAnsiTheme="minorHAnsi" w:cstheme="minorBidi"/>
          <w:b w:val="0"/>
          <w:noProof/>
          <w:kern w:val="2"/>
          <w:lang w:val="de-DE" w:eastAsia="de-DE"/>
          <w14:ligatures w14:val="standardContextual"/>
        </w:rPr>
      </w:pPr>
      <w:hyperlink w:anchor="_Toc216691399" w:history="1">
        <w:r w:rsidRPr="009D7EF0">
          <w:rPr>
            <w:rStyle w:val="Hiperveza"/>
            <w:noProof/>
            <w:spacing w:val="-2"/>
          </w:rPr>
          <w:t xml:space="preserve">F. </w:t>
        </w:r>
        <w:r w:rsidRPr="009D7EF0">
          <w:rPr>
            <w:rStyle w:val="Hiperveza"/>
            <w:noProof/>
          </w:rPr>
          <w:t>Evaluation of Applications and Prequalification of Applicants</w:t>
        </w:r>
        <w:r>
          <w:rPr>
            <w:noProof/>
            <w:webHidden/>
          </w:rPr>
          <w:tab/>
        </w:r>
        <w:r>
          <w:rPr>
            <w:noProof/>
            <w:webHidden/>
          </w:rPr>
          <w:fldChar w:fldCharType="begin"/>
        </w:r>
        <w:r>
          <w:rPr>
            <w:noProof/>
            <w:webHidden/>
          </w:rPr>
          <w:instrText xml:space="preserve"> PAGEREF _Toc216691399 \h </w:instrText>
        </w:r>
        <w:r>
          <w:rPr>
            <w:noProof/>
            <w:webHidden/>
          </w:rPr>
        </w:r>
        <w:r>
          <w:rPr>
            <w:noProof/>
            <w:webHidden/>
          </w:rPr>
          <w:fldChar w:fldCharType="separate"/>
        </w:r>
        <w:r>
          <w:rPr>
            <w:noProof/>
            <w:webHidden/>
          </w:rPr>
          <w:t>13</w:t>
        </w:r>
        <w:r>
          <w:rPr>
            <w:noProof/>
            <w:webHidden/>
          </w:rPr>
          <w:fldChar w:fldCharType="end"/>
        </w:r>
      </w:hyperlink>
    </w:p>
    <w:p w14:paraId="5AC4E736" w14:textId="4DC09BBD"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400" w:history="1">
        <w:r w:rsidRPr="009D7EF0">
          <w:rPr>
            <w:rStyle w:val="Hiperveza"/>
            <w:noProof/>
          </w:rPr>
          <w:t>25.</w:t>
        </w:r>
        <w:r>
          <w:rPr>
            <w:rFonts w:asciiTheme="minorHAnsi" w:eastAsiaTheme="minorEastAsia" w:hAnsiTheme="minorHAnsi" w:cstheme="minorBidi"/>
            <w:noProof/>
            <w:kern w:val="2"/>
            <w:lang w:val="de-DE" w:eastAsia="de-DE"/>
            <w14:ligatures w14:val="standardContextual"/>
          </w:rPr>
          <w:tab/>
        </w:r>
        <w:r w:rsidRPr="009D7EF0">
          <w:rPr>
            <w:rStyle w:val="Hiperveza"/>
            <w:noProof/>
          </w:rPr>
          <w:t>Evaluation of Applications</w:t>
        </w:r>
        <w:r>
          <w:rPr>
            <w:noProof/>
            <w:webHidden/>
          </w:rPr>
          <w:tab/>
        </w:r>
        <w:r>
          <w:rPr>
            <w:noProof/>
            <w:webHidden/>
          </w:rPr>
          <w:fldChar w:fldCharType="begin"/>
        </w:r>
        <w:r>
          <w:rPr>
            <w:noProof/>
            <w:webHidden/>
          </w:rPr>
          <w:instrText xml:space="preserve"> PAGEREF _Toc216691400 \h </w:instrText>
        </w:r>
        <w:r>
          <w:rPr>
            <w:noProof/>
            <w:webHidden/>
          </w:rPr>
        </w:r>
        <w:r>
          <w:rPr>
            <w:noProof/>
            <w:webHidden/>
          </w:rPr>
          <w:fldChar w:fldCharType="separate"/>
        </w:r>
        <w:r>
          <w:rPr>
            <w:noProof/>
            <w:webHidden/>
          </w:rPr>
          <w:t>13</w:t>
        </w:r>
        <w:r>
          <w:rPr>
            <w:noProof/>
            <w:webHidden/>
          </w:rPr>
          <w:fldChar w:fldCharType="end"/>
        </w:r>
      </w:hyperlink>
    </w:p>
    <w:p w14:paraId="4EE6F110" w14:textId="7A37244E"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401" w:history="1">
        <w:r w:rsidRPr="009D7EF0">
          <w:rPr>
            <w:rStyle w:val="Hiperveza"/>
            <w:noProof/>
          </w:rPr>
          <w:t>26.</w:t>
        </w:r>
        <w:r>
          <w:rPr>
            <w:rFonts w:asciiTheme="minorHAnsi" w:eastAsiaTheme="minorEastAsia" w:hAnsiTheme="minorHAnsi" w:cstheme="minorBidi"/>
            <w:noProof/>
            <w:kern w:val="2"/>
            <w:lang w:val="de-DE" w:eastAsia="de-DE"/>
            <w14:ligatures w14:val="standardContextual"/>
          </w:rPr>
          <w:tab/>
        </w:r>
        <w:r w:rsidRPr="009D7EF0">
          <w:rPr>
            <w:rStyle w:val="Hiperveza"/>
            <w:noProof/>
          </w:rPr>
          <w:t>Employer’s Right to Reject All Applications</w:t>
        </w:r>
        <w:r>
          <w:rPr>
            <w:noProof/>
            <w:webHidden/>
          </w:rPr>
          <w:tab/>
        </w:r>
        <w:r>
          <w:rPr>
            <w:noProof/>
            <w:webHidden/>
          </w:rPr>
          <w:fldChar w:fldCharType="begin"/>
        </w:r>
        <w:r>
          <w:rPr>
            <w:noProof/>
            <w:webHidden/>
          </w:rPr>
          <w:instrText xml:space="preserve"> PAGEREF _Toc216691401 \h </w:instrText>
        </w:r>
        <w:r>
          <w:rPr>
            <w:noProof/>
            <w:webHidden/>
          </w:rPr>
        </w:r>
        <w:r>
          <w:rPr>
            <w:noProof/>
            <w:webHidden/>
          </w:rPr>
          <w:fldChar w:fldCharType="separate"/>
        </w:r>
        <w:r>
          <w:rPr>
            <w:noProof/>
            <w:webHidden/>
          </w:rPr>
          <w:t>13</w:t>
        </w:r>
        <w:r>
          <w:rPr>
            <w:noProof/>
            <w:webHidden/>
          </w:rPr>
          <w:fldChar w:fldCharType="end"/>
        </w:r>
      </w:hyperlink>
    </w:p>
    <w:p w14:paraId="0CBAC29D" w14:textId="23EAB5F3"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402" w:history="1">
        <w:r w:rsidRPr="009D7EF0">
          <w:rPr>
            <w:rStyle w:val="Hiperveza"/>
            <w:noProof/>
          </w:rPr>
          <w:t>27.</w:t>
        </w:r>
        <w:r>
          <w:rPr>
            <w:rFonts w:asciiTheme="minorHAnsi" w:eastAsiaTheme="minorEastAsia" w:hAnsiTheme="minorHAnsi" w:cstheme="minorBidi"/>
            <w:noProof/>
            <w:kern w:val="2"/>
            <w:lang w:val="de-DE" w:eastAsia="de-DE"/>
            <w14:ligatures w14:val="standardContextual"/>
          </w:rPr>
          <w:tab/>
        </w:r>
        <w:r w:rsidRPr="009D7EF0">
          <w:rPr>
            <w:rStyle w:val="Hiperveza"/>
            <w:noProof/>
          </w:rPr>
          <w:t>Prequalification of Applicants</w:t>
        </w:r>
        <w:r>
          <w:rPr>
            <w:noProof/>
            <w:webHidden/>
          </w:rPr>
          <w:tab/>
        </w:r>
        <w:r>
          <w:rPr>
            <w:noProof/>
            <w:webHidden/>
          </w:rPr>
          <w:fldChar w:fldCharType="begin"/>
        </w:r>
        <w:r>
          <w:rPr>
            <w:noProof/>
            <w:webHidden/>
          </w:rPr>
          <w:instrText xml:space="preserve"> PAGEREF _Toc216691402 \h </w:instrText>
        </w:r>
        <w:r>
          <w:rPr>
            <w:noProof/>
            <w:webHidden/>
          </w:rPr>
        </w:r>
        <w:r>
          <w:rPr>
            <w:noProof/>
            <w:webHidden/>
          </w:rPr>
          <w:fldChar w:fldCharType="separate"/>
        </w:r>
        <w:r>
          <w:rPr>
            <w:noProof/>
            <w:webHidden/>
          </w:rPr>
          <w:t>13</w:t>
        </w:r>
        <w:r>
          <w:rPr>
            <w:noProof/>
            <w:webHidden/>
          </w:rPr>
          <w:fldChar w:fldCharType="end"/>
        </w:r>
      </w:hyperlink>
    </w:p>
    <w:p w14:paraId="73C8C5AB" w14:textId="515448F1"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403" w:history="1">
        <w:r w:rsidRPr="009D7EF0">
          <w:rPr>
            <w:rStyle w:val="Hiperveza"/>
            <w:noProof/>
          </w:rPr>
          <w:t>28.</w:t>
        </w:r>
        <w:r>
          <w:rPr>
            <w:rFonts w:asciiTheme="minorHAnsi" w:eastAsiaTheme="minorEastAsia" w:hAnsiTheme="minorHAnsi" w:cstheme="minorBidi"/>
            <w:noProof/>
            <w:kern w:val="2"/>
            <w:lang w:val="de-DE" w:eastAsia="de-DE"/>
            <w14:ligatures w14:val="standardContextual"/>
          </w:rPr>
          <w:tab/>
        </w:r>
        <w:r w:rsidRPr="009D7EF0">
          <w:rPr>
            <w:rStyle w:val="Hiperveza"/>
            <w:noProof/>
          </w:rPr>
          <w:t>Notification of Prequalification</w:t>
        </w:r>
        <w:r>
          <w:rPr>
            <w:noProof/>
            <w:webHidden/>
          </w:rPr>
          <w:tab/>
        </w:r>
        <w:r>
          <w:rPr>
            <w:noProof/>
            <w:webHidden/>
          </w:rPr>
          <w:fldChar w:fldCharType="begin"/>
        </w:r>
        <w:r>
          <w:rPr>
            <w:noProof/>
            <w:webHidden/>
          </w:rPr>
          <w:instrText xml:space="preserve"> PAGEREF _Toc216691403 \h </w:instrText>
        </w:r>
        <w:r>
          <w:rPr>
            <w:noProof/>
            <w:webHidden/>
          </w:rPr>
        </w:r>
        <w:r>
          <w:rPr>
            <w:noProof/>
            <w:webHidden/>
          </w:rPr>
          <w:fldChar w:fldCharType="separate"/>
        </w:r>
        <w:r>
          <w:rPr>
            <w:noProof/>
            <w:webHidden/>
          </w:rPr>
          <w:t>14</w:t>
        </w:r>
        <w:r>
          <w:rPr>
            <w:noProof/>
            <w:webHidden/>
          </w:rPr>
          <w:fldChar w:fldCharType="end"/>
        </w:r>
      </w:hyperlink>
    </w:p>
    <w:p w14:paraId="785419A5" w14:textId="0D8AC981"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404" w:history="1">
        <w:r w:rsidRPr="009D7EF0">
          <w:rPr>
            <w:rStyle w:val="Hiperveza"/>
            <w:noProof/>
          </w:rPr>
          <w:t>29.</w:t>
        </w:r>
        <w:r>
          <w:rPr>
            <w:rFonts w:asciiTheme="minorHAnsi" w:eastAsiaTheme="minorEastAsia" w:hAnsiTheme="minorHAnsi" w:cstheme="minorBidi"/>
            <w:noProof/>
            <w:kern w:val="2"/>
            <w:lang w:val="de-DE" w:eastAsia="de-DE"/>
            <w14:ligatures w14:val="standardContextual"/>
          </w:rPr>
          <w:tab/>
        </w:r>
        <w:r w:rsidRPr="009D7EF0">
          <w:rPr>
            <w:rStyle w:val="Hiperveza"/>
            <w:noProof/>
          </w:rPr>
          <w:t>Invitation for Bids</w:t>
        </w:r>
        <w:r>
          <w:rPr>
            <w:noProof/>
            <w:webHidden/>
          </w:rPr>
          <w:tab/>
        </w:r>
        <w:r>
          <w:rPr>
            <w:noProof/>
            <w:webHidden/>
          </w:rPr>
          <w:fldChar w:fldCharType="begin"/>
        </w:r>
        <w:r>
          <w:rPr>
            <w:noProof/>
            <w:webHidden/>
          </w:rPr>
          <w:instrText xml:space="preserve"> PAGEREF _Toc216691404 \h </w:instrText>
        </w:r>
        <w:r>
          <w:rPr>
            <w:noProof/>
            <w:webHidden/>
          </w:rPr>
        </w:r>
        <w:r>
          <w:rPr>
            <w:noProof/>
            <w:webHidden/>
          </w:rPr>
          <w:fldChar w:fldCharType="separate"/>
        </w:r>
        <w:r>
          <w:rPr>
            <w:noProof/>
            <w:webHidden/>
          </w:rPr>
          <w:t>14</w:t>
        </w:r>
        <w:r>
          <w:rPr>
            <w:noProof/>
            <w:webHidden/>
          </w:rPr>
          <w:fldChar w:fldCharType="end"/>
        </w:r>
      </w:hyperlink>
    </w:p>
    <w:p w14:paraId="4D68B7C4" w14:textId="44E52450" w:rsidR="003E4525" w:rsidRDefault="003E4525">
      <w:pPr>
        <w:pStyle w:val="SADRAJ3"/>
        <w:rPr>
          <w:rFonts w:asciiTheme="minorHAnsi" w:eastAsiaTheme="minorEastAsia" w:hAnsiTheme="minorHAnsi" w:cstheme="minorBidi"/>
          <w:noProof/>
          <w:kern w:val="2"/>
          <w:lang w:val="de-DE" w:eastAsia="de-DE"/>
          <w14:ligatures w14:val="standardContextual"/>
        </w:rPr>
      </w:pPr>
      <w:hyperlink w:anchor="_Toc216691405" w:history="1">
        <w:r w:rsidRPr="009D7EF0">
          <w:rPr>
            <w:rStyle w:val="Hiperveza"/>
            <w:noProof/>
          </w:rPr>
          <w:t>30.</w:t>
        </w:r>
        <w:r>
          <w:rPr>
            <w:rFonts w:asciiTheme="minorHAnsi" w:eastAsiaTheme="minorEastAsia" w:hAnsiTheme="minorHAnsi" w:cstheme="minorBidi"/>
            <w:noProof/>
            <w:kern w:val="2"/>
            <w:lang w:val="de-DE" w:eastAsia="de-DE"/>
            <w14:ligatures w14:val="standardContextual"/>
          </w:rPr>
          <w:tab/>
        </w:r>
        <w:r w:rsidRPr="009D7EF0">
          <w:rPr>
            <w:rStyle w:val="Hiperveza"/>
            <w:noProof/>
          </w:rPr>
          <w:t>Changes in Qualifications of Applicants</w:t>
        </w:r>
        <w:r>
          <w:rPr>
            <w:noProof/>
            <w:webHidden/>
          </w:rPr>
          <w:tab/>
        </w:r>
        <w:r>
          <w:rPr>
            <w:noProof/>
            <w:webHidden/>
          </w:rPr>
          <w:fldChar w:fldCharType="begin"/>
        </w:r>
        <w:r>
          <w:rPr>
            <w:noProof/>
            <w:webHidden/>
          </w:rPr>
          <w:instrText xml:space="preserve"> PAGEREF _Toc216691405 \h </w:instrText>
        </w:r>
        <w:r>
          <w:rPr>
            <w:noProof/>
            <w:webHidden/>
          </w:rPr>
        </w:r>
        <w:r>
          <w:rPr>
            <w:noProof/>
            <w:webHidden/>
          </w:rPr>
          <w:fldChar w:fldCharType="separate"/>
        </w:r>
        <w:r>
          <w:rPr>
            <w:noProof/>
            <w:webHidden/>
          </w:rPr>
          <w:t>15</w:t>
        </w:r>
        <w:r>
          <w:rPr>
            <w:noProof/>
            <w:webHidden/>
          </w:rPr>
          <w:fldChar w:fldCharType="end"/>
        </w:r>
      </w:hyperlink>
    </w:p>
    <w:p w14:paraId="5D822785" w14:textId="3CAE04D4" w:rsidR="00F623B0" w:rsidRDefault="00D904A3" w:rsidP="00D5032A">
      <w:pPr>
        <w:tabs>
          <w:tab w:val="left" w:leader="dot" w:pos="8820"/>
        </w:tabs>
        <w:rPr>
          <w:rFonts w:ascii="Arial" w:hAnsi="Arial"/>
          <w:b/>
          <w:spacing w:val="-2"/>
        </w:rPr>
      </w:pPr>
      <w:r>
        <w:rPr>
          <w:rFonts w:ascii="Arial" w:hAnsi="Arial"/>
          <w:b/>
          <w:spacing w:val="-2"/>
        </w:rPr>
        <w:fldChar w:fldCharType="end"/>
      </w:r>
    </w:p>
    <w:p w14:paraId="0428E239" w14:textId="22EC9227" w:rsidR="00F63A59" w:rsidRDefault="00F63A59" w:rsidP="00F623B0">
      <w:pPr>
        <w:tabs>
          <w:tab w:val="left" w:leader="dot" w:pos="8820"/>
        </w:tabs>
        <w:rPr>
          <w:rFonts w:ascii="Arial" w:hAnsi="Arial"/>
          <w:b/>
          <w:spacing w:val="-2"/>
        </w:rPr>
      </w:pPr>
      <w:r>
        <w:rPr>
          <w:rFonts w:ascii="Arial" w:hAnsi="Arial"/>
          <w:b/>
          <w:spacing w:val="-2"/>
        </w:rPr>
        <w:br w:type="page"/>
      </w:r>
    </w:p>
    <w:p w14:paraId="5EF85E05" w14:textId="77777777" w:rsidR="00F63A59" w:rsidRPr="006478D9" w:rsidRDefault="00F63A59" w:rsidP="00D5032A">
      <w:pPr>
        <w:tabs>
          <w:tab w:val="left" w:leader="dot" w:pos="8820"/>
        </w:tabs>
        <w:rPr>
          <w:rFonts w:ascii="Arial" w:hAnsi="Arial"/>
          <w:b/>
          <w:spacing w:val="-2"/>
        </w:rPr>
      </w:pPr>
    </w:p>
    <w:p w14:paraId="30A3EA64" w14:textId="77777777" w:rsidR="00A403B3" w:rsidRPr="00863BF1" w:rsidRDefault="00A403B3">
      <w:pPr>
        <w:spacing w:line="552" w:lineRule="exact"/>
        <w:jc w:val="center"/>
        <w:rPr>
          <w:rFonts w:ascii="Arial" w:hAnsi="Arial"/>
          <w:b/>
          <w:spacing w:val="4"/>
          <w:sz w:val="36"/>
        </w:rPr>
      </w:pPr>
      <w:r w:rsidRPr="00863BF1">
        <w:rPr>
          <w:rFonts w:ascii="Arial" w:hAnsi="Arial"/>
          <w:b/>
          <w:spacing w:val="4"/>
          <w:sz w:val="36"/>
        </w:rPr>
        <w:t>Section I. Instructions to Applicants</w:t>
      </w:r>
      <w:r w:rsidR="00CB47BD" w:rsidRPr="00863BF1">
        <w:rPr>
          <w:rFonts w:ascii="Arial" w:hAnsi="Arial"/>
          <w:b/>
          <w:spacing w:val="4"/>
          <w:sz w:val="36"/>
        </w:rPr>
        <w:t xml:space="preserve"> </w:t>
      </w:r>
    </w:p>
    <w:p w14:paraId="1B63DB9E" w14:textId="77777777" w:rsidR="00A403B3" w:rsidRPr="006478D9" w:rsidRDefault="00A403B3" w:rsidP="00AE4F8B">
      <w:pPr>
        <w:pStyle w:val="Naslov1"/>
        <w:jc w:val="center"/>
      </w:pPr>
      <w:bookmarkStart w:id="13" w:name="_Toc381110370"/>
      <w:bookmarkStart w:id="14" w:name="_Toc475117388"/>
      <w:bookmarkStart w:id="15" w:name="_Toc476659464"/>
      <w:bookmarkStart w:id="16" w:name="_Toc498694880"/>
      <w:bookmarkStart w:id="17" w:name="_Toc500855528"/>
      <w:bookmarkStart w:id="18" w:name="_Toc528914097"/>
      <w:bookmarkStart w:id="19" w:name="_Toc211357276"/>
      <w:bookmarkStart w:id="20" w:name="_Toc211357334"/>
      <w:bookmarkStart w:id="21" w:name="_Toc216691370"/>
      <w:bookmarkStart w:id="22" w:name="_Toc216691427"/>
      <w:bookmarkStart w:id="23" w:name="TOC3"/>
      <w:r w:rsidRPr="006478D9">
        <w:t>A. General</w:t>
      </w:r>
      <w:bookmarkEnd w:id="13"/>
      <w:bookmarkEnd w:id="14"/>
      <w:bookmarkEnd w:id="15"/>
      <w:bookmarkEnd w:id="16"/>
      <w:bookmarkEnd w:id="17"/>
      <w:bookmarkEnd w:id="18"/>
      <w:bookmarkEnd w:id="19"/>
      <w:bookmarkEnd w:id="20"/>
      <w:bookmarkEnd w:id="21"/>
      <w:bookmarkEnd w:id="22"/>
    </w:p>
    <w:tbl>
      <w:tblPr>
        <w:tblW w:w="10006" w:type="dxa"/>
        <w:tblLook w:val="01E0" w:firstRow="1" w:lastRow="1" w:firstColumn="1" w:lastColumn="1" w:noHBand="0" w:noVBand="0"/>
      </w:tblPr>
      <w:tblGrid>
        <w:gridCol w:w="2518"/>
        <w:gridCol w:w="7488"/>
      </w:tblGrid>
      <w:tr w:rsidR="00CB47BD" w:rsidRPr="006478D9" w14:paraId="272975C5" w14:textId="77777777" w:rsidTr="0072187E">
        <w:tc>
          <w:tcPr>
            <w:tcW w:w="2518" w:type="dxa"/>
          </w:tcPr>
          <w:p w14:paraId="60ECF558" w14:textId="77777777" w:rsidR="00CB47BD" w:rsidRPr="006478D9" w:rsidRDefault="0072187E" w:rsidP="00D5032A">
            <w:pPr>
              <w:pStyle w:val="Naslov3"/>
              <w:rPr>
                <w:rFonts w:ascii="Arial" w:hAnsi="Arial"/>
              </w:rPr>
            </w:pPr>
            <w:bookmarkStart w:id="24" w:name="_Toc381110371"/>
            <w:bookmarkStart w:id="25" w:name="_Toc475117389"/>
            <w:bookmarkStart w:id="26" w:name="_Toc476659465"/>
            <w:bookmarkStart w:id="27" w:name="_Toc498694881"/>
            <w:bookmarkStart w:id="28" w:name="_Toc500855529"/>
            <w:bookmarkStart w:id="29" w:name="_Toc528914098"/>
            <w:bookmarkStart w:id="30" w:name="_Toc211357277"/>
            <w:bookmarkStart w:id="31" w:name="_Toc211357335"/>
            <w:bookmarkStart w:id="32" w:name="_Toc216691371"/>
            <w:bookmarkStart w:id="33" w:name="_Toc216691428"/>
            <w:r w:rsidRPr="006478D9">
              <w:rPr>
                <w:rFonts w:ascii="Arial" w:hAnsi="Arial"/>
              </w:rPr>
              <w:t>1.</w:t>
            </w:r>
            <w:r w:rsidR="00CB47BD" w:rsidRPr="006478D9">
              <w:rPr>
                <w:rFonts w:ascii="Arial" w:hAnsi="Arial"/>
              </w:rPr>
              <w:tab/>
              <w:t>Scope of Application</w:t>
            </w:r>
            <w:bookmarkEnd w:id="24"/>
            <w:bookmarkEnd w:id="25"/>
            <w:bookmarkEnd w:id="26"/>
            <w:bookmarkEnd w:id="27"/>
            <w:bookmarkEnd w:id="28"/>
            <w:bookmarkEnd w:id="29"/>
            <w:bookmarkEnd w:id="30"/>
            <w:bookmarkEnd w:id="31"/>
            <w:bookmarkEnd w:id="32"/>
            <w:bookmarkEnd w:id="33"/>
          </w:p>
        </w:tc>
        <w:tc>
          <w:tcPr>
            <w:tcW w:w="7488" w:type="dxa"/>
          </w:tcPr>
          <w:p w14:paraId="7D8D0C9A" w14:textId="77777777" w:rsidR="00EF029D" w:rsidRPr="006478D9" w:rsidRDefault="00CB47BD" w:rsidP="00AC0238">
            <w:pPr>
              <w:tabs>
                <w:tab w:val="left" w:pos="612"/>
              </w:tabs>
              <w:spacing w:after="200"/>
              <w:ind w:left="576" w:hanging="576"/>
              <w:jc w:val="both"/>
              <w:rPr>
                <w:rFonts w:ascii="Arial" w:hAnsi="Arial"/>
                <w:b/>
                <w:spacing w:val="-2"/>
              </w:rPr>
            </w:pPr>
            <w:r w:rsidRPr="006478D9">
              <w:rPr>
                <w:rFonts w:ascii="Arial" w:hAnsi="Arial"/>
                <w:spacing w:val="-2"/>
              </w:rPr>
              <w:t xml:space="preserve">1.1 </w:t>
            </w:r>
            <w:r w:rsidRPr="006478D9">
              <w:rPr>
                <w:rFonts w:ascii="Arial" w:hAnsi="Arial"/>
                <w:spacing w:val="-2"/>
              </w:rPr>
              <w:tab/>
              <w:t xml:space="preserve">In connection with the </w:t>
            </w:r>
            <w:r w:rsidRPr="006478D9">
              <w:rPr>
                <w:rFonts w:ascii="Arial" w:hAnsi="Arial" w:cs="Arial"/>
                <w:spacing w:val="-2"/>
              </w:rPr>
              <w:t>Invitation for Prequalification indicated in Section II, Prequalification Data Sheet (PDS), the Employer</w:t>
            </w:r>
            <w:r w:rsidR="009A4416">
              <w:rPr>
                <w:rStyle w:val="Referencafusnote"/>
                <w:rFonts w:ascii="Arial" w:hAnsi="Arial" w:cs="Arial"/>
                <w:spacing w:val="-2"/>
              </w:rPr>
              <w:footnoteReference w:id="2"/>
            </w:r>
            <w:r w:rsidRPr="006478D9">
              <w:rPr>
                <w:rFonts w:ascii="Arial" w:hAnsi="Arial"/>
                <w:spacing w:val="-2"/>
              </w:rPr>
              <w:t xml:space="preserve">, as defined in the </w:t>
            </w:r>
            <w:r w:rsidR="00925DF5" w:rsidRPr="006478D9">
              <w:rPr>
                <w:rFonts w:ascii="Arial" w:hAnsi="Arial"/>
                <w:b/>
                <w:spacing w:val="-2"/>
              </w:rPr>
              <w:t>PDS</w:t>
            </w:r>
            <w:r w:rsidRPr="006478D9">
              <w:rPr>
                <w:rFonts w:ascii="Arial" w:hAnsi="Arial"/>
                <w:b/>
                <w:spacing w:val="-2"/>
              </w:rPr>
              <w:t xml:space="preserve">, </w:t>
            </w:r>
            <w:r w:rsidRPr="006478D9">
              <w:rPr>
                <w:rFonts w:ascii="Arial" w:hAnsi="Arial"/>
                <w:spacing w:val="-2"/>
              </w:rPr>
              <w:t xml:space="preserve">issues </w:t>
            </w:r>
            <w:r w:rsidRPr="006478D9">
              <w:rPr>
                <w:rFonts w:ascii="Arial" w:hAnsi="Arial" w:cs="Arial"/>
                <w:spacing w:val="-2"/>
              </w:rPr>
              <w:t>this</w:t>
            </w:r>
            <w:r w:rsidRPr="006478D9">
              <w:rPr>
                <w:rFonts w:ascii="Arial" w:hAnsi="Arial"/>
                <w:spacing w:val="-2"/>
              </w:rPr>
              <w:t xml:space="preserve"> Prequalification </w:t>
            </w:r>
            <w:r w:rsidRPr="006478D9">
              <w:rPr>
                <w:rFonts w:ascii="Arial" w:hAnsi="Arial" w:cs="Arial"/>
                <w:spacing w:val="-2"/>
              </w:rPr>
              <w:t>Document</w:t>
            </w:r>
            <w:r w:rsidRPr="006478D9">
              <w:rPr>
                <w:rFonts w:ascii="Arial" w:hAnsi="Arial"/>
                <w:spacing w:val="-2"/>
              </w:rPr>
              <w:t xml:space="preserve"> (</w:t>
            </w:r>
            <w:r w:rsidR="00EC51A5" w:rsidRPr="006478D9">
              <w:rPr>
                <w:rFonts w:ascii="Arial" w:hAnsi="Arial"/>
                <w:spacing w:val="-2"/>
              </w:rPr>
              <w:t>“</w:t>
            </w:r>
            <w:r w:rsidRPr="006478D9">
              <w:rPr>
                <w:rFonts w:ascii="Arial" w:hAnsi="Arial"/>
                <w:spacing w:val="-2"/>
              </w:rPr>
              <w:t>P</w:t>
            </w:r>
            <w:r w:rsidR="00566ACA" w:rsidRPr="006478D9">
              <w:rPr>
                <w:rFonts w:ascii="Arial" w:hAnsi="Arial"/>
                <w:spacing w:val="-2"/>
              </w:rPr>
              <w:t xml:space="preserve">requalification </w:t>
            </w:r>
            <w:r w:rsidR="00566ACA" w:rsidRPr="006478D9">
              <w:rPr>
                <w:rFonts w:ascii="Arial" w:hAnsi="Arial" w:cs="Arial"/>
                <w:spacing w:val="-2"/>
              </w:rPr>
              <w:t>Document</w:t>
            </w:r>
            <w:r w:rsidR="00EC51A5" w:rsidRPr="006478D9">
              <w:rPr>
                <w:rFonts w:ascii="Arial" w:hAnsi="Arial"/>
                <w:spacing w:val="-2"/>
              </w:rPr>
              <w:t>”</w:t>
            </w:r>
            <w:r w:rsidRPr="006478D9">
              <w:rPr>
                <w:rFonts w:ascii="Arial" w:hAnsi="Arial"/>
                <w:spacing w:val="-2"/>
              </w:rPr>
              <w:t xml:space="preserve">) to </w:t>
            </w:r>
            <w:r w:rsidR="002C75CF" w:rsidRPr="006478D9">
              <w:rPr>
                <w:rFonts w:ascii="Arial" w:hAnsi="Arial"/>
                <w:spacing w:val="-2"/>
              </w:rPr>
              <w:t xml:space="preserve">prospective </w:t>
            </w:r>
            <w:r w:rsidR="00D9283F" w:rsidRPr="006478D9">
              <w:rPr>
                <w:rFonts w:ascii="Arial" w:hAnsi="Arial"/>
                <w:spacing w:val="-2"/>
              </w:rPr>
              <w:t>a</w:t>
            </w:r>
            <w:r w:rsidRPr="006478D9">
              <w:rPr>
                <w:rFonts w:ascii="Arial" w:hAnsi="Arial"/>
                <w:spacing w:val="-2"/>
              </w:rPr>
              <w:t xml:space="preserve">pplicants </w:t>
            </w:r>
            <w:r w:rsidR="00D9283F" w:rsidRPr="006478D9">
              <w:rPr>
                <w:rFonts w:ascii="Arial" w:hAnsi="Arial"/>
                <w:spacing w:val="-2"/>
              </w:rPr>
              <w:t xml:space="preserve">(“Applicants”) </w:t>
            </w:r>
            <w:r w:rsidRPr="006478D9">
              <w:rPr>
                <w:rFonts w:ascii="Arial" w:hAnsi="Arial"/>
                <w:spacing w:val="-2"/>
              </w:rPr>
              <w:t xml:space="preserve">interested in </w:t>
            </w:r>
            <w:r w:rsidR="005C0103" w:rsidRPr="006478D9">
              <w:rPr>
                <w:rFonts w:ascii="Arial" w:hAnsi="Arial"/>
                <w:spacing w:val="-2"/>
              </w:rPr>
              <w:t xml:space="preserve">submitting applications (“Applications”) for prequalification to </w:t>
            </w:r>
            <w:r w:rsidRPr="006478D9">
              <w:rPr>
                <w:rFonts w:ascii="Arial" w:hAnsi="Arial"/>
                <w:spacing w:val="-2"/>
              </w:rPr>
              <w:t xml:space="preserve">bid for the </w:t>
            </w:r>
            <w:r w:rsidR="001953C2" w:rsidRPr="006478D9">
              <w:rPr>
                <w:rFonts w:ascii="Arial" w:hAnsi="Arial"/>
                <w:spacing w:val="-2"/>
              </w:rPr>
              <w:t>W</w:t>
            </w:r>
            <w:r w:rsidRPr="006478D9">
              <w:rPr>
                <w:rFonts w:ascii="Arial" w:hAnsi="Arial"/>
                <w:spacing w:val="-2"/>
              </w:rPr>
              <w:t>orks described in Section V</w:t>
            </w:r>
            <w:r w:rsidR="00967EC7" w:rsidRPr="006478D9">
              <w:rPr>
                <w:rFonts w:ascii="Arial" w:hAnsi="Arial"/>
                <w:spacing w:val="-2"/>
              </w:rPr>
              <w:t>I</w:t>
            </w:r>
            <w:r w:rsidRPr="006478D9">
              <w:rPr>
                <w:rFonts w:ascii="Arial" w:hAnsi="Arial"/>
                <w:spacing w:val="-2"/>
              </w:rPr>
              <w:t xml:space="preserve">I, Scope of Works. </w:t>
            </w:r>
            <w:r w:rsidR="00186520" w:rsidRPr="006478D9">
              <w:rPr>
                <w:rFonts w:ascii="Arial" w:hAnsi="Arial"/>
                <w:spacing w:val="-2"/>
              </w:rPr>
              <w:t>I</w:t>
            </w:r>
            <w:r w:rsidR="00BA4F7C" w:rsidRPr="006478D9">
              <w:rPr>
                <w:rFonts w:ascii="Arial" w:hAnsi="Arial"/>
                <w:spacing w:val="-2"/>
              </w:rPr>
              <w:t>n case</w:t>
            </w:r>
            <w:r w:rsidR="00186520" w:rsidRPr="006478D9">
              <w:rPr>
                <w:rFonts w:ascii="Arial" w:hAnsi="Arial"/>
                <w:spacing w:val="-2"/>
              </w:rPr>
              <w:t xml:space="preserve"> the Works are</w:t>
            </w:r>
            <w:r w:rsidR="00AC3AC0" w:rsidRPr="006478D9">
              <w:rPr>
                <w:rFonts w:ascii="Arial" w:hAnsi="Arial"/>
                <w:spacing w:val="-2"/>
              </w:rPr>
              <w:t xml:space="preserve"> to be</w:t>
            </w:r>
            <w:r w:rsidR="00186520" w:rsidRPr="006478D9">
              <w:rPr>
                <w:rFonts w:ascii="Arial" w:hAnsi="Arial"/>
                <w:spacing w:val="-2"/>
              </w:rPr>
              <w:t xml:space="preserve"> bid as </w:t>
            </w:r>
            <w:r w:rsidR="00FE6CC5" w:rsidRPr="006478D9">
              <w:rPr>
                <w:rFonts w:ascii="Arial" w:hAnsi="Arial"/>
                <w:spacing w:val="-2"/>
              </w:rPr>
              <w:t xml:space="preserve">individual </w:t>
            </w:r>
            <w:r w:rsidR="00222D9F" w:rsidRPr="006478D9">
              <w:rPr>
                <w:rFonts w:ascii="Arial" w:hAnsi="Arial"/>
                <w:spacing w:val="-2"/>
              </w:rPr>
              <w:t>contracts</w:t>
            </w:r>
            <w:r w:rsidR="00B82100" w:rsidRPr="006478D9">
              <w:rPr>
                <w:rFonts w:ascii="Arial" w:hAnsi="Arial"/>
                <w:spacing w:val="-2"/>
              </w:rPr>
              <w:t xml:space="preserve"> (</w:t>
            </w:r>
            <w:r w:rsidR="006E24DA" w:rsidRPr="006478D9">
              <w:rPr>
                <w:rFonts w:ascii="Arial" w:hAnsi="Arial"/>
                <w:spacing w:val="-2"/>
              </w:rPr>
              <w:t xml:space="preserve">i.e. the </w:t>
            </w:r>
            <w:r w:rsidR="00B82100" w:rsidRPr="006478D9">
              <w:rPr>
                <w:rFonts w:ascii="Arial" w:hAnsi="Arial"/>
                <w:spacing w:val="-2"/>
              </w:rPr>
              <w:t>slice and package procedure)</w:t>
            </w:r>
            <w:r w:rsidR="00186520" w:rsidRPr="006478D9">
              <w:rPr>
                <w:rFonts w:ascii="Arial" w:hAnsi="Arial"/>
                <w:spacing w:val="-2"/>
              </w:rPr>
              <w:t>, the</w:t>
            </w:r>
            <w:r w:rsidR="0087120D" w:rsidRPr="006478D9">
              <w:rPr>
                <w:rFonts w:ascii="Arial" w:hAnsi="Arial"/>
                <w:spacing w:val="-2"/>
              </w:rPr>
              <w:t xml:space="preserve">se are </w:t>
            </w:r>
            <w:r w:rsidR="0078241D" w:rsidRPr="006478D9">
              <w:rPr>
                <w:rFonts w:ascii="Arial" w:hAnsi="Arial"/>
                <w:spacing w:val="-2"/>
              </w:rPr>
              <w:t>listed</w:t>
            </w:r>
            <w:r w:rsidR="00186520" w:rsidRPr="006478D9">
              <w:rPr>
                <w:rFonts w:ascii="Arial" w:hAnsi="Arial"/>
                <w:spacing w:val="-2"/>
              </w:rPr>
              <w:t xml:space="preserve"> in the </w:t>
            </w:r>
            <w:r w:rsidR="00186520" w:rsidRPr="006478D9">
              <w:rPr>
                <w:rFonts w:ascii="Arial" w:hAnsi="Arial"/>
                <w:b/>
                <w:spacing w:val="-2"/>
              </w:rPr>
              <w:t>PDS</w:t>
            </w:r>
            <w:r w:rsidR="00DD18D6" w:rsidRPr="006478D9">
              <w:rPr>
                <w:rFonts w:ascii="Arial" w:hAnsi="Arial"/>
                <w:spacing w:val="-2"/>
              </w:rPr>
              <w:t>.</w:t>
            </w:r>
            <w:r w:rsidR="00186520" w:rsidRPr="006478D9">
              <w:rPr>
                <w:rFonts w:ascii="Arial" w:hAnsi="Arial"/>
                <w:spacing w:val="-2"/>
              </w:rPr>
              <w:t xml:space="preserve"> </w:t>
            </w:r>
            <w:r w:rsidRPr="006478D9">
              <w:rPr>
                <w:rFonts w:ascii="Arial" w:hAnsi="Arial"/>
                <w:spacing w:val="-2"/>
              </w:rPr>
              <w:t xml:space="preserve">The International </w:t>
            </w:r>
            <w:r w:rsidRPr="006478D9">
              <w:rPr>
                <w:rFonts w:ascii="Arial" w:hAnsi="Arial" w:cs="Arial"/>
                <w:spacing w:val="-2"/>
              </w:rPr>
              <w:t>Competitive Bidding (</w:t>
            </w:r>
            <w:r w:rsidR="00EC51A5" w:rsidRPr="006478D9">
              <w:rPr>
                <w:rFonts w:ascii="Arial" w:hAnsi="Arial" w:cs="Arial"/>
                <w:spacing w:val="-2"/>
              </w:rPr>
              <w:t>“</w:t>
            </w:r>
            <w:r w:rsidRPr="006478D9">
              <w:rPr>
                <w:rFonts w:ascii="Arial" w:hAnsi="Arial" w:cs="Arial"/>
                <w:spacing w:val="-2"/>
              </w:rPr>
              <w:t>ICB</w:t>
            </w:r>
            <w:r w:rsidR="00EC51A5" w:rsidRPr="006478D9">
              <w:rPr>
                <w:rFonts w:ascii="Arial" w:hAnsi="Arial"/>
                <w:spacing w:val="-2"/>
              </w:rPr>
              <w:t>”</w:t>
            </w:r>
            <w:r w:rsidRPr="006478D9">
              <w:rPr>
                <w:rFonts w:ascii="Arial" w:hAnsi="Arial"/>
                <w:spacing w:val="-2"/>
              </w:rPr>
              <w:t>) number corresponding to this prequalification</w:t>
            </w:r>
            <w:r w:rsidR="00DD18D6" w:rsidRPr="006478D9">
              <w:rPr>
                <w:rFonts w:ascii="Arial" w:hAnsi="Arial"/>
                <w:spacing w:val="-2"/>
              </w:rPr>
              <w:t xml:space="preserve"> is also </w:t>
            </w:r>
            <w:r w:rsidRPr="006478D9">
              <w:rPr>
                <w:rFonts w:ascii="Arial" w:hAnsi="Arial"/>
                <w:spacing w:val="-2"/>
              </w:rPr>
              <w:t xml:space="preserve">provided in the </w:t>
            </w:r>
            <w:r w:rsidRPr="006478D9">
              <w:rPr>
                <w:rFonts w:ascii="Arial" w:hAnsi="Arial"/>
                <w:b/>
                <w:spacing w:val="-2"/>
              </w:rPr>
              <w:t>PDS.</w:t>
            </w:r>
          </w:p>
        </w:tc>
      </w:tr>
      <w:tr w:rsidR="00CB47BD" w:rsidRPr="006478D9" w14:paraId="04D46F7C" w14:textId="77777777" w:rsidTr="0072187E">
        <w:tc>
          <w:tcPr>
            <w:tcW w:w="2518" w:type="dxa"/>
          </w:tcPr>
          <w:p w14:paraId="7C97C9EC" w14:textId="77777777" w:rsidR="00CB47BD" w:rsidRPr="006478D9" w:rsidRDefault="0072187E" w:rsidP="0072187E">
            <w:pPr>
              <w:pStyle w:val="Naslov3"/>
              <w:rPr>
                <w:rFonts w:ascii="Arial" w:hAnsi="Arial"/>
              </w:rPr>
            </w:pPr>
            <w:bookmarkStart w:id="34" w:name="_Toc381110372"/>
            <w:bookmarkStart w:id="35" w:name="_Toc475117390"/>
            <w:bookmarkStart w:id="36" w:name="_Toc476659466"/>
            <w:bookmarkStart w:id="37" w:name="_Toc498694882"/>
            <w:bookmarkStart w:id="38" w:name="_Toc500855530"/>
            <w:bookmarkStart w:id="39" w:name="_Toc528914099"/>
            <w:bookmarkStart w:id="40" w:name="_Toc211357278"/>
            <w:bookmarkStart w:id="41" w:name="_Toc211357336"/>
            <w:bookmarkStart w:id="42" w:name="_Toc216691372"/>
            <w:bookmarkStart w:id="43" w:name="_Toc216691429"/>
            <w:r w:rsidRPr="006478D9">
              <w:rPr>
                <w:rFonts w:ascii="Arial" w:hAnsi="Arial"/>
              </w:rPr>
              <w:t>2.</w:t>
            </w:r>
            <w:r w:rsidR="00CB47BD" w:rsidRPr="006478D9">
              <w:rPr>
                <w:rFonts w:ascii="Arial" w:hAnsi="Arial"/>
              </w:rPr>
              <w:tab/>
              <w:t>Source of Funds</w:t>
            </w:r>
            <w:bookmarkEnd w:id="34"/>
            <w:bookmarkEnd w:id="35"/>
            <w:bookmarkEnd w:id="36"/>
            <w:bookmarkEnd w:id="37"/>
            <w:bookmarkEnd w:id="38"/>
            <w:bookmarkEnd w:id="39"/>
            <w:bookmarkEnd w:id="40"/>
            <w:bookmarkEnd w:id="41"/>
            <w:bookmarkEnd w:id="42"/>
            <w:bookmarkEnd w:id="43"/>
          </w:p>
        </w:tc>
        <w:tc>
          <w:tcPr>
            <w:tcW w:w="7488" w:type="dxa"/>
          </w:tcPr>
          <w:p w14:paraId="662A6E40" w14:textId="77777777" w:rsidR="00C14D76" w:rsidRPr="006478D9" w:rsidRDefault="00CB47BD" w:rsidP="003717D8">
            <w:pPr>
              <w:tabs>
                <w:tab w:val="left" w:pos="1980"/>
              </w:tabs>
              <w:spacing w:after="200"/>
              <w:ind w:left="576" w:hanging="576"/>
              <w:jc w:val="both"/>
              <w:rPr>
                <w:rFonts w:ascii="Arial" w:hAnsi="Arial"/>
                <w:b/>
                <w:spacing w:val="-2"/>
              </w:rPr>
            </w:pPr>
            <w:r w:rsidRPr="006478D9">
              <w:rPr>
                <w:rFonts w:ascii="Arial" w:hAnsi="Arial"/>
                <w:spacing w:val="-2"/>
              </w:rPr>
              <w:t xml:space="preserve">2.1 </w:t>
            </w:r>
            <w:r w:rsidRPr="006478D9">
              <w:rPr>
                <w:rFonts w:ascii="Arial" w:hAnsi="Arial"/>
                <w:spacing w:val="-2"/>
              </w:rPr>
              <w:tab/>
              <w:t xml:space="preserve">The </w:t>
            </w:r>
            <w:r w:rsidR="00A25C10" w:rsidRPr="006478D9">
              <w:rPr>
                <w:rFonts w:ascii="Arial" w:hAnsi="Arial"/>
                <w:spacing w:val="-2"/>
              </w:rPr>
              <w:t>Employ</w:t>
            </w:r>
            <w:r w:rsidR="00555E82" w:rsidRPr="006478D9">
              <w:rPr>
                <w:rFonts w:ascii="Arial" w:hAnsi="Arial"/>
                <w:spacing w:val="-2"/>
              </w:rPr>
              <w:t>er</w:t>
            </w:r>
            <w:r w:rsidR="00F80D22" w:rsidRPr="006478D9">
              <w:rPr>
                <w:rFonts w:ascii="Arial" w:hAnsi="Arial"/>
                <w:spacing w:val="-2"/>
              </w:rPr>
              <w:t xml:space="preserve"> </w:t>
            </w:r>
            <w:r w:rsidR="00F80D22" w:rsidRPr="006478D9">
              <w:rPr>
                <w:rFonts w:ascii="Arial" w:hAnsi="Arial" w:cs="Arial"/>
                <w:spacing w:val="-2"/>
              </w:rPr>
              <w:t>as</w:t>
            </w:r>
            <w:r w:rsidRPr="006478D9">
              <w:rPr>
                <w:rFonts w:ascii="Arial" w:hAnsi="Arial" w:cs="Arial"/>
                <w:spacing w:val="-2"/>
              </w:rPr>
              <w:t xml:space="preserve"> </w:t>
            </w:r>
            <w:r w:rsidRPr="006478D9">
              <w:rPr>
                <w:rFonts w:ascii="Arial" w:hAnsi="Arial"/>
                <w:spacing w:val="-2"/>
              </w:rPr>
              <w:t xml:space="preserve">indicated in the </w:t>
            </w:r>
            <w:r w:rsidRPr="006478D9">
              <w:rPr>
                <w:rFonts w:ascii="Arial" w:hAnsi="Arial"/>
                <w:b/>
                <w:spacing w:val="-2"/>
              </w:rPr>
              <w:t xml:space="preserve">PDS </w:t>
            </w:r>
            <w:r w:rsidRPr="006478D9">
              <w:rPr>
                <w:rFonts w:ascii="Arial" w:hAnsi="Arial"/>
                <w:spacing w:val="-2"/>
              </w:rPr>
              <w:t xml:space="preserve">has applied for or received financing (hereinafter called “funds”) from </w:t>
            </w:r>
            <w:r w:rsidR="002A0442" w:rsidRPr="006478D9">
              <w:rPr>
                <w:rFonts w:ascii="Arial" w:hAnsi="Arial" w:cs="Arial"/>
                <w:spacing w:val="-2"/>
              </w:rPr>
              <w:t>KfW Development Bank</w:t>
            </w:r>
            <w:r w:rsidR="00A25C10" w:rsidRPr="006478D9">
              <w:rPr>
                <w:rFonts w:ascii="Arial" w:hAnsi="Arial"/>
                <w:spacing w:val="-2"/>
              </w:rPr>
              <w:t xml:space="preserve"> </w:t>
            </w:r>
            <w:r w:rsidRPr="006478D9">
              <w:rPr>
                <w:rFonts w:ascii="Arial" w:hAnsi="Arial"/>
                <w:spacing w:val="-2"/>
              </w:rPr>
              <w:t>(hereinafter called “</w:t>
            </w:r>
            <w:r w:rsidR="004D7F32" w:rsidRPr="006478D9">
              <w:rPr>
                <w:rFonts w:ascii="Arial" w:hAnsi="Arial" w:cs="Arial"/>
                <w:spacing w:val="-2"/>
              </w:rPr>
              <w:t>KfW</w:t>
            </w:r>
            <w:r w:rsidRPr="006478D9">
              <w:rPr>
                <w:rFonts w:ascii="Arial" w:hAnsi="Arial"/>
                <w:spacing w:val="-2"/>
              </w:rPr>
              <w:t>”) towards</w:t>
            </w:r>
            <w:r w:rsidRPr="006478D9">
              <w:rPr>
                <w:rFonts w:ascii="Arial" w:hAnsi="Arial" w:cs="Arial"/>
                <w:spacing w:val="-2"/>
              </w:rPr>
              <w:t xml:space="preserve"> the cost of</w:t>
            </w:r>
            <w:r w:rsidRPr="006478D9">
              <w:rPr>
                <w:rFonts w:ascii="Arial" w:hAnsi="Arial"/>
                <w:spacing w:val="-2"/>
              </w:rPr>
              <w:t xml:space="preserve"> the project named in the </w:t>
            </w:r>
            <w:r w:rsidRPr="006478D9">
              <w:rPr>
                <w:rFonts w:ascii="Arial" w:hAnsi="Arial"/>
                <w:b/>
                <w:spacing w:val="-2"/>
              </w:rPr>
              <w:t xml:space="preserve">PDS. </w:t>
            </w:r>
            <w:r w:rsidRPr="006478D9">
              <w:rPr>
                <w:rFonts w:ascii="Arial" w:hAnsi="Arial"/>
                <w:spacing w:val="-2"/>
              </w:rPr>
              <w:t xml:space="preserve">The </w:t>
            </w:r>
            <w:r w:rsidR="00A25C10" w:rsidRPr="006478D9">
              <w:rPr>
                <w:rFonts w:ascii="Arial" w:hAnsi="Arial"/>
                <w:spacing w:val="-2"/>
              </w:rPr>
              <w:t>Employer</w:t>
            </w:r>
            <w:r w:rsidRPr="006478D9">
              <w:rPr>
                <w:rFonts w:ascii="Arial" w:hAnsi="Arial"/>
                <w:spacing w:val="-2"/>
              </w:rPr>
              <w:t xml:space="preserve"> intends to apply a portion of the funds to eligible payments under the contract(s) resulting from the bidding for which this prequalification is conducted.</w:t>
            </w:r>
            <w:r w:rsidR="00EF029D" w:rsidRPr="006478D9">
              <w:rPr>
                <w:rFonts w:ascii="Arial" w:hAnsi="Arial"/>
                <w:spacing w:val="-2"/>
              </w:rPr>
              <w:t xml:space="preserve"> </w:t>
            </w:r>
          </w:p>
        </w:tc>
      </w:tr>
      <w:tr w:rsidR="00CB47BD" w:rsidRPr="006478D9" w14:paraId="03F4F2CF" w14:textId="77777777" w:rsidTr="0072187E">
        <w:tc>
          <w:tcPr>
            <w:tcW w:w="2518" w:type="dxa"/>
          </w:tcPr>
          <w:p w14:paraId="64C5A08A" w14:textId="77777777" w:rsidR="00CB47BD" w:rsidRPr="006478D9" w:rsidRDefault="0072187E" w:rsidP="0072187E">
            <w:pPr>
              <w:pStyle w:val="Naslov3"/>
              <w:rPr>
                <w:rFonts w:ascii="Arial" w:hAnsi="Arial"/>
              </w:rPr>
            </w:pPr>
            <w:bookmarkStart w:id="44" w:name="_Toc381110373"/>
            <w:bookmarkStart w:id="45" w:name="_Toc475117391"/>
            <w:bookmarkStart w:id="46" w:name="_Toc476659467"/>
            <w:bookmarkStart w:id="47" w:name="_Toc498694883"/>
            <w:bookmarkStart w:id="48" w:name="_Toc500855531"/>
            <w:bookmarkStart w:id="49" w:name="_Toc528914100"/>
            <w:bookmarkStart w:id="50" w:name="_Toc211357279"/>
            <w:bookmarkStart w:id="51" w:name="_Toc211357337"/>
            <w:bookmarkStart w:id="52" w:name="_Toc216691373"/>
            <w:bookmarkStart w:id="53" w:name="_Toc216691430"/>
            <w:r w:rsidRPr="006478D9">
              <w:rPr>
                <w:rFonts w:ascii="Arial" w:hAnsi="Arial"/>
              </w:rPr>
              <w:t>3.</w:t>
            </w:r>
            <w:r w:rsidR="00CB47BD" w:rsidRPr="006478D9">
              <w:rPr>
                <w:rFonts w:ascii="Arial" w:hAnsi="Arial"/>
              </w:rPr>
              <w:tab/>
            </w:r>
            <w:r w:rsidR="00CC516F" w:rsidRPr="006478D9">
              <w:rPr>
                <w:rFonts w:ascii="Arial" w:hAnsi="Arial"/>
              </w:rPr>
              <w:t xml:space="preserve">Corrupt and </w:t>
            </w:r>
            <w:r w:rsidR="00CB47BD" w:rsidRPr="006478D9">
              <w:rPr>
                <w:rFonts w:ascii="Arial" w:hAnsi="Arial"/>
              </w:rPr>
              <w:t>Fraud</w:t>
            </w:r>
            <w:r w:rsidR="00CC516F" w:rsidRPr="006478D9">
              <w:rPr>
                <w:rFonts w:ascii="Arial" w:hAnsi="Arial"/>
              </w:rPr>
              <w:t>ulent Practices</w:t>
            </w:r>
            <w:bookmarkEnd w:id="44"/>
            <w:bookmarkEnd w:id="45"/>
            <w:bookmarkEnd w:id="46"/>
            <w:bookmarkEnd w:id="47"/>
            <w:bookmarkEnd w:id="48"/>
            <w:bookmarkEnd w:id="49"/>
            <w:bookmarkEnd w:id="50"/>
            <w:bookmarkEnd w:id="51"/>
            <w:bookmarkEnd w:id="52"/>
            <w:bookmarkEnd w:id="53"/>
          </w:p>
        </w:tc>
        <w:tc>
          <w:tcPr>
            <w:tcW w:w="7488" w:type="dxa"/>
          </w:tcPr>
          <w:p w14:paraId="0CACCCB1" w14:textId="77777777" w:rsidR="002668DE" w:rsidRPr="006478D9" w:rsidRDefault="00CB47BD" w:rsidP="002668DE">
            <w:pPr>
              <w:tabs>
                <w:tab w:val="left" w:pos="1980"/>
              </w:tabs>
              <w:spacing w:after="200"/>
              <w:ind w:left="576" w:hanging="576"/>
              <w:jc w:val="both"/>
              <w:rPr>
                <w:rFonts w:ascii="Arial" w:hAnsi="Arial"/>
                <w:spacing w:val="-2"/>
              </w:rPr>
            </w:pPr>
            <w:r w:rsidRPr="006478D9">
              <w:rPr>
                <w:rFonts w:ascii="Arial" w:hAnsi="Arial"/>
                <w:spacing w:val="-2"/>
              </w:rPr>
              <w:t xml:space="preserve">3.1 </w:t>
            </w:r>
            <w:r w:rsidRPr="006478D9">
              <w:rPr>
                <w:rFonts w:ascii="Arial" w:hAnsi="Arial"/>
                <w:spacing w:val="-2"/>
              </w:rPr>
              <w:tab/>
            </w:r>
            <w:r w:rsidR="002C35CE" w:rsidRPr="006478D9">
              <w:rPr>
                <w:rFonts w:ascii="Arial" w:hAnsi="Arial"/>
              </w:rPr>
              <w:t>KfW</w:t>
            </w:r>
            <w:r w:rsidR="003717D8" w:rsidRPr="006478D9">
              <w:rPr>
                <w:rFonts w:ascii="Arial" w:hAnsi="Arial"/>
                <w:spacing w:val="-2"/>
              </w:rPr>
              <w:t xml:space="preserve"> requires compliance with its policy in regard to corrupt and fraudulent practices as set forth in Section VI</w:t>
            </w:r>
            <w:r w:rsidR="004F3795" w:rsidRPr="006478D9">
              <w:rPr>
                <w:rFonts w:ascii="Arial" w:hAnsi="Arial"/>
                <w:spacing w:val="-2"/>
              </w:rPr>
              <w:t>.</w:t>
            </w:r>
          </w:p>
          <w:p w14:paraId="5C354DC2" w14:textId="77777777" w:rsidR="00C14D76" w:rsidRPr="006478D9" w:rsidRDefault="002668DE" w:rsidP="00FE2998">
            <w:pPr>
              <w:tabs>
                <w:tab w:val="left" w:pos="1980"/>
              </w:tabs>
              <w:spacing w:after="200"/>
              <w:ind w:left="576" w:hanging="576"/>
              <w:jc w:val="both"/>
              <w:rPr>
                <w:rFonts w:ascii="Arial" w:hAnsi="Arial"/>
                <w:b/>
                <w:spacing w:val="-2"/>
              </w:rPr>
            </w:pPr>
            <w:r w:rsidRPr="006478D9">
              <w:rPr>
                <w:rFonts w:ascii="Arial" w:hAnsi="Arial"/>
                <w:spacing w:val="-2"/>
              </w:rPr>
              <w:t xml:space="preserve">3.2 </w:t>
            </w:r>
            <w:r w:rsidR="008E4E35" w:rsidRPr="006478D9">
              <w:rPr>
                <w:rFonts w:ascii="Arial" w:hAnsi="Arial"/>
                <w:spacing w:val="-2"/>
              </w:rPr>
              <w:tab/>
            </w:r>
            <w:r w:rsidR="002A1CCE" w:rsidRPr="006478D9">
              <w:rPr>
                <w:rFonts w:ascii="Arial" w:hAnsi="Arial"/>
                <w:spacing w:val="-2"/>
              </w:rPr>
              <w:t xml:space="preserve">In further pursuance of this policy, Applicants shall permit </w:t>
            </w:r>
            <w:r w:rsidR="00CC516F" w:rsidRPr="006478D9">
              <w:rPr>
                <w:rFonts w:ascii="Arial" w:hAnsi="Arial"/>
                <w:spacing w:val="-2"/>
              </w:rPr>
              <w:t xml:space="preserve">and shall cause its </w:t>
            </w:r>
            <w:r w:rsidR="00CC516F" w:rsidRPr="006478D9">
              <w:rPr>
                <w:rFonts w:ascii="Arial" w:hAnsi="Arial" w:cs="Arial"/>
                <w:spacing w:val="-2"/>
              </w:rPr>
              <w:t>agents</w:t>
            </w:r>
            <w:r w:rsidR="00CC516F" w:rsidRPr="006478D9">
              <w:rPr>
                <w:rFonts w:ascii="Arial" w:hAnsi="Arial"/>
                <w:spacing w:val="-2"/>
              </w:rPr>
              <w:t xml:space="preserve"> </w:t>
            </w:r>
            <w:r w:rsidR="00FE2998" w:rsidRPr="006478D9">
              <w:rPr>
                <w:rFonts w:ascii="Arial" w:hAnsi="Arial"/>
                <w:spacing w:val="-2"/>
              </w:rPr>
              <w:t xml:space="preserve">to provide information and </w:t>
            </w:r>
            <w:r w:rsidR="00CC516F" w:rsidRPr="006478D9">
              <w:rPr>
                <w:rFonts w:ascii="Arial" w:hAnsi="Arial"/>
                <w:spacing w:val="-2"/>
              </w:rPr>
              <w:t xml:space="preserve">permit </w:t>
            </w:r>
            <w:r w:rsidR="00C56FC2" w:rsidRPr="006478D9">
              <w:rPr>
                <w:rFonts w:ascii="Arial" w:hAnsi="Arial"/>
                <w:spacing w:val="-2"/>
              </w:rPr>
              <w:t>KfW</w:t>
            </w:r>
            <w:r w:rsidR="002A1CCE" w:rsidRPr="006478D9">
              <w:rPr>
                <w:rFonts w:ascii="Arial" w:hAnsi="Arial"/>
                <w:spacing w:val="-2"/>
              </w:rPr>
              <w:t xml:space="preserve"> </w:t>
            </w:r>
            <w:r w:rsidR="00FE2998" w:rsidRPr="006478D9">
              <w:rPr>
                <w:rFonts w:ascii="Arial" w:hAnsi="Arial"/>
                <w:spacing w:val="-2"/>
              </w:rPr>
              <w:t xml:space="preserve">or an agent appointed by KfW </w:t>
            </w:r>
            <w:r w:rsidR="002A1CCE" w:rsidRPr="006478D9">
              <w:rPr>
                <w:rFonts w:ascii="Arial" w:hAnsi="Arial"/>
                <w:spacing w:val="-2"/>
              </w:rPr>
              <w:t xml:space="preserve">to inspect </w:t>
            </w:r>
            <w:r w:rsidR="00FE2998" w:rsidRPr="006478D9">
              <w:rPr>
                <w:rFonts w:ascii="Arial" w:hAnsi="Arial"/>
                <w:spacing w:val="-2"/>
              </w:rPr>
              <w:t xml:space="preserve">on site </w:t>
            </w:r>
            <w:r w:rsidR="00CC516F" w:rsidRPr="006478D9">
              <w:rPr>
                <w:rFonts w:ascii="Arial" w:hAnsi="Arial"/>
                <w:spacing w:val="-2"/>
              </w:rPr>
              <w:t xml:space="preserve">all </w:t>
            </w:r>
            <w:r w:rsidR="002A1CCE" w:rsidRPr="006478D9">
              <w:rPr>
                <w:rFonts w:ascii="Arial" w:hAnsi="Arial"/>
                <w:spacing w:val="-2"/>
              </w:rPr>
              <w:t>accounts</w:t>
            </w:r>
            <w:r w:rsidR="00CC516F" w:rsidRPr="006478D9">
              <w:rPr>
                <w:rFonts w:ascii="Arial" w:hAnsi="Arial"/>
                <w:spacing w:val="-2"/>
              </w:rPr>
              <w:t xml:space="preserve">, </w:t>
            </w:r>
            <w:r w:rsidR="002A1CCE" w:rsidRPr="006478D9">
              <w:rPr>
                <w:rFonts w:ascii="Arial" w:hAnsi="Arial"/>
                <w:spacing w:val="-2"/>
              </w:rPr>
              <w:t xml:space="preserve">records and other documents relating to the </w:t>
            </w:r>
            <w:r w:rsidR="00CC516F" w:rsidRPr="006478D9">
              <w:rPr>
                <w:rFonts w:ascii="Arial" w:hAnsi="Arial"/>
                <w:spacing w:val="-2"/>
              </w:rPr>
              <w:t xml:space="preserve">submission of the </w:t>
            </w:r>
            <w:r w:rsidR="002A1CCE" w:rsidRPr="006478D9">
              <w:rPr>
                <w:rFonts w:ascii="Arial" w:hAnsi="Arial"/>
                <w:spacing w:val="-2"/>
              </w:rPr>
              <w:t xml:space="preserve">Application, </w:t>
            </w:r>
            <w:r w:rsidR="002C75CF" w:rsidRPr="006478D9">
              <w:rPr>
                <w:rFonts w:ascii="Arial" w:hAnsi="Arial"/>
                <w:spacing w:val="-2"/>
              </w:rPr>
              <w:t>bid submission</w:t>
            </w:r>
            <w:r w:rsidR="00D328B5" w:rsidRPr="006478D9">
              <w:rPr>
                <w:rFonts w:ascii="Arial" w:hAnsi="Arial"/>
                <w:spacing w:val="-2"/>
              </w:rPr>
              <w:t xml:space="preserve"> (in case prequalified)</w:t>
            </w:r>
            <w:r w:rsidR="002C75CF" w:rsidRPr="006478D9">
              <w:rPr>
                <w:rFonts w:ascii="Arial" w:hAnsi="Arial"/>
                <w:spacing w:val="-2"/>
              </w:rPr>
              <w:t xml:space="preserve">, </w:t>
            </w:r>
            <w:r w:rsidR="002A1CCE" w:rsidRPr="006478D9">
              <w:rPr>
                <w:rFonts w:ascii="Arial" w:hAnsi="Arial"/>
                <w:spacing w:val="-2"/>
              </w:rPr>
              <w:t>and contract performance</w:t>
            </w:r>
            <w:r w:rsidR="002C75CF" w:rsidRPr="006478D9">
              <w:rPr>
                <w:rFonts w:ascii="Arial" w:hAnsi="Arial"/>
                <w:spacing w:val="-2"/>
              </w:rPr>
              <w:t xml:space="preserve"> (in the case</w:t>
            </w:r>
            <w:r w:rsidR="002C75CF" w:rsidRPr="006478D9">
              <w:rPr>
                <w:rFonts w:ascii="Arial" w:hAnsi="Arial"/>
              </w:rPr>
              <w:t xml:space="preserve"> of award)</w:t>
            </w:r>
            <w:r w:rsidR="002A1CCE" w:rsidRPr="006478D9">
              <w:rPr>
                <w:rFonts w:ascii="Arial" w:hAnsi="Arial"/>
              </w:rPr>
              <w:t xml:space="preserve">, and to have them audited by auditors </w:t>
            </w:r>
            <w:r w:rsidR="00456FA7" w:rsidRPr="006478D9">
              <w:rPr>
                <w:rFonts w:ascii="Arial" w:hAnsi="Arial"/>
              </w:rPr>
              <w:t xml:space="preserve">or agents </w:t>
            </w:r>
            <w:r w:rsidR="002A1CCE" w:rsidRPr="006478D9">
              <w:rPr>
                <w:rFonts w:ascii="Arial" w:hAnsi="Arial"/>
              </w:rPr>
              <w:t xml:space="preserve">appointed by </w:t>
            </w:r>
            <w:r w:rsidR="00C56FC2" w:rsidRPr="006478D9">
              <w:rPr>
                <w:rFonts w:ascii="Arial" w:hAnsi="Arial"/>
              </w:rPr>
              <w:t>KfW</w:t>
            </w:r>
            <w:r w:rsidR="00F05640" w:rsidRPr="006478D9">
              <w:rPr>
                <w:rFonts w:ascii="Arial" w:hAnsi="Arial"/>
              </w:rPr>
              <w:t>.</w:t>
            </w:r>
          </w:p>
        </w:tc>
      </w:tr>
      <w:tr w:rsidR="00CB47BD" w:rsidRPr="006478D9" w14:paraId="5C8862AE" w14:textId="77777777" w:rsidTr="0072187E">
        <w:tc>
          <w:tcPr>
            <w:tcW w:w="2518" w:type="dxa"/>
          </w:tcPr>
          <w:p w14:paraId="67138ED1" w14:textId="77777777" w:rsidR="00CB47BD" w:rsidRPr="006478D9" w:rsidRDefault="0072187E" w:rsidP="0072187E">
            <w:pPr>
              <w:pStyle w:val="Naslov3"/>
              <w:rPr>
                <w:rFonts w:ascii="Arial" w:hAnsi="Arial"/>
              </w:rPr>
            </w:pPr>
            <w:bookmarkStart w:id="54" w:name="_Toc381110374"/>
            <w:bookmarkStart w:id="55" w:name="_Toc475117392"/>
            <w:bookmarkStart w:id="56" w:name="_Toc476659468"/>
            <w:bookmarkStart w:id="57" w:name="_Toc498694884"/>
            <w:bookmarkStart w:id="58" w:name="_Toc500855532"/>
            <w:bookmarkStart w:id="59" w:name="_Toc528914101"/>
            <w:bookmarkStart w:id="60" w:name="_Toc211357280"/>
            <w:bookmarkStart w:id="61" w:name="_Toc211357338"/>
            <w:bookmarkStart w:id="62" w:name="_Toc216691374"/>
            <w:bookmarkStart w:id="63" w:name="_Toc216691431"/>
            <w:r w:rsidRPr="006478D9">
              <w:rPr>
                <w:rFonts w:ascii="Arial" w:hAnsi="Arial"/>
              </w:rPr>
              <w:t>4.</w:t>
            </w:r>
            <w:r w:rsidR="008B2A87" w:rsidRPr="006478D9">
              <w:rPr>
                <w:rFonts w:ascii="Arial" w:hAnsi="Arial"/>
              </w:rPr>
              <w:tab/>
              <w:t>Eligible Applicants</w:t>
            </w:r>
            <w:bookmarkEnd w:id="54"/>
            <w:bookmarkEnd w:id="55"/>
            <w:bookmarkEnd w:id="56"/>
            <w:bookmarkEnd w:id="57"/>
            <w:bookmarkEnd w:id="58"/>
            <w:bookmarkEnd w:id="59"/>
            <w:bookmarkEnd w:id="60"/>
            <w:bookmarkEnd w:id="61"/>
            <w:bookmarkEnd w:id="62"/>
            <w:bookmarkEnd w:id="63"/>
          </w:p>
        </w:tc>
        <w:tc>
          <w:tcPr>
            <w:tcW w:w="7488" w:type="dxa"/>
          </w:tcPr>
          <w:p w14:paraId="745ADACA" w14:textId="77777777" w:rsidR="00C14D76" w:rsidRPr="006478D9" w:rsidRDefault="008B2A87" w:rsidP="000A7401">
            <w:pPr>
              <w:tabs>
                <w:tab w:val="left" w:pos="1980"/>
              </w:tabs>
              <w:spacing w:after="240"/>
              <w:ind w:left="576" w:hanging="576"/>
              <w:jc w:val="both"/>
              <w:rPr>
                <w:rFonts w:ascii="Arial" w:hAnsi="Arial"/>
                <w:spacing w:val="-2"/>
              </w:rPr>
            </w:pPr>
            <w:r w:rsidRPr="006478D9">
              <w:rPr>
                <w:rFonts w:ascii="Arial" w:hAnsi="Arial"/>
                <w:spacing w:val="-2"/>
              </w:rPr>
              <w:t>4.1</w:t>
            </w:r>
            <w:r w:rsidR="008E4E35" w:rsidRPr="006478D9">
              <w:rPr>
                <w:rFonts w:ascii="Arial" w:hAnsi="Arial"/>
              </w:rPr>
              <w:tab/>
            </w:r>
            <w:r w:rsidR="00D3373B" w:rsidRPr="006478D9">
              <w:rPr>
                <w:rFonts w:ascii="Arial" w:hAnsi="Arial"/>
                <w:spacing w:val="-6"/>
              </w:rPr>
              <w:t xml:space="preserve">An Applicant may be a </w:t>
            </w:r>
            <w:r w:rsidR="002A0D48" w:rsidRPr="006478D9">
              <w:rPr>
                <w:rFonts w:ascii="Arial" w:hAnsi="Arial"/>
                <w:spacing w:val="-6"/>
              </w:rPr>
              <w:t xml:space="preserve">firm that is a </w:t>
            </w:r>
            <w:r w:rsidR="00D3373B" w:rsidRPr="006478D9">
              <w:rPr>
                <w:rFonts w:ascii="Arial" w:hAnsi="Arial"/>
                <w:spacing w:val="-6"/>
              </w:rPr>
              <w:t xml:space="preserve">private entity, a </w:t>
            </w:r>
            <w:r w:rsidR="00D3373B" w:rsidRPr="006478D9">
              <w:rPr>
                <w:rFonts w:ascii="Arial" w:hAnsi="Arial" w:cs="Arial"/>
                <w:spacing w:val="-6"/>
              </w:rPr>
              <w:t>government</w:t>
            </w:r>
            <w:r w:rsidR="00D3373B" w:rsidRPr="006478D9">
              <w:rPr>
                <w:rFonts w:ascii="Arial" w:hAnsi="Arial"/>
                <w:spacing w:val="-6"/>
              </w:rPr>
              <w:t xml:space="preserve">-owned </w:t>
            </w:r>
            <w:r w:rsidR="00925DF5" w:rsidRPr="006478D9">
              <w:rPr>
                <w:rFonts w:ascii="Arial" w:hAnsi="Arial"/>
                <w:spacing w:val="-6"/>
              </w:rPr>
              <w:t>entity</w:t>
            </w:r>
            <w:r w:rsidR="00C04106" w:rsidRPr="006478D9">
              <w:rPr>
                <w:rFonts w:ascii="Arial" w:hAnsi="Arial"/>
                <w:spacing w:val="-6"/>
              </w:rPr>
              <w:t xml:space="preserve"> </w:t>
            </w:r>
            <w:r w:rsidR="00D3373B" w:rsidRPr="006478D9">
              <w:rPr>
                <w:rFonts w:ascii="Arial" w:hAnsi="Arial" w:cs="Arial"/>
                <w:spacing w:val="-6"/>
              </w:rPr>
              <w:t>—</w:t>
            </w:r>
            <w:r w:rsidR="00EB5D96" w:rsidRPr="006478D9">
              <w:rPr>
                <w:rFonts w:ascii="Arial" w:hAnsi="Arial" w:cs="Arial"/>
                <w:spacing w:val="-6"/>
              </w:rPr>
              <w:t xml:space="preserve"> </w:t>
            </w:r>
            <w:r w:rsidR="00925DF5" w:rsidRPr="006478D9">
              <w:rPr>
                <w:rFonts w:ascii="Arial" w:hAnsi="Arial"/>
                <w:spacing w:val="-6"/>
              </w:rPr>
              <w:t xml:space="preserve">subject to </w:t>
            </w:r>
            <w:r w:rsidR="00EB5D96" w:rsidRPr="006478D9">
              <w:rPr>
                <w:rFonts w:ascii="Arial" w:hAnsi="Arial"/>
                <w:spacing w:val="-6"/>
              </w:rPr>
              <w:t>Section V</w:t>
            </w:r>
            <w:r w:rsidR="00D3373B" w:rsidRPr="006478D9">
              <w:rPr>
                <w:rFonts w:ascii="Arial" w:hAnsi="Arial"/>
                <w:spacing w:val="-6"/>
              </w:rPr>
              <w:t xml:space="preserve"> -</w:t>
            </w:r>
            <w:r w:rsidR="00925DF5" w:rsidRPr="006478D9">
              <w:rPr>
                <w:rFonts w:ascii="Arial" w:hAnsi="Arial"/>
                <w:spacing w:val="-6"/>
              </w:rPr>
              <w:t xml:space="preserve"> or </w:t>
            </w:r>
            <w:r w:rsidR="00D3373B" w:rsidRPr="006478D9">
              <w:rPr>
                <w:rFonts w:ascii="Arial" w:hAnsi="Arial"/>
                <w:spacing w:val="-6"/>
              </w:rPr>
              <w:t>a</w:t>
            </w:r>
            <w:r w:rsidR="00925DF5" w:rsidRPr="006478D9">
              <w:rPr>
                <w:rFonts w:ascii="Arial" w:hAnsi="Arial"/>
                <w:spacing w:val="-6"/>
              </w:rPr>
              <w:t xml:space="preserve"> combination of </w:t>
            </w:r>
            <w:r w:rsidR="00D3373B" w:rsidRPr="006478D9">
              <w:rPr>
                <w:rFonts w:ascii="Arial" w:hAnsi="Arial"/>
                <w:spacing w:val="-6"/>
              </w:rPr>
              <w:t>such entities</w:t>
            </w:r>
            <w:r w:rsidR="00925DF5" w:rsidRPr="006478D9">
              <w:rPr>
                <w:rFonts w:ascii="Arial" w:hAnsi="Arial"/>
                <w:spacing w:val="-6"/>
              </w:rPr>
              <w:t xml:space="preserve"> in the form of </w:t>
            </w:r>
            <w:r w:rsidR="00D3373B" w:rsidRPr="006478D9">
              <w:rPr>
                <w:rFonts w:ascii="Arial" w:hAnsi="Arial"/>
                <w:spacing w:val="-6"/>
              </w:rPr>
              <w:t>a joint venture (“</w:t>
            </w:r>
            <w:r w:rsidR="00925DF5" w:rsidRPr="006478D9">
              <w:rPr>
                <w:rFonts w:ascii="Arial" w:hAnsi="Arial"/>
                <w:spacing w:val="-6"/>
              </w:rPr>
              <w:t>JV</w:t>
            </w:r>
            <w:r w:rsidR="00D3373B" w:rsidRPr="006478D9">
              <w:rPr>
                <w:rFonts w:ascii="Arial" w:hAnsi="Arial"/>
                <w:spacing w:val="-6"/>
              </w:rPr>
              <w:t xml:space="preserve">”) under an existing </w:t>
            </w:r>
            <w:r w:rsidR="006D0184" w:rsidRPr="006478D9">
              <w:rPr>
                <w:rFonts w:ascii="Arial" w:hAnsi="Arial" w:cs="Arial"/>
                <w:spacing w:val="-6"/>
              </w:rPr>
              <w:t>JV A</w:t>
            </w:r>
            <w:r w:rsidR="00D3373B" w:rsidRPr="006478D9">
              <w:rPr>
                <w:rFonts w:ascii="Arial" w:hAnsi="Arial" w:cs="Arial"/>
                <w:spacing w:val="-6"/>
              </w:rPr>
              <w:t>greement</w:t>
            </w:r>
            <w:r w:rsidR="00D3373B" w:rsidRPr="006478D9">
              <w:rPr>
                <w:rFonts w:ascii="Arial" w:hAnsi="Arial"/>
                <w:spacing w:val="-6"/>
              </w:rPr>
              <w:t xml:space="preserve"> or </w:t>
            </w:r>
            <w:r w:rsidR="00925DF5" w:rsidRPr="006478D9">
              <w:rPr>
                <w:rFonts w:ascii="Arial" w:hAnsi="Arial"/>
                <w:spacing w:val="-6"/>
              </w:rPr>
              <w:t>with the intent</w:t>
            </w:r>
            <w:r w:rsidR="00D3373B" w:rsidRPr="006478D9">
              <w:rPr>
                <w:rFonts w:ascii="Arial" w:hAnsi="Arial"/>
                <w:spacing w:val="-6"/>
              </w:rPr>
              <w:t xml:space="preserve"> to enter into such an agreement supported</w:t>
            </w:r>
            <w:r w:rsidR="00925DF5" w:rsidRPr="006478D9">
              <w:rPr>
                <w:rFonts w:ascii="Arial" w:hAnsi="Arial"/>
                <w:spacing w:val="-6"/>
              </w:rPr>
              <w:t xml:space="preserve"> by </w:t>
            </w:r>
            <w:r w:rsidR="006D0184" w:rsidRPr="006478D9">
              <w:rPr>
                <w:rFonts w:ascii="Arial" w:hAnsi="Arial" w:cs="Arial"/>
                <w:spacing w:val="-6"/>
              </w:rPr>
              <w:t>Declarations</w:t>
            </w:r>
            <w:r w:rsidR="006D0184" w:rsidRPr="006478D9">
              <w:rPr>
                <w:rFonts w:ascii="Arial" w:hAnsi="Arial"/>
                <w:spacing w:val="-6"/>
              </w:rPr>
              <w:t xml:space="preserve"> of </w:t>
            </w:r>
            <w:r w:rsidR="006D0184" w:rsidRPr="006478D9">
              <w:rPr>
                <w:rFonts w:ascii="Arial" w:hAnsi="Arial" w:cs="Arial"/>
                <w:spacing w:val="-6"/>
              </w:rPr>
              <w:t>Association</w:t>
            </w:r>
            <w:r w:rsidR="00925DF5" w:rsidRPr="006478D9">
              <w:rPr>
                <w:rFonts w:ascii="Arial" w:hAnsi="Arial"/>
                <w:spacing w:val="-6"/>
              </w:rPr>
              <w:t>.</w:t>
            </w:r>
            <w:r w:rsidR="00D3373B" w:rsidRPr="006478D9">
              <w:rPr>
                <w:rFonts w:ascii="Arial" w:hAnsi="Arial"/>
                <w:spacing w:val="-2"/>
              </w:rPr>
              <w:t xml:space="preserve"> In the case of a JV, all </w:t>
            </w:r>
            <w:r w:rsidR="005D4368" w:rsidRPr="006478D9">
              <w:rPr>
                <w:rFonts w:ascii="Arial" w:hAnsi="Arial"/>
                <w:spacing w:val="-2"/>
              </w:rPr>
              <w:t>member</w:t>
            </w:r>
            <w:r w:rsidR="00D3373B" w:rsidRPr="006478D9">
              <w:rPr>
                <w:rFonts w:ascii="Arial" w:hAnsi="Arial"/>
                <w:spacing w:val="-2"/>
              </w:rPr>
              <w:t xml:space="preserve">s shall be jointly and severally liable for the execution of the Contract in accordance with the Contract terms. The </w:t>
            </w:r>
            <w:r w:rsidR="001F17A9" w:rsidRPr="006478D9">
              <w:rPr>
                <w:rFonts w:ascii="Arial" w:hAnsi="Arial" w:cs="Arial"/>
                <w:spacing w:val="-2"/>
              </w:rPr>
              <w:t>Applicant</w:t>
            </w:r>
            <w:r w:rsidR="001F17A9" w:rsidRPr="006478D9">
              <w:rPr>
                <w:rFonts w:ascii="Arial" w:hAnsi="Arial"/>
                <w:spacing w:val="-2"/>
              </w:rPr>
              <w:t xml:space="preserve"> </w:t>
            </w:r>
            <w:r w:rsidR="00D3373B" w:rsidRPr="006478D9">
              <w:rPr>
                <w:rFonts w:ascii="Arial" w:hAnsi="Arial"/>
                <w:spacing w:val="-2"/>
              </w:rPr>
              <w:t>shall nominate a</w:t>
            </w:r>
            <w:r w:rsidR="00C8222F" w:rsidRPr="006478D9">
              <w:rPr>
                <w:rFonts w:ascii="Arial" w:hAnsi="Arial"/>
                <w:spacing w:val="-2"/>
              </w:rPr>
              <w:t>n authorized r</w:t>
            </w:r>
            <w:r w:rsidR="00D3373B" w:rsidRPr="006478D9">
              <w:rPr>
                <w:rFonts w:ascii="Arial" w:hAnsi="Arial"/>
                <w:spacing w:val="-2"/>
              </w:rPr>
              <w:t xml:space="preserve">epresentative who shall have the authority to conduct all business for and on behalf of </w:t>
            </w:r>
            <w:r w:rsidR="001F17A9" w:rsidRPr="006478D9">
              <w:rPr>
                <w:rFonts w:ascii="Arial" w:hAnsi="Arial" w:cs="Arial"/>
                <w:spacing w:val="-2"/>
              </w:rPr>
              <w:t xml:space="preserve">the Applicant and </w:t>
            </w:r>
            <w:r w:rsidR="00D3373B" w:rsidRPr="006478D9">
              <w:rPr>
                <w:rFonts w:ascii="Arial" w:hAnsi="Arial"/>
                <w:spacing w:val="-2"/>
              </w:rPr>
              <w:t xml:space="preserve">any and all </w:t>
            </w:r>
            <w:r w:rsidR="006D0184" w:rsidRPr="006478D9">
              <w:rPr>
                <w:rFonts w:ascii="Arial" w:hAnsi="Arial" w:cs="Arial"/>
                <w:spacing w:val="-2"/>
              </w:rPr>
              <w:t>its</w:t>
            </w:r>
            <w:r w:rsidR="006D0184" w:rsidRPr="006478D9">
              <w:rPr>
                <w:rFonts w:ascii="Arial" w:hAnsi="Arial"/>
                <w:spacing w:val="-2"/>
              </w:rPr>
              <w:t xml:space="preserve"> </w:t>
            </w:r>
            <w:r w:rsidR="005D4368" w:rsidRPr="006478D9">
              <w:rPr>
                <w:rFonts w:ascii="Arial" w:hAnsi="Arial"/>
                <w:spacing w:val="-2"/>
              </w:rPr>
              <w:t>member</w:t>
            </w:r>
            <w:r w:rsidR="00D3373B" w:rsidRPr="006478D9">
              <w:rPr>
                <w:rFonts w:ascii="Arial" w:hAnsi="Arial"/>
                <w:spacing w:val="-2"/>
              </w:rPr>
              <w:t>s</w:t>
            </w:r>
            <w:r w:rsidR="006D0184" w:rsidRPr="006478D9">
              <w:rPr>
                <w:rFonts w:ascii="Arial" w:hAnsi="Arial" w:cs="Arial"/>
                <w:spacing w:val="-2"/>
              </w:rPr>
              <w:t>, if</w:t>
            </w:r>
            <w:r w:rsidR="006D0184" w:rsidRPr="006478D9">
              <w:rPr>
                <w:rFonts w:ascii="Arial" w:hAnsi="Arial"/>
                <w:spacing w:val="-2"/>
              </w:rPr>
              <w:t xml:space="preserve"> the </w:t>
            </w:r>
            <w:r w:rsidR="006D0184" w:rsidRPr="006478D9">
              <w:rPr>
                <w:rFonts w:ascii="Arial" w:hAnsi="Arial" w:cs="Arial"/>
                <w:spacing w:val="-2"/>
              </w:rPr>
              <w:t>Applicant is a</w:t>
            </w:r>
            <w:r w:rsidR="00D3373B" w:rsidRPr="006478D9">
              <w:rPr>
                <w:rFonts w:ascii="Arial" w:hAnsi="Arial" w:cs="Arial"/>
                <w:spacing w:val="-2"/>
              </w:rPr>
              <w:t xml:space="preserve"> </w:t>
            </w:r>
            <w:r w:rsidR="00D3373B" w:rsidRPr="006478D9">
              <w:rPr>
                <w:rFonts w:ascii="Arial" w:hAnsi="Arial"/>
                <w:spacing w:val="-2"/>
              </w:rPr>
              <w:t>JV</w:t>
            </w:r>
            <w:r w:rsidR="006D0184" w:rsidRPr="006478D9">
              <w:rPr>
                <w:rFonts w:ascii="Arial" w:hAnsi="Arial" w:cs="Arial"/>
                <w:spacing w:val="-2"/>
              </w:rPr>
              <w:t>,</w:t>
            </w:r>
            <w:r w:rsidR="00D3373B" w:rsidRPr="006478D9">
              <w:rPr>
                <w:rFonts w:ascii="Arial" w:hAnsi="Arial"/>
                <w:spacing w:val="-2"/>
              </w:rPr>
              <w:t xml:space="preserve"> during the prequalification process, bidding (in the event the </w:t>
            </w:r>
            <w:r w:rsidR="006D0184" w:rsidRPr="006478D9">
              <w:rPr>
                <w:rFonts w:ascii="Arial" w:hAnsi="Arial" w:cs="Arial"/>
                <w:spacing w:val="-2"/>
              </w:rPr>
              <w:t>Applicant</w:t>
            </w:r>
            <w:r w:rsidR="006D0184" w:rsidRPr="006478D9">
              <w:rPr>
                <w:rFonts w:ascii="Arial" w:hAnsi="Arial"/>
                <w:spacing w:val="-2"/>
              </w:rPr>
              <w:t xml:space="preserve"> </w:t>
            </w:r>
            <w:r w:rsidR="00D3373B" w:rsidRPr="006478D9">
              <w:rPr>
                <w:rFonts w:ascii="Arial" w:hAnsi="Arial"/>
                <w:spacing w:val="-2"/>
              </w:rPr>
              <w:t xml:space="preserve">submits a bid) and during contract execution (in the event the </w:t>
            </w:r>
            <w:r w:rsidR="006D0184" w:rsidRPr="006478D9">
              <w:rPr>
                <w:rFonts w:ascii="Arial" w:hAnsi="Arial" w:cs="Arial"/>
                <w:spacing w:val="-2"/>
              </w:rPr>
              <w:t>Applicant</w:t>
            </w:r>
            <w:r w:rsidR="006D0184" w:rsidRPr="006478D9">
              <w:rPr>
                <w:rFonts w:ascii="Arial" w:hAnsi="Arial"/>
                <w:spacing w:val="-2"/>
              </w:rPr>
              <w:t xml:space="preserve"> </w:t>
            </w:r>
            <w:r w:rsidR="00D3373B" w:rsidRPr="006478D9">
              <w:rPr>
                <w:rFonts w:ascii="Arial" w:hAnsi="Arial"/>
                <w:spacing w:val="-2"/>
              </w:rPr>
              <w:t>is awarded the Contract).</w:t>
            </w:r>
            <w:r w:rsidR="00D3373B" w:rsidRPr="006478D9">
              <w:rPr>
                <w:rFonts w:ascii="Arial" w:hAnsi="Arial"/>
                <w:b/>
                <w:spacing w:val="-2"/>
              </w:rPr>
              <w:t xml:space="preserve"> </w:t>
            </w:r>
            <w:r w:rsidR="00925DF5" w:rsidRPr="006478D9">
              <w:rPr>
                <w:rFonts w:ascii="Arial" w:hAnsi="Arial"/>
                <w:spacing w:val="-2"/>
              </w:rPr>
              <w:t>Unless specified</w:t>
            </w:r>
            <w:r w:rsidR="001003DE" w:rsidRPr="006478D9">
              <w:rPr>
                <w:rFonts w:ascii="Arial" w:hAnsi="Arial"/>
                <w:b/>
                <w:spacing w:val="-2"/>
              </w:rPr>
              <w:t xml:space="preserve"> </w:t>
            </w:r>
            <w:r w:rsidR="001003DE" w:rsidRPr="006478D9">
              <w:rPr>
                <w:rFonts w:ascii="Arial" w:hAnsi="Arial"/>
                <w:spacing w:val="-2"/>
              </w:rPr>
              <w:t xml:space="preserve">in </w:t>
            </w:r>
            <w:r w:rsidR="001003DE" w:rsidRPr="006478D9">
              <w:rPr>
                <w:rFonts w:ascii="Arial" w:hAnsi="Arial"/>
                <w:spacing w:val="-2"/>
              </w:rPr>
              <w:lastRenderedPageBreak/>
              <w:t xml:space="preserve">the </w:t>
            </w:r>
            <w:r w:rsidR="00925DF5" w:rsidRPr="006478D9">
              <w:rPr>
                <w:rFonts w:ascii="Arial" w:hAnsi="Arial"/>
                <w:b/>
                <w:spacing w:val="-2"/>
              </w:rPr>
              <w:t>PDS</w:t>
            </w:r>
            <w:r w:rsidR="001003DE" w:rsidRPr="006478D9">
              <w:rPr>
                <w:rFonts w:ascii="Arial" w:hAnsi="Arial"/>
                <w:spacing w:val="-2"/>
              </w:rPr>
              <w:t>, t</w:t>
            </w:r>
            <w:r w:rsidR="00D3373B" w:rsidRPr="006478D9">
              <w:rPr>
                <w:rFonts w:ascii="Arial" w:hAnsi="Arial"/>
                <w:spacing w:val="-2"/>
              </w:rPr>
              <w:t xml:space="preserve">here </w:t>
            </w:r>
            <w:r w:rsidR="00615780" w:rsidRPr="006478D9">
              <w:rPr>
                <w:rFonts w:ascii="Arial" w:hAnsi="Arial"/>
                <w:spacing w:val="-2"/>
              </w:rPr>
              <w:t xml:space="preserve">is </w:t>
            </w:r>
            <w:r w:rsidR="00C977BA" w:rsidRPr="006478D9">
              <w:rPr>
                <w:rFonts w:ascii="Arial" w:hAnsi="Arial"/>
                <w:spacing w:val="-2"/>
              </w:rPr>
              <w:t xml:space="preserve">no </w:t>
            </w:r>
            <w:r w:rsidR="00D3373B" w:rsidRPr="006478D9">
              <w:rPr>
                <w:rFonts w:ascii="Arial" w:hAnsi="Arial"/>
                <w:spacing w:val="-2"/>
              </w:rPr>
              <w:t xml:space="preserve">limit on the number of </w:t>
            </w:r>
            <w:r w:rsidR="00D328B5" w:rsidRPr="006478D9">
              <w:rPr>
                <w:rFonts w:ascii="Arial" w:hAnsi="Arial"/>
                <w:spacing w:val="-2"/>
              </w:rPr>
              <w:t>member</w:t>
            </w:r>
            <w:r w:rsidR="00D3373B" w:rsidRPr="006478D9">
              <w:rPr>
                <w:rFonts w:ascii="Arial" w:hAnsi="Arial"/>
                <w:spacing w:val="-2"/>
              </w:rPr>
              <w:t>s in a JV.</w:t>
            </w:r>
          </w:p>
        </w:tc>
      </w:tr>
      <w:tr w:rsidR="00CB47BD" w:rsidRPr="006478D9" w14:paraId="42BB591C" w14:textId="77777777" w:rsidTr="0072187E">
        <w:tc>
          <w:tcPr>
            <w:tcW w:w="2518" w:type="dxa"/>
          </w:tcPr>
          <w:p w14:paraId="773E8B3E" w14:textId="77777777" w:rsidR="00CB47BD" w:rsidRPr="006478D9" w:rsidRDefault="00CB47BD" w:rsidP="00D5032A">
            <w:pPr>
              <w:pStyle w:val="Naslov3"/>
              <w:rPr>
                <w:rFonts w:ascii="Arial" w:hAnsi="Arial"/>
                <w:spacing w:val="-2"/>
              </w:rPr>
            </w:pPr>
          </w:p>
        </w:tc>
        <w:tc>
          <w:tcPr>
            <w:tcW w:w="7488" w:type="dxa"/>
          </w:tcPr>
          <w:p w14:paraId="3570C827" w14:textId="77777777" w:rsidR="001F2B0E" w:rsidRPr="006478D9" w:rsidRDefault="008B2A87" w:rsidP="004C0D51">
            <w:pPr>
              <w:pStyle w:val="Style12"/>
              <w:spacing w:after="240" w:line="240" w:lineRule="auto"/>
              <w:ind w:left="576"/>
              <w:rPr>
                <w:rFonts w:ascii="Arial" w:hAnsi="Arial" w:cs="Arial"/>
                <w:spacing w:val="-4"/>
              </w:rPr>
            </w:pPr>
            <w:r w:rsidRPr="006478D9">
              <w:rPr>
                <w:rFonts w:ascii="Arial" w:hAnsi="Arial" w:cs="Arial"/>
              </w:rPr>
              <w:t>4.</w:t>
            </w:r>
            <w:r w:rsidR="004C0D51" w:rsidRPr="006478D9">
              <w:rPr>
                <w:rFonts w:ascii="Arial" w:hAnsi="Arial" w:cs="Arial"/>
              </w:rPr>
              <w:t>2</w:t>
            </w:r>
            <w:r w:rsidR="001F2D71" w:rsidRPr="006478D9">
              <w:rPr>
                <w:rFonts w:ascii="Arial" w:hAnsi="Arial" w:cs="Arial"/>
              </w:rPr>
              <w:t xml:space="preserve"> </w:t>
            </w:r>
            <w:r w:rsidRPr="006478D9">
              <w:rPr>
                <w:rFonts w:ascii="Arial" w:hAnsi="Arial" w:cs="Arial"/>
              </w:rPr>
              <w:tab/>
            </w:r>
            <w:r w:rsidR="00E65024" w:rsidRPr="006478D9">
              <w:rPr>
                <w:rFonts w:ascii="Arial" w:hAnsi="Arial" w:cs="Arial"/>
              </w:rPr>
              <w:t xml:space="preserve">A firm may apply for prequalification both individually, and as part </w:t>
            </w:r>
            <w:r w:rsidR="008B4725" w:rsidRPr="006478D9">
              <w:rPr>
                <w:rFonts w:ascii="Arial" w:hAnsi="Arial" w:cs="Arial"/>
              </w:rPr>
              <w:t xml:space="preserve">of a </w:t>
            </w:r>
            <w:r w:rsidR="004C694B" w:rsidRPr="006478D9">
              <w:rPr>
                <w:rFonts w:ascii="Arial" w:hAnsi="Arial" w:cs="Arial"/>
              </w:rPr>
              <w:t>JV</w:t>
            </w:r>
            <w:r w:rsidR="008B4725" w:rsidRPr="006478D9">
              <w:rPr>
                <w:rFonts w:ascii="Arial" w:hAnsi="Arial" w:cs="Arial"/>
              </w:rPr>
              <w:t>, or as a sub</w:t>
            </w:r>
            <w:r w:rsidR="00E65024" w:rsidRPr="006478D9">
              <w:rPr>
                <w:rFonts w:ascii="Arial" w:hAnsi="Arial" w:cs="Arial"/>
              </w:rPr>
              <w:t>contractor. If prequalified, it will not be permitted to bid for the same contract both as an individual firm and as a part of the join</w:t>
            </w:r>
            <w:r w:rsidR="002A0475" w:rsidRPr="006478D9">
              <w:rPr>
                <w:rFonts w:ascii="Arial" w:hAnsi="Arial" w:cs="Arial"/>
              </w:rPr>
              <w:t>t venture</w:t>
            </w:r>
            <w:r w:rsidR="00E65024" w:rsidRPr="006478D9">
              <w:rPr>
                <w:rFonts w:ascii="Arial" w:hAnsi="Arial" w:cs="Arial"/>
              </w:rPr>
              <w:t xml:space="preserve">. However, </w:t>
            </w:r>
            <w:r w:rsidR="008B4725" w:rsidRPr="006478D9">
              <w:rPr>
                <w:rFonts w:ascii="Arial" w:hAnsi="Arial" w:cs="Arial"/>
              </w:rPr>
              <w:t>a firm may participate as a sub</w:t>
            </w:r>
            <w:r w:rsidR="00E65024" w:rsidRPr="006478D9">
              <w:rPr>
                <w:rFonts w:ascii="Arial" w:hAnsi="Arial" w:cs="Arial"/>
              </w:rPr>
              <w:t>contractor in more than one bid, but only in that capacity. Bids submitted in violation of this procedure will be rejected.</w:t>
            </w:r>
          </w:p>
        </w:tc>
      </w:tr>
      <w:tr w:rsidR="008B2A87" w:rsidRPr="006478D9" w14:paraId="2239CB35" w14:textId="77777777" w:rsidTr="0072187E">
        <w:tc>
          <w:tcPr>
            <w:tcW w:w="2518" w:type="dxa"/>
          </w:tcPr>
          <w:p w14:paraId="285651F4" w14:textId="77777777" w:rsidR="008B2A87" w:rsidRPr="006478D9" w:rsidRDefault="008B2A87" w:rsidP="00D5032A">
            <w:pPr>
              <w:pStyle w:val="Naslov3"/>
              <w:rPr>
                <w:rFonts w:ascii="Arial" w:hAnsi="Arial"/>
                <w:spacing w:val="-2"/>
              </w:rPr>
            </w:pPr>
          </w:p>
        </w:tc>
        <w:tc>
          <w:tcPr>
            <w:tcW w:w="7488" w:type="dxa"/>
          </w:tcPr>
          <w:p w14:paraId="1292BBC2" w14:textId="77777777" w:rsidR="00C14D76" w:rsidRPr="006478D9" w:rsidRDefault="008B2A87" w:rsidP="004C0D51">
            <w:pPr>
              <w:spacing w:after="240"/>
              <w:ind w:left="576" w:hanging="576"/>
              <w:jc w:val="both"/>
              <w:rPr>
                <w:rFonts w:ascii="Arial" w:hAnsi="Arial" w:cs="Arial"/>
                <w:spacing w:val="-2"/>
              </w:rPr>
            </w:pPr>
            <w:r w:rsidRPr="006478D9">
              <w:rPr>
                <w:rFonts w:ascii="Arial" w:hAnsi="Arial" w:cs="Arial"/>
              </w:rPr>
              <w:t>4.</w:t>
            </w:r>
            <w:r w:rsidR="005479BE" w:rsidRPr="006478D9">
              <w:rPr>
                <w:rFonts w:ascii="Arial" w:hAnsi="Arial" w:cs="Arial"/>
              </w:rPr>
              <w:t>3</w:t>
            </w:r>
            <w:r w:rsidRPr="006478D9">
              <w:rPr>
                <w:rFonts w:ascii="Arial" w:hAnsi="Arial" w:cs="Arial"/>
              </w:rPr>
              <w:t xml:space="preserve"> </w:t>
            </w:r>
            <w:r w:rsidRPr="006478D9">
              <w:rPr>
                <w:rFonts w:ascii="Arial" w:hAnsi="Arial" w:cs="Arial"/>
              </w:rPr>
              <w:tab/>
            </w:r>
            <w:r w:rsidR="004C0D51" w:rsidRPr="006478D9">
              <w:rPr>
                <w:rFonts w:ascii="Arial" w:hAnsi="Arial" w:cs="Arial"/>
              </w:rPr>
              <w:t>KfW</w:t>
            </w:r>
            <w:r w:rsidR="009E61C8" w:rsidRPr="006478D9">
              <w:rPr>
                <w:rFonts w:ascii="Arial" w:hAnsi="Arial" w:cs="Arial"/>
              </w:rPr>
              <w:t xml:space="preserve">’s eligibility criteria for prequalification are described in Section V – Eligibility </w:t>
            </w:r>
            <w:r w:rsidR="00594444" w:rsidRPr="006478D9">
              <w:rPr>
                <w:rFonts w:ascii="Arial" w:hAnsi="Arial" w:cs="Arial"/>
              </w:rPr>
              <w:t>C</w:t>
            </w:r>
            <w:r w:rsidR="009E61C8" w:rsidRPr="006478D9">
              <w:rPr>
                <w:rFonts w:ascii="Arial" w:hAnsi="Arial" w:cs="Arial"/>
              </w:rPr>
              <w:t>riteria</w:t>
            </w:r>
            <w:r w:rsidR="009C63BA" w:rsidRPr="006478D9">
              <w:rPr>
                <w:rFonts w:ascii="Arial" w:hAnsi="Arial" w:cs="Arial"/>
              </w:rPr>
              <w:t>.</w:t>
            </w:r>
          </w:p>
        </w:tc>
      </w:tr>
      <w:tr w:rsidR="00F05640" w:rsidRPr="006478D9" w14:paraId="0B25391C" w14:textId="77777777" w:rsidTr="0072187E">
        <w:tc>
          <w:tcPr>
            <w:tcW w:w="2518" w:type="dxa"/>
          </w:tcPr>
          <w:p w14:paraId="1E357FE8" w14:textId="77777777" w:rsidR="00F05640" w:rsidRPr="006478D9" w:rsidRDefault="00F05640" w:rsidP="00D5032A">
            <w:pPr>
              <w:pStyle w:val="Naslov3"/>
              <w:rPr>
                <w:rFonts w:ascii="Arial" w:hAnsi="Arial"/>
                <w:spacing w:val="-2"/>
              </w:rPr>
            </w:pPr>
          </w:p>
        </w:tc>
        <w:tc>
          <w:tcPr>
            <w:tcW w:w="7488" w:type="dxa"/>
          </w:tcPr>
          <w:p w14:paraId="05789DFC" w14:textId="77777777" w:rsidR="005812FC" w:rsidRPr="006478D9" w:rsidRDefault="00F05640" w:rsidP="005812FC">
            <w:pPr>
              <w:pStyle w:val="Titre22"/>
              <w:rPr>
                <w:rFonts w:ascii="Arial" w:hAnsi="Arial" w:cs="Arial"/>
                <w:noProof w:val="0"/>
                <w:szCs w:val="24"/>
              </w:rPr>
            </w:pPr>
            <w:r w:rsidRPr="006478D9">
              <w:rPr>
                <w:rFonts w:ascii="Arial" w:hAnsi="Arial" w:cs="Arial"/>
                <w:szCs w:val="24"/>
              </w:rPr>
              <w:t>4.</w:t>
            </w:r>
            <w:r w:rsidR="005479BE" w:rsidRPr="006478D9">
              <w:rPr>
                <w:rFonts w:ascii="Arial" w:hAnsi="Arial" w:cs="Arial"/>
                <w:szCs w:val="24"/>
              </w:rPr>
              <w:t>4</w:t>
            </w:r>
            <w:r w:rsidR="008B2A87" w:rsidRPr="006478D9">
              <w:rPr>
                <w:rFonts w:ascii="Arial" w:hAnsi="Arial" w:cs="Arial"/>
                <w:szCs w:val="24"/>
              </w:rPr>
              <w:t xml:space="preserve"> </w:t>
            </w:r>
            <w:r w:rsidRPr="006478D9">
              <w:rPr>
                <w:rFonts w:ascii="Arial" w:hAnsi="Arial" w:cs="Arial"/>
                <w:szCs w:val="24"/>
              </w:rPr>
              <w:tab/>
            </w:r>
            <w:r w:rsidR="00506476" w:rsidRPr="006478D9">
              <w:rPr>
                <w:rFonts w:ascii="Arial" w:hAnsi="Arial" w:cs="Arial"/>
                <w:szCs w:val="24"/>
              </w:rPr>
              <w:t xml:space="preserve">Applicants shall not have a conflict of interest. </w:t>
            </w:r>
            <w:r w:rsidR="005812FC" w:rsidRPr="006478D9">
              <w:rPr>
                <w:rFonts w:ascii="Arial" w:hAnsi="Arial" w:cs="Arial"/>
                <w:noProof w:val="0"/>
                <w:szCs w:val="24"/>
              </w:rPr>
              <w:t>Any Applicant found to have a conflict of interest</w:t>
            </w:r>
            <w:r w:rsidR="00506476" w:rsidRPr="006478D9">
              <w:rPr>
                <w:rFonts w:ascii="Arial" w:hAnsi="Arial" w:cs="Arial"/>
                <w:szCs w:val="24"/>
              </w:rPr>
              <w:t xml:space="preserve"> shall be </w:t>
            </w:r>
            <w:r w:rsidR="005812FC" w:rsidRPr="006478D9">
              <w:rPr>
                <w:rFonts w:ascii="Arial" w:hAnsi="Arial" w:cs="Arial"/>
                <w:noProof w:val="0"/>
                <w:szCs w:val="24"/>
              </w:rPr>
              <w:t xml:space="preserve">disqualified. An Applicant may be </w:t>
            </w:r>
            <w:r w:rsidR="00506476" w:rsidRPr="006478D9">
              <w:rPr>
                <w:rFonts w:ascii="Arial" w:hAnsi="Arial" w:cs="Arial"/>
                <w:szCs w:val="24"/>
              </w:rPr>
              <w:t>considered to have a conflict of interest</w:t>
            </w:r>
            <w:r w:rsidR="005812FC" w:rsidRPr="006478D9">
              <w:rPr>
                <w:rFonts w:ascii="Arial" w:hAnsi="Arial" w:cs="Arial"/>
                <w:noProof w:val="0"/>
                <w:szCs w:val="24"/>
              </w:rPr>
              <w:t xml:space="preserve"> for the purpose of this prequalification process</w:t>
            </w:r>
            <w:r w:rsidR="00506476" w:rsidRPr="006478D9">
              <w:rPr>
                <w:rFonts w:ascii="Arial" w:hAnsi="Arial" w:cs="Arial"/>
                <w:szCs w:val="24"/>
              </w:rPr>
              <w:t xml:space="preserve">, if </w:t>
            </w:r>
            <w:r w:rsidR="005812FC" w:rsidRPr="006478D9">
              <w:rPr>
                <w:rFonts w:ascii="Arial" w:hAnsi="Arial" w:cs="Arial"/>
                <w:noProof w:val="0"/>
                <w:szCs w:val="24"/>
              </w:rPr>
              <w:t xml:space="preserve">the Applicant: </w:t>
            </w:r>
          </w:p>
          <w:p w14:paraId="7F517095" w14:textId="77777777" w:rsidR="005812FC" w:rsidRPr="006478D9" w:rsidRDefault="00861EBE" w:rsidP="006253B4">
            <w:pPr>
              <w:pStyle w:val="P3Header1-Clauses"/>
              <w:numPr>
                <w:ilvl w:val="2"/>
                <w:numId w:val="6"/>
              </w:numPr>
              <w:tabs>
                <w:tab w:val="clear" w:pos="567"/>
                <w:tab w:val="clear" w:pos="864"/>
                <w:tab w:val="clear" w:pos="972"/>
                <w:tab w:val="left" w:pos="1148"/>
              </w:tabs>
              <w:ind w:left="1148" w:hanging="567"/>
              <w:rPr>
                <w:rFonts w:ascii="Arial" w:hAnsi="Arial" w:cs="Arial"/>
                <w:smallCaps/>
                <w:szCs w:val="24"/>
                <w:lang w:val="en-US"/>
              </w:rPr>
            </w:pPr>
            <w:r w:rsidRPr="006478D9">
              <w:rPr>
                <w:rFonts w:ascii="Arial" w:hAnsi="Arial" w:cs="Arial"/>
                <w:szCs w:val="24"/>
                <w:lang w:val="en-US"/>
              </w:rPr>
              <w:t>D</w:t>
            </w:r>
            <w:r w:rsidR="005812FC" w:rsidRPr="006478D9">
              <w:rPr>
                <w:rFonts w:ascii="Arial" w:hAnsi="Arial" w:cs="Arial"/>
                <w:szCs w:val="24"/>
                <w:lang w:val="en-US"/>
              </w:rPr>
              <w:t>irectly or indirectly controls, is controlled by or is under common control with another Applicant; or</w:t>
            </w:r>
          </w:p>
          <w:p w14:paraId="7259127D" w14:textId="77777777" w:rsidR="005812FC" w:rsidRPr="006478D9" w:rsidRDefault="00861EBE" w:rsidP="006253B4">
            <w:pPr>
              <w:pStyle w:val="P3Header1-Clauses"/>
              <w:numPr>
                <w:ilvl w:val="2"/>
                <w:numId w:val="6"/>
              </w:numPr>
              <w:tabs>
                <w:tab w:val="clear" w:pos="567"/>
                <w:tab w:val="clear" w:pos="864"/>
                <w:tab w:val="clear" w:pos="972"/>
                <w:tab w:val="left" w:pos="1148"/>
              </w:tabs>
              <w:ind w:left="1148" w:hanging="567"/>
              <w:rPr>
                <w:rFonts w:ascii="Arial" w:hAnsi="Arial" w:cs="Arial"/>
                <w:smallCaps/>
                <w:szCs w:val="24"/>
                <w:lang w:val="en-US"/>
              </w:rPr>
            </w:pPr>
            <w:r w:rsidRPr="006478D9">
              <w:rPr>
                <w:rFonts w:ascii="Arial" w:hAnsi="Arial" w:cs="Arial"/>
                <w:szCs w:val="24"/>
                <w:lang w:val="en-US"/>
              </w:rPr>
              <w:t>R</w:t>
            </w:r>
            <w:r w:rsidR="005812FC" w:rsidRPr="006478D9">
              <w:rPr>
                <w:rFonts w:ascii="Arial" w:hAnsi="Arial" w:cs="Arial"/>
                <w:szCs w:val="24"/>
                <w:lang w:val="en-US"/>
              </w:rPr>
              <w:t>eceives or has received any direct or indirect subsidy from another Applicant; or</w:t>
            </w:r>
          </w:p>
          <w:p w14:paraId="5E274A1B" w14:textId="77777777" w:rsidR="005812FC" w:rsidRPr="006478D9" w:rsidRDefault="00861EBE" w:rsidP="006253B4">
            <w:pPr>
              <w:pStyle w:val="P3Header1-Clauses"/>
              <w:numPr>
                <w:ilvl w:val="2"/>
                <w:numId w:val="6"/>
              </w:numPr>
              <w:tabs>
                <w:tab w:val="clear" w:pos="567"/>
                <w:tab w:val="clear" w:pos="864"/>
                <w:tab w:val="clear" w:pos="972"/>
                <w:tab w:val="left" w:pos="1148"/>
              </w:tabs>
              <w:ind w:left="1148" w:hanging="567"/>
              <w:rPr>
                <w:rFonts w:ascii="Arial" w:hAnsi="Arial" w:cs="Arial"/>
                <w:smallCaps/>
                <w:szCs w:val="24"/>
                <w:lang w:val="en-US"/>
              </w:rPr>
            </w:pPr>
            <w:r w:rsidRPr="006478D9">
              <w:rPr>
                <w:rFonts w:ascii="Arial" w:hAnsi="Arial" w:cs="Arial"/>
                <w:szCs w:val="24"/>
                <w:lang w:val="en-US"/>
              </w:rPr>
              <w:t>H</w:t>
            </w:r>
            <w:r w:rsidR="005812FC" w:rsidRPr="006478D9">
              <w:rPr>
                <w:rFonts w:ascii="Arial" w:hAnsi="Arial" w:cs="Arial"/>
                <w:szCs w:val="24"/>
                <w:lang w:val="en-US"/>
              </w:rPr>
              <w:t>as the same legal representative as another Applicant; or</w:t>
            </w:r>
          </w:p>
          <w:p w14:paraId="2452E206" w14:textId="77777777" w:rsidR="005812FC" w:rsidRPr="006478D9" w:rsidRDefault="00861EBE" w:rsidP="006253B4">
            <w:pPr>
              <w:pStyle w:val="P3Header1-Clauses"/>
              <w:numPr>
                <w:ilvl w:val="2"/>
                <w:numId w:val="6"/>
              </w:numPr>
              <w:tabs>
                <w:tab w:val="clear" w:pos="567"/>
                <w:tab w:val="clear" w:pos="864"/>
                <w:tab w:val="clear" w:pos="972"/>
                <w:tab w:val="left" w:pos="1148"/>
              </w:tabs>
              <w:ind w:left="1148" w:hanging="567"/>
              <w:rPr>
                <w:rFonts w:ascii="Arial" w:hAnsi="Arial" w:cs="Arial"/>
                <w:smallCaps/>
                <w:szCs w:val="24"/>
                <w:lang w:val="en-US"/>
              </w:rPr>
            </w:pPr>
            <w:r w:rsidRPr="006478D9">
              <w:rPr>
                <w:rFonts w:ascii="Arial" w:hAnsi="Arial" w:cs="Arial"/>
                <w:szCs w:val="24"/>
                <w:lang w:val="en-US"/>
              </w:rPr>
              <w:t>Ha</w:t>
            </w:r>
            <w:r w:rsidR="005812FC" w:rsidRPr="006478D9">
              <w:rPr>
                <w:rFonts w:ascii="Arial" w:hAnsi="Arial" w:cs="Arial"/>
                <w:szCs w:val="24"/>
                <w:lang w:val="en-US"/>
              </w:rPr>
              <w:t xml:space="preserve">s a relationship with another Applicant, directly or through common third parties, that puts it in a position to influence the </w:t>
            </w:r>
            <w:r w:rsidR="003166D9" w:rsidRPr="006478D9">
              <w:rPr>
                <w:rFonts w:ascii="Arial" w:hAnsi="Arial" w:cs="Arial"/>
                <w:szCs w:val="24"/>
                <w:lang w:val="en-US"/>
              </w:rPr>
              <w:t>application</w:t>
            </w:r>
            <w:r w:rsidR="005812FC" w:rsidRPr="006478D9">
              <w:rPr>
                <w:rFonts w:ascii="Arial" w:hAnsi="Arial" w:cs="Arial"/>
                <w:szCs w:val="24"/>
                <w:lang w:val="en-US"/>
              </w:rPr>
              <w:t xml:space="preserve"> of another </w:t>
            </w:r>
            <w:r w:rsidR="003166D9" w:rsidRPr="006478D9">
              <w:rPr>
                <w:rFonts w:ascii="Arial" w:hAnsi="Arial" w:cs="Arial"/>
                <w:szCs w:val="24"/>
                <w:lang w:val="en-US"/>
              </w:rPr>
              <w:t>Applicant</w:t>
            </w:r>
            <w:r w:rsidR="005812FC" w:rsidRPr="006478D9">
              <w:rPr>
                <w:rFonts w:ascii="Arial" w:hAnsi="Arial" w:cs="Arial"/>
                <w:szCs w:val="24"/>
                <w:lang w:val="en-US"/>
              </w:rPr>
              <w:t xml:space="preserve">, or influence the decisions of the Employer regarding this </w:t>
            </w:r>
            <w:r w:rsidR="003166D9" w:rsidRPr="006478D9">
              <w:rPr>
                <w:rFonts w:ascii="Arial" w:hAnsi="Arial" w:cs="Arial"/>
                <w:szCs w:val="24"/>
                <w:lang w:val="en-US"/>
              </w:rPr>
              <w:t xml:space="preserve">prequalification </w:t>
            </w:r>
            <w:r w:rsidR="005812FC" w:rsidRPr="006478D9">
              <w:rPr>
                <w:rFonts w:ascii="Arial" w:hAnsi="Arial" w:cs="Arial"/>
                <w:szCs w:val="24"/>
                <w:lang w:val="en-US"/>
              </w:rPr>
              <w:t>process; or</w:t>
            </w:r>
          </w:p>
          <w:p w14:paraId="1AB5CF75" w14:textId="77777777" w:rsidR="005812FC" w:rsidRPr="006478D9" w:rsidRDefault="00861EBE" w:rsidP="006253B4">
            <w:pPr>
              <w:pStyle w:val="P3Header1-Clauses"/>
              <w:numPr>
                <w:ilvl w:val="2"/>
                <w:numId w:val="6"/>
              </w:numPr>
              <w:tabs>
                <w:tab w:val="clear" w:pos="567"/>
                <w:tab w:val="clear" w:pos="864"/>
                <w:tab w:val="clear" w:pos="972"/>
                <w:tab w:val="left" w:pos="1148"/>
              </w:tabs>
              <w:ind w:left="1148" w:hanging="567"/>
              <w:rPr>
                <w:rFonts w:ascii="Arial" w:hAnsi="Arial" w:cs="Arial"/>
                <w:i/>
                <w:iCs/>
                <w:smallCaps/>
                <w:szCs w:val="24"/>
                <w:lang w:val="en-US"/>
              </w:rPr>
            </w:pPr>
            <w:r w:rsidRPr="006478D9">
              <w:rPr>
                <w:rFonts w:ascii="Arial" w:hAnsi="Arial" w:cs="Arial"/>
                <w:szCs w:val="24"/>
                <w:lang w:val="en-US"/>
              </w:rPr>
              <w:t>A</w:t>
            </w:r>
            <w:r w:rsidR="005812FC" w:rsidRPr="006478D9">
              <w:rPr>
                <w:rFonts w:ascii="Arial" w:hAnsi="Arial" w:cs="Arial"/>
                <w:szCs w:val="24"/>
                <w:lang w:val="en-US"/>
              </w:rPr>
              <w:t>ny of its affiliates</w:t>
            </w:r>
            <w:r w:rsidR="00506476" w:rsidRPr="006478D9">
              <w:rPr>
                <w:rFonts w:ascii="Arial" w:hAnsi="Arial" w:cs="Arial"/>
                <w:szCs w:val="24"/>
                <w:lang w:val="en-US"/>
              </w:rPr>
              <w:t xml:space="preserve"> participated as a consultant in the preparation of the design or technical specifications </w:t>
            </w:r>
            <w:r w:rsidR="005812FC" w:rsidRPr="006478D9">
              <w:rPr>
                <w:rFonts w:ascii="Arial" w:hAnsi="Arial" w:cs="Arial"/>
                <w:szCs w:val="24"/>
                <w:lang w:val="en-US"/>
              </w:rPr>
              <w:t xml:space="preserve">of the works that are the subject of the </w:t>
            </w:r>
            <w:r w:rsidR="003166D9" w:rsidRPr="006478D9">
              <w:rPr>
                <w:rFonts w:ascii="Arial" w:hAnsi="Arial" w:cs="Arial"/>
                <w:szCs w:val="24"/>
                <w:lang w:val="en-US"/>
              </w:rPr>
              <w:t>prequalification</w:t>
            </w:r>
            <w:r w:rsidR="005812FC" w:rsidRPr="006478D9">
              <w:rPr>
                <w:rFonts w:ascii="Arial" w:hAnsi="Arial" w:cs="Arial"/>
                <w:szCs w:val="24"/>
                <w:lang w:val="en-US"/>
              </w:rPr>
              <w:t>; or</w:t>
            </w:r>
          </w:p>
          <w:p w14:paraId="4BE475B9" w14:textId="77777777" w:rsidR="003166D9" w:rsidRPr="006478D9" w:rsidRDefault="00861EBE" w:rsidP="006253B4">
            <w:pPr>
              <w:pStyle w:val="P3Header1-Clauses"/>
              <w:numPr>
                <w:ilvl w:val="2"/>
                <w:numId w:val="6"/>
              </w:numPr>
              <w:tabs>
                <w:tab w:val="clear" w:pos="567"/>
                <w:tab w:val="clear" w:pos="864"/>
                <w:tab w:val="clear" w:pos="972"/>
                <w:tab w:val="left" w:pos="1148"/>
              </w:tabs>
              <w:ind w:left="1148" w:hanging="567"/>
              <w:rPr>
                <w:rFonts w:ascii="Arial" w:hAnsi="Arial" w:cs="Arial"/>
                <w:i/>
                <w:iCs/>
                <w:smallCaps/>
                <w:szCs w:val="24"/>
                <w:lang w:val="en-US"/>
              </w:rPr>
            </w:pPr>
            <w:r w:rsidRPr="006478D9">
              <w:rPr>
                <w:rFonts w:ascii="Arial" w:hAnsi="Arial" w:cs="Arial"/>
                <w:bCs/>
                <w:szCs w:val="24"/>
                <w:lang w:val="en-US"/>
              </w:rPr>
              <w:t>A</w:t>
            </w:r>
            <w:r w:rsidR="005812FC" w:rsidRPr="006478D9">
              <w:rPr>
                <w:rFonts w:ascii="Arial" w:hAnsi="Arial" w:cs="Arial"/>
                <w:bCs/>
                <w:szCs w:val="24"/>
                <w:lang w:val="en-US"/>
              </w:rPr>
              <w:t xml:space="preserve">ny of its affiliates has </w:t>
            </w:r>
            <w:r w:rsidR="00506476" w:rsidRPr="006478D9">
              <w:rPr>
                <w:rFonts w:ascii="Arial" w:hAnsi="Arial" w:cs="Arial"/>
                <w:szCs w:val="24"/>
                <w:lang w:val="en-US"/>
              </w:rPr>
              <w:t xml:space="preserve">been hired </w:t>
            </w:r>
            <w:r w:rsidR="005812FC" w:rsidRPr="006478D9">
              <w:rPr>
                <w:rFonts w:ascii="Arial" w:hAnsi="Arial" w:cs="Arial"/>
                <w:bCs/>
                <w:szCs w:val="24"/>
                <w:lang w:val="en-US"/>
              </w:rPr>
              <w:t>(</w:t>
            </w:r>
            <w:r w:rsidR="00506476" w:rsidRPr="006478D9">
              <w:rPr>
                <w:rFonts w:ascii="Arial" w:hAnsi="Arial" w:cs="Arial"/>
                <w:szCs w:val="24"/>
                <w:lang w:val="en-US"/>
              </w:rPr>
              <w:t>or</w:t>
            </w:r>
            <w:r w:rsidR="005812FC" w:rsidRPr="006478D9">
              <w:rPr>
                <w:rFonts w:ascii="Arial" w:hAnsi="Arial" w:cs="Arial"/>
                <w:bCs/>
                <w:szCs w:val="24"/>
                <w:lang w:val="en-US"/>
              </w:rPr>
              <w:t xml:space="preserve"> is</w:t>
            </w:r>
            <w:r w:rsidR="00506476" w:rsidRPr="006478D9">
              <w:rPr>
                <w:rFonts w:ascii="Arial" w:hAnsi="Arial" w:cs="Arial"/>
                <w:szCs w:val="24"/>
                <w:lang w:val="en-US"/>
              </w:rPr>
              <w:t xml:space="preserve"> proposed to be hired</w:t>
            </w:r>
            <w:r w:rsidR="005812FC" w:rsidRPr="006478D9">
              <w:rPr>
                <w:rFonts w:ascii="Arial" w:hAnsi="Arial" w:cs="Arial"/>
                <w:bCs/>
                <w:szCs w:val="24"/>
                <w:lang w:val="en-US"/>
              </w:rPr>
              <w:t>)</w:t>
            </w:r>
            <w:r w:rsidR="00506476" w:rsidRPr="006478D9">
              <w:rPr>
                <w:rFonts w:ascii="Arial" w:hAnsi="Arial" w:cs="Arial"/>
                <w:szCs w:val="24"/>
                <w:lang w:val="en-US"/>
              </w:rPr>
              <w:t xml:space="preserve"> by the Employer as Engineer for </w:t>
            </w:r>
            <w:r w:rsidR="005812FC" w:rsidRPr="006478D9">
              <w:rPr>
                <w:rFonts w:ascii="Arial" w:hAnsi="Arial" w:cs="Arial"/>
                <w:bCs/>
                <w:szCs w:val="24"/>
                <w:lang w:val="en-US"/>
              </w:rPr>
              <w:t>the Contract</w:t>
            </w:r>
            <w:r w:rsidR="00506476" w:rsidRPr="006478D9">
              <w:rPr>
                <w:rFonts w:ascii="Arial" w:hAnsi="Arial" w:cs="Arial"/>
                <w:szCs w:val="24"/>
                <w:lang w:val="en-US"/>
              </w:rPr>
              <w:t xml:space="preserve"> implementation</w:t>
            </w:r>
            <w:r w:rsidR="005812FC" w:rsidRPr="006478D9">
              <w:rPr>
                <w:rFonts w:ascii="Arial" w:hAnsi="Arial" w:cs="Arial"/>
                <w:bCs/>
                <w:szCs w:val="24"/>
                <w:lang w:val="en-US"/>
              </w:rPr>
              <w:t>; or</w:t>
            </w:r>
          </w:p>
          <w:p w14:paraId="16851938" w14:textId="77777777" w:rsidR="00506476" w:rsidRPr="006478D9" w:rsidRDefault="00861EBE" w:rsidP="006253B4">
            <w:pPr>
              <w:pStyle w:val="P3Header1-Clauses"/>
              <w:numPr>
                <w:ilvl w:val="2"/>
                <w:numId w:val="6"/>
              </w:numPr>
              <w:tabs>
                <w:tab w:val="clear" w:pos="567"/>
                <w:tab w:val="clear" w:pos="864"/>
                <w:tab w:val="clear" w:pos="972"/>
                <w:tab w:val="left" w:pos="1148"/>
              </w:tabs>
              <w:ind w:left="1148" w:hanging="567"/>
              <w:rPr>
                <w:rFonts w:ascii="Arial" w:hAnsi="Arial" w:cs="Arial"/>
                <w:b/>
                <w:szCs w:val="24"/>
                <w:lang w:val="en-US"/>
              </w:rPr>
            </w:pPr>
            <w:r w:rsidRPr="006478D9">
              <w:rPr>
                <w:rFonts w:ascii="Arial" w:hAnsi="Arial" w:cs="Arial"/>
                <w:color w:val="000000"/>
                <w:szCs w:val="24"/>
                <w:lang w:val="en-US"/>
              </w:rPr>
              <w:t>H</w:t>
            </w:r>
            <w:r w:rsidR="005812FC" w:rsidRPr="006478D9">
              <w:rPr>
                <w:rFonts w:ascii="Arial" w:hAnsi="Arial" w:cs="Arial"/>
                <w:color w:val="000000"/>
                <w:szCs w:val="24"/>
                <w:lang w:val="en-US"/>
              </w:rPr>
              <w:t xml:space="preserve">as a close business or family relationship with a professional staff of the Employer (or of the project </w:t>
            </w:r>
            <w:r w:rsidR="005812FC" w:rsidRPr="006478D9">
              <w:rPr>
                <w:rFonts w:ascii="Arial" w:hAnsi="Arial" w:cs="Arial"/>
                <w:iCs/>
                <w:szCs w:val="24"/>
                <w:lang w:val="en-US"/>
              </w:rPr>
              <w:t>implementing</w:t>
            </w:r>
            <w:r w:rsidR="005812FC" w:rsidRPr="006478D9">
              <w:rPr>
                <w:rFonts w:ascii="Arial" w:hAnsi="Arial" w:cs="Arial"/>
                <w:color w:val="000000"/>
                <w:szCs w:val="24"/>
                <w:lang w:val="en-US"/>
              </w:rPr>
              <w:t xml:space="preserve"> agency, or of a recipient of a part of the loan) who: (i) are directly or indirectly involved in the preparation of the </w:t>
            </w:r>
            <w:r w:rsidR="009C63BA" w:rsidRPr="006478D9">
              <w:rPr>
                <w:rFonts w:ascii="Arial" w:hAnsi="Arial" w:cs="Arial"/>
                <w:color w:val="000000"/>
                <w:szCs w:val="24"/>
                <w:lang w:val="en-US"/>
              </w:rPr>
              <w:t>prequalification</w:t>
            </w:r>
            <w:r w:rsidR="005812FC" w:rsidRPr="006478D9">
              <w:rPr>
                <w:rFonts w:ascii="Arial" w:hAnsi="Arial" w:cs="Arial"/>
                <w:color w:val="000000"/>
                <w:szCs w:val="24"/>
                <w:lang w:val="en-US"/>
              </w:rPr>
              <w:t xml:space="preserve"> documents or specifications of the contract, and/or the </w:t>
            </w:r>
            <w:r w:rsidR="009C63BA" w:rsidRPr="006478D9">
              <w:rPr>
                <w:rFonts w:ascii="Arial" w:hAnsi="Arial" w:cs="Arial"/>
                <w:color w:val="000000"/>
                <w:szCs w:val="24"/>
                <w:lang w:val="en-US"/>
              </w:rPr>
              <w:t>prequalification</w:t>
            </w:r>
            <w:r w:rsidR="005812FC" w:rsidRPr="006478D9">
              <w:rPr>
                <w:rFonts w:ascii="Arial" w:hAnsi="Arial" w:cs="Arial"/>
                <w:color w:val="000000"/>
                <w:szCs w:val="24"/>
                <w:lang w:val="en-US"/>
              </w:rPr>
              <w:t xml:space="preserve"> evaluation process; or (ii) would be </w:t>
            </w:r>
            <w:r w:rsidR="005812FC" w:rsidRPr="006478D9">
              <w:rPr>
                <w:rFonts w:ascii="Arial" w:hAnsi="Arial" w:cs="Arial"/>
                <w:szCs w:val="24"/>
                <w:lang w:val="en-US"/>
              </w:rPr>
              <w:t>involved</w:t>
            </w:r>
            <w:r w:rsidR="005812FC" w:rsidRPr="006478D9">
              <w:rPr>
                <w:rFonts w:ascii="Arial" w:hAnsi="Arial" w:cs="Arial"/>
                <w:color w:val="000000"/>
                <w:szCs w:val="24"/>
                <w:lang w:val="en-US"/>
              </w:rPr>
              <w:t xml:space="preserve"> in the implementation or supervision of such contract unless</w:t>
            </w:r>
            <w:r w:rsidR="005812FC" w:rsidRPr="006478D9">
              <w:rPr>
                <w:rFonts w:ascii="Arial" w:hAnsi="Arial" w:cs="Arial"/>
                <w:b/>
                <w:color w:val="000000"/>
                <w:szCs w:val="24"/>
                <w:lang w:val="en-US"/>
              </w:rPr>
              <w:t xml:space="preserve"> </w:t>
            </w:r>
            <w:r w:rsidR="005812FC" w:rsidRPr="006478D9">
              <w:rPr>
                <w:rFonts w:ascii="Arial" w:hAnsi="Arial" w:cs="Arial"/>
                <w:color w:val="000000"/>
                <w:szCs w:val="24"/>
                <w:lang w:val="en-US"/>
              </w:rPr>
              <w:t xml:space="preserve">the conflict stemming from such relationship has been resolved in a manner acceptable to </w:t>
            </w:r>
            <w:r w:rsidR="00C56FC2" w:rsidRPr="006478D9">
              <w:rPr>
                <w:rFonts w:ascii="Arial" w:hAnsi="Arial" w:cs="Arial"/>
                <w:color w:val="000000"/>
                <w:szCs w:val="24"/>
                <w:lang w:val="en-US"/>
              </w:rPr>
              <w:t>KfW</w:t>
            </w:r>
            <w:r w:rsidR="009E29B8" w:rsidRPr="006478D9">
              <w:rPr>
                <w:rFonts w:ascii="Arial" w:hAnsi="Arial" w:cs="Arial"/>
                <w:color w:val="000000"/>
                <w:szCs w:val="24"/>
                <w:lang w:val="en-US"/>
              </w:rPr>
              <w:t xml:space="preserve"> </w:t>
            </w:r>
            <w:r w:rsidR="005812FC" w:rsidRPr="006478D9">
              <w:rPr>
                <w:rFonts w:ascii="Arial" w:hAnsi="Arial" w:cs="Arial"/>
                <w:color w:val="000000"/>
                <w:szCs w:val="24"/>
                <w:lang w:val="en-US"/>
              </w:rPr>
              <w:t>throughout the procurement process and execution of the contract</w:t>
            </w:r>
            <w:r w:rsidR="00506476" w:rsidRPr="00341CFD">
              <w:rPr>
                <w:rFonts w:ascii="Arial" w:hAnsi="Arial" w:cs="Arial"/>
                <w:szCs w:val="24"/>
                <w:lang w:val="en-US"/>
              </w:rPr>
              <w:t>.</w:t>
            </w:r>
          </w:p>
        </w:tc>
      </w:tr>
      <w:tr w:rsidR="008B2A87" w:rsidRPr="006478D9" w14:paraId="7EE48CF4" w14:textId="77777777" w:rsidTr="0072187E">
        <w:tc>
          <w:tcPr>
            <w:tcW w:w="2518" w:type="dxa"/>
          </w:tcPr>
          <w:p w14:paraId="2E0CB0C1" w14:textId="77777777" w:rsidR="008B2A87" w:rsidRPr="006478D9" w:rsidRDefault="008B2A87" w:rsidP="00D5032A">
            <w:pPr>
              <w:pStyle w:val="Naslov3"/>
              <w:rPr>
                <w:rFonts w:ascii="Arial" w:hAnsi="Arial"/>
                <w:spacing w:val="-2"/>
              </w:rPr>
            </w:pPr>
          </w:p>
        </w:tc>
        <w:tc>
          <w:tcPr>
            <w:tcW w:w="7488" w:type="dxa"/>
          </w:tcPr>
          <w:p w14:paraId="37E59DD4" w14:textId="77777777" w:rsidR="00C14D76" w:rsidRPr="006478D9" w:rsidRDefault="008B2A87" w:rsidP="00957526">
            <w:pPr>
              <w:pStyle w:val="Style13"/>
              <w:spacing w:before="0" w:after="200" w:line="240" w:lineRule="auto"/>
              <w:ind w:left="576" w:hanging="576"/>
              <w:rPr>
                <w:rFonts w:ascii="Arial" w:hAnsi="Arial" w:cs="Arial"/>
                <w:spacing w:val="-4"/>
              </w:rPr>
            </w:pPr>
            <w:r w:rsidRPr="006478D9">
              <w:rPr>
                <w:rFonts w:ascii="Arial" w:hAnsi="Arial" w:cs="Arial"/>
                <w:spacing w:val="-4"/>
              </w:rPr>
              <w:t>4.</w:t>
            </w:r>
            <w:r w:rsidR="00957526" w:rsidRPr="006478D9">
              <w:rPr>
                <w:rFonts w:ascii="Arial" w:hAnsi="Arial" w:cs="Arial"/>
                <w:spacing w:val="-4"/>
              </w:rPr>
              <w:t>5</w:t>
            </w:r>
            <w:r w:rsidR="00F05640" w:rsidRPr="006478D9">
              <w:rPr>
                <w:rFonts w:ascii="Arial" w:hAnsi="Arial" w:cs="Arial"/>
                <w:spacing w:val="-4"/>
              </w:rPr>
              <w:tab/>
            </w:r>
            <w:r w:rsidR="008142E1" w:rsidRPr="006478D9">
              <w:rPr>
                <w:rFonts w:ascii="Arial" w:hAnsi="Arial" w:cs="Arial"/>
                <w:spacing w:val="-4"/>
              </w:rPr>
              <w:t xml:space="preserve">An </w:t>
            </w:r>
            <w:r w:rsidRPr="006478D9">
              <w:rPr>
                <w:rFonts w:ascii="Arial" w:hAnsi="Arial" w:cs="Arial"/>
                <w:spacing w:val="-4"/>
              </w:rPr>
              <w:t xml:space="preserve">Applicant shall not be under </w:t>
            </w:r>
            <w:r w:rsidR="004F75E9" w:rsidRPr="006478D9">
              <w:rPr>
                <w:rFonts w:ascii="Arial" w:hAnsi="Arial" w:cs="Arial"/>
                <w:spacing w:val="-4"/>
              </w:rPr>
              <w:t xml:space="preserve">suspension from bidding by the Employer as the result of the </w:t>
            </w:r>
            <w:r w:rsidR="00B350AA" w:rsidRPr="006478D9">
              <w:rPr>
                <w:rFonts w:ascii="Arial" w:hAnsi="Arial" w:cs="Arial"/>
                <w:spacing w:val="-4"/>
              </w:rPr>
              <w:t>execution</w:t>
            </w:r>
            <w:r w:rsidR="004F75E9" w:rsidRPr="006478D9">
              <w:rPr>
                <w:rFonts w:ascii="Arial" w:hAnsi="Arial" w:cs="Arial"/>
                <w:spacing w:val="-4"/>
              </w:rPr>
              <w:t xml:space="preserve"> of </w:t>
            </w:r>
            <w:r w:rsidRPr="006478D9">
              <w:rPr>
                <w:rFonts w:ascii="Arial" w:hAnsi="Arial" w:cs="Arial"/>
                <w:spacing w:val="-4"/>
              </w:rPr>
              <w:t>a Bid–Securing Declaration</w:t>
            </w:r>
            <w:r w:rsidR="004F75E9" w:rsidRPr="006478D9">
              <w:rPr>
                <w:rFonts w:ascii="Arial" w:hAnsi="Arial" w:cs="Arial"/>
                <w:spacing w:val="-4"/>
              </w:rPr>
              <w:t>.</w:t>
            </w:r>
          </w:p>
        </w:tc>
      </w:tr>
      <w:tr w:rsidR="008B2A87" w:rsidRPr="006478D9" w14:paraId="714701F4" w14:textId="77777777" w:rsidTr="0072187E">
        <w:tc>
          <w:tcPr>
            <w:tcW w:w="2518" w:type="dxa"/>
          </w:tcPr>
          <w:p w14:paraId="21005CA9" w14:textId="77777777" w:rsidR="008B2A87" w:rsidRPr="006478D9" w:rsidRDefault="008B2A87" w:rsidP="00D5032A">
            <w:pPr>
              <w:pStyle w:val="Naslov3"/>
              <w:rPr>
                <w:rFonts w:ascii="Arial" w:hAnsi="Arial"/>
                <w:spacing w:val="-2"/>
                <w:szCs w:val="24"/>
              </w:rPr>
            </w:pPr>
          </w:p>
        </w:tc>
        <w:tc>
          <w:tcPr>
            <w:tcW w:w="7488" w:type="dxa"/>
          </w:tcPr>
          <w:p w14:paraId="25EF8827" w14:textId="77777777" w:rsidR="008B2A87" w:rsidRPr="006478D9" w:rsidRDefault="008B2A87" w:rsidP="00447BD6">
            <w:pPr>
              <w:pStyle w:val="Style13"/>
              <w:spacing w:before="0" w:after="200" w:line="240" w:lineRule="auto"/>
              <w:ind w:left="576" w:hanging="576"/>
              <w:rPr>
                <w:rFonts w:ascii="Arial" w:hAnsi="Arial" w:cs="Arial"/>
                <w:spacing w:val="-4"/>
              </w:rPr>
            </w:pPr>
            <w:r w:rsidRPr="006478D9">
              <w:rPr>
                <w:rFonts w:ascii="Arial" w:hAnsi="Arial" w:cs="Arial"/>
                <w:spacing w:val="-4"/>
              </w:rPr>
              <w:t>4.</w:t>
            </w:r>
            <w:r w:rsidR="00034229" w:rsidRPr="006478D9">
              <w:rPr>
                <w:rFonts w:ascii="Arial" w:hAnsi="Arial" w:cs="Arial"/>
                <w:spacing w:val="-4"/>
              </w:rPr>
              <w:t>6</w:t>
            </w:r>
            <w:r w:rsidR="00F05640" w:rsidRPr="006478D9">
              <w:rPr>
                <w:rFonts w:ascii="Arial" w:hAnsi="Arial" w:cs="Arial"/>
                <w:spacing w:val="-4"/>
              </w:rPr>
              <w:tab/>
            </w:r>
            <w:r w:rsidR="00C23E77" w:rsidRPr="006478D9">
              <w:rPr>
                <w:rFonts w:ascii="Arial" w:hAnsi="Arial" w:cs="Arial"/>
                <w:spacing w:val="-4"/>
              </w:rPr>
              <w:t xml:space="preserve">An </w:t>
            </w:r>
            <w:r w:rsidR="002B1B7B" w:rsidRPr="006478D9">
              <w:rPr>
                <w:rFonts w:ascii="Arial" w:hAnsi="Arial" w:cs="Arial"/>
                <w:spacing w:val="-4"/>
              </w:rPr>
              <w:t>Applicant shall</w:t>
            </w:r>
            <w:r w:rsidRPr="006478D9">
              <w:rPr>
                <w:rFonts w:ascii="Arial" w:hAnsi="Arial" w:cs="Arial"/>
                <w:spacing w:val="-4"/>
              </w:rPr>
              <w:t xml:space="preserve"> provide such evidence of eligibility satisfactory to the </w:t>
            </w:r>
            <w:r w:rsidRPr="006478D9">
              <w:rPr>
                <w:rFonts w:ascii="Arial" w:hAnsi="Arial" w:cs="Arial"/>
                <w:spacing w:val="-5"/>
              </w:rPr>
              <w:t>Employer, as the Employer shall reasonably request.</w:t>
            </w:r>
          </w:p>
        </w:tc>
      </w:tr>
      <w:tr w:rsidR="006011C9" w:rsidRPr="006478D9" w14:paraId="7DDA9C6B" w14:textId="77777777" w:rsidTr="0072187E">
        <w:tc>
          <w:tcPr>
            <w:tcW w:w="2518" w:type="dxa"/>
          </w:tcPr>
          <w:p w14:paraId="4C22D9E9" w14:textId="77777777" w:rsidR="006011C9" w:rsidRPr="006478D9" w:rsidRDefault="0072187E" w:rsidP="0072187E">
            <w:pPr>
              <w:pStyle w:val="Naslov3"/>
              <w:rPr>
                <w:rFonts w:ascii="Arial" w:hAnsi="Arial"/>
                <w:szCs w:val="24"/>
              </w:rPr>
            </w:pPr>
            <w:bookmarkStart w:id="64" w:name="_Toc381110375"/>
            <w:bookmarkStart w:id="65" w:name="_Toc475117393"/>
            <w:bookmarkStart w:id="66" w:name="_Toc476659469"/>
            <w:bookmarkStart w:id="67" w:name="_Toc498694885"/>
            <w:bookmarkStart w:id="68" w:name="_Toc500855533"/>
            <w:bookmarkStart w:id="69" w:name="_Toc528914102"/>
            <w:bookmarkStart w:id="70" w:name="_Toc211357281"/>
            <w:bookmarkStart w:id="71" w:name="_Toc211357339"/>
            <w:bookmarkStart w:id="72" w:name="_Toc216691375"/>
            <w:bookmarkStart w:id="73" w:name="_Toc216691432"/>
            <w:r w:rsidRPr="006478D9">
              <w:rPr>
                <w:rFonts w:ascii="Arial" w:hAnsi="Arial"/>
                <w:szCs w:val="24"/>
              </w:rPr>
              <w:t>5.</w:t>
            </w:r>
            <w:r w:rsidR="00C34BD0" w:rsidRPr="006478D9">
              <w:rPr>
                <w:rFonts w:ascii="Arial" w:hAnsi="Arial"/>
                <w:szCs w:val="24"/>
              </w:rPr>
              <w:tab/>
            </w:r>
            <w:r w:rsidR="009E61C8" w:rsidRPr="006478D9">
              <w:rPr>
                <w:rFonts w:ascii="Arial" w:hAnsi="Arial"/>
                <w:szCs w:val="24"/>
              </w:rPr>
              <w:t>Eligible Materials, Equipment, and Ser</w:t>
            </w:r>
            <w:r w:rsidR="000518DF" w:rsidRPr="006478D9">
              <w:rPr>
                <w:rFonts w:ascii="Arial" w:hAnsi="Arial"/>
                <w:szCs w:val="24"/>
              </w:rPr>
              <w:t>vi</w:t>
            </w:r>
            <w:r w:rsidR="009E61C8" w:rsidRPr="006478D9">
              <w:rPr>
                <w:rFonts w:ascii="Arial" w:hAnsi="Arial"/>
                <w:szCs w:val="24"/>
              </w:rPr>
              <w:t>ces</w:t>
            </w:r>
            <w:bookmarkEnd w:id="64"/>
            <w:bookmarkEnd w:id="65"/>
            <w:bookmarkEnd w:id="66"/>
            <w:bookmarkEnd w:id="67"/>
            <w:bookmarkEnd w:id="68"/>
            <w:bookmarkEnd w:id="69"/>
            <w:bookmarkEnd w:id="70"/>
            <w:bookmarkEnd w:id="71"/>
            <w:bookmarkEnd w:id="72"/>
            <w:bookmarkEnd w:id="73"/>
          </w:p>
        </w:tc>
        <w:tc>
          <w:tcPr>
            <w:tcW w:w="7488" w:type="dxa"/>
          </w:tcPr>
          <w:p w14:paraId="700EAB9D" w14:textId="77777777" w:rsidR="006011C9" w:rsidRPr="006478D9" w:rsidRDefault="006011C9" w:rsidP="009E29B8">
            <w:pPr>
              <w:pStyle w:val="Style13"/>
              <w:spacing w:before="0" w:after="200" w:line="240" w:lineRule="auto"/>
              <w:ind w:left="576" w:hanging="576"/>
              <w:rPr>
                <w:rFonts w:ascii="Arial" w:hAnsi="Arial" w:cs="Arial"/>
                <w:spacing w:val="-2"/>
              </w:rPr>
            </w:pPr>
            <w:r w:rsidRPr="006478D9">
              <w:rPr>
                <w:rFonts w:ascii="Arial" w:hAnsi="Arial" w:cs="Arial"/>
                <w:spacing w:val="-2"/>
              </w:rPr>
              <w:t xml:space="preserve">5.1 </w:t>
            </w:r>
            <w:r w:rsidR="008E4E35" w:rsidRPr="006478D9">
              <w:rPr>
                <w:rFonts w:ascii="Arial" w:hAnsi="Arial" w:cs="Arial"/>
                <w:spacing w:val="-2"/>
              </w:rPr>
              <w:tab/>
            </w:r>
            <w:r w:rsidR="009E61C8" w:rsidRPr="006478D9">
              <w:rPr>
                <w:rFonts w:ascii="Arial" w:hAnsi="Arial" w:cs="Arial"/>
              </w:rPr>
              <w:t xml:space="preserve">The materials, equipment and services to be supplied under the Contract and financed by </w:t>
            </w:r>
            <w:r w:rsidR="00C56FC2" w:rsidRPr="006478D9">
              <w:rPr>
                <w:rFonts w:ascii="Arial" w:hAnsi="Arial" w:cs="Arial"/>
              </w:rPr>
              <w:t>KfW</w:t>
            </w:r>
            <w:r w:rsidR="009E29B8" w:rsidRPr="006478D9">
              <w:rPr>
                <w:rFonts w:ascii="Arial" w:hAnsi="Arial" w:cs="Arial"/>
              </w:rPr>
              <w:t xml:space="preserve"> </w:t>
            </w:r>
            <w:r w:rsidR="009E61C8" w:rsidRPr="006478D9">
              <w:rPr>
                <w:rFonts w:ascii="Arial" w:hAnsi="Arial" w:cs="Arial"/>
              </w:rPr>
              <w:t>may have their origin in any country subject to the restrictions specified in Section V</w:t>
            </w:r>
            <w:r w:rsidR="00CB2BC4" w:rsidRPr="006478D9">
              <w:rPr>
                <w:rFonts w:ascii="Arial" w:hAnsi="Arial" w:cs="Arial"/>
              </w:rPr>
              <w:t xml:space="preserve"> </w:t>
            </w:r>
            <w:r w:rsidR="009C63BA" w:rsidRPr="006478D9">
              <w:rPr>
                <w:rFonts w:ascii="Arial" w:hAnsi="Arial" w:cs="Arial"/>
              </w:rPr>
              <w:t>-</w:t>
            </w:r>
            <w:r w:rsidR="009E61C8" w:rsidRPr="006478D9">
              <w:rPr>
                <w:rFonts w:ascii="Arial" w:hAnsi="Arial" w:cs="Arial"/>
              </w:rPr>
              <w:t xml:space="preserve"> Eligibility criteria, and all expenditures under the Contract will not contravene such restrictions. </w:t>
            </w:r>
            <w:r w:rsidR="00EA7179" w:rsidRPr="006478D9">
              <w:rPr>
                <w:rFonts w:ascii="Arial" w:hAnsi="Arial" w:cs="Arial"/>
                <w:spacing w:val="-2"/>
              </w:rPr>
              <w:t xml:space="preserve"> </w:t>
            </w:r>
          </w:p>
        </w:tc>
      </w:tr>
      <w:tr w:rsidR="008B2A87" w:rsidRPr="006478D9" w14:paraId="4D8EF819" w14:textId="77777777" w:rsidTr="0072187E">
        <w:tc>
          <w:tcPr>
            <w:tcW w:w="2518" w:type="dxa"/>
          </w:tcPr>
          <w:p w14:paraId="46AFB4C6" w14:textId="77777777" w:rsidR="008B2A87" w:rsidRPr="006478D9" w:rsidRDefault="008B2A87" w:rsidP="00D5032A">
            <w:pPr>
              <w:pStyle w:val="Naslov3"/>
              <w:rPr>
                <w:rFonts w:ascii="Arial" w:hAnsi="Arial"/>
                <w:spacing w:val="-2"/>
              </w:rPr>
            </w:pPr>
          </w:p>
        </w:tc>
        <w:tc>
          <w:tcPr>
            <w:tcW w:w="7488" w:type="dxa"/>
          </w:tcPr>
          <w:p w14:paraId="5DB6EC2A" w14:textId="77777777" w:rsidR="008B2A87" w:rsidRPr="006478D9" w:rsidRDefault="008B2A87" w:rsidP="008B2A87">
            <w:pPr>
              <w:pStyle w:val="Naslov2"/>
              <w:rPr>
                <w:rFonts w:ascii="Arial" w:hAnsi="Arial"/>
              </w:rPr>
            </w:pPr>
            <w:bookmarkStart w:id="74" w:name="_Toc381110376"/>
            <w:bookmarkStart w:id="75" w:name="_Toc475117394"/>
            <w:bookmarkStart w:id="76" w:name="_Toc476659470"/>
            <w:bookmarkStart w:id="77" w:name="_Toc498694886"/>
            <w:bookmarkStart w:id="78" w:name="_Toc500855534"/>
            <w:bookmarkStart w:id="79" w:name="_Toc528914103"/>
            <w:bookmarkStart w:id="80" w:name="_Toc211357282"/>
            <w:bookmarkStart w:id="81" w:name="_Toc211357340"/>
            <w:bookmarkStart w:id="82" w:name="_Toc216691376"/>
            <w:bookmarkStart w:id="83" w:name="_Toc216691433"/>
            <w:r w:rsidRPr="006478D9">
              <w:rPr>
                <w:rFonts w:ascii="Arial" w:hAnsi="Arial"/>
              </w:rPr>
              <w:t>B. Contents of the Prequalification Document</w:t>
            </w:r>
            <w:r w:rsidR="000518DF" w:rsidRPr="006478D9">
              <w:rPr>
                <w:rFonts w:ascii="Arial" w:hAnsi="Arial"/>
              </w:rPr>
              <w:t>s</w:t>
            </w:r>
            <w:bookmarkEnd w:id="74"/>
            <w:bookmarkEnd w:id="75"/>
            <w:bookmarkEnd w:id="76"/>
            <w:bookmarkEnd w:id="77"/>
            <w:bookmarkEnd w:id="78"/>
            <w:bookmarkEnd w:id="79"/>
            <w:bookmarkEnd w:id="80"/>
            <w:bookmarkEnd w:id="81"/>
            <w:bookmarkEnd w:id="82"/>
            <w:bookmarkEnd w:id="83"/>
          </w:p>
        </w:tc>
      </w:tr>
      <w:tr w:rsidR="008B2A87" w:rsidRPr="006478D9" w14:paraId="21F25757" w14:textId="77777777" w:rsidTr="0072187E">
        <w:tc>
          <w:tcPr>
            <w:tcW w:w="2518" w:type="dxa"/>
          </w:tcPr>
          <w:p w14:paraId="00D0C60E" w14:textId="77777777" w:rsidR="008B2A87" w:rsidRPr="006478D9" w:rsidRDefault="0072187E" w:rsidP="0072187E">
            <w:pPr>
              <w:pStyle w:val="Naslov3"/>
              <w:rPr>
                <w:rFonts w:ascii="Arial" w:hAnsi="Arial"/>
                <w:szCs w:val="24"/>
              </w:rPr>
            </w:pPr>
            <w:bookmarkStart w:id="84" w:name="_Toc381110377"/>
            <w:bookmarkStart w:id="85" w:name="_Toc475117395"/>
            <w:bookmarkStart w:id="86" w:name="_Toc476659471"/>
            <w:bookmarkStart w:id="87" w:name="_Toc498694887"/>
            <w:bookmarkStart w:id="88" w:name="_Toc500855535"/>
            <w:bookmarkStart w:id="89" w:name="_Toc528914104"/>
            <w:bookmarkStart w:id="90" w:name="_Toc211357283"/>
            <w:bookmarkStart w:id="91" w:name="_Toc211357341"/>
            <w:bookmarkStart w:id="92" w:name="_Toc216691377"/>
            <w:bookmarkStart w:id="93" w:name="_Toc216691434"/>
            <w:r w:rsidRPr="006478D9">
              <w:rPr>
                <w:rFonts w:ascii="Arial" w:hAnsi="Arial"/>
                <w:szCs w:val="24"/>
              </w:rPr>
              <w:t>6.</w:t>
            </w:r>
            <w:r w:rsidR="008B2A87" w:rsidRPr="006478D9">
              <w:rPr>
                <w:rFonts w:ascii="Arial" w:hAnsi="Arial"/>
                <w:szCs w:val="24"/>
              </w:rPr>
              <w:tab/>
              <w:t xml:space="preserve">Sections of </w:t>
            </w:r>
            <w:r w:rsidRPr="006478D9">
              <w:rPr>
                <w:rFonts w:ascii="Arial" w:hAnsi="Arial"/>
                <w:szCs w:val="24"/>
              </w:rPr>
              <w:t>Prequalifica</w:t>
            </w:r>
            <w:r w:rsidR="008B2A87" w:rsidRPr="006478D9">
              <w:rPr>
                <w:rFonts w:ascii="Arial" w:hAnsi="Arial"/>
                <w:szCs w:val="24"/>
              </w:rPr>
              <w:t>tion Document</w:t>
            </w:r>
            <w:r w:rsidR="000518DF" w:rsidRPr="006478D9">
              <w:rPr>
                <w:rFonts w:ascii="Arial" w:hAnsi="Arial"/>
                <w:szCs w:val="24"/>
              </w:rPr>
              <w:t>s</w:t>
            </w:r>
            <w:bookmarkEnd w:id="84"/>
            <w:bookmarkEnd w:id="85"/>
            <w:bookmarkEnd w:id="86"/>
            <w:bookmarkEnd w:id="87"/>
            <w:bookmarkEnd w:id="88"/>
            <w:bookmarkEnd w:id="89"/>
            <w:bookmarkEnd w:id="90"/>
            <w:bookmarkEnd w:id="91"/>
            <w:bookmarkEnd w:id="92"/>
            <w:bookmarkEnd w:id="93"/>
          </w:p>
        </w:tc>
        <w:tc>
          <w:tcPr>
            <w:tcW w:w="7488" w:type="dxa"/>
          </w:tcPr>
          <w:p w14:paraId="644ABAEF" w14:textId="77777777" w:rsidR="00C14D76" w:rsidRPr="006478D9" w:rsidRDefault="008B2A87">
            <w:pPr>
              <w:pStyle w:val="Style13"/>
              <w:spacing w:before="0" w:after="200" w:line="240" w:lineRule="auto"/>
              <w:ind w:left="576" w:hanging="576"/>
              <w:rPr>
                <w:rFonts w:ascii="Arial" w:hAnsi="Arial" w:cs="Arial"/>
                <w:spacing w:val="-2"/>
              </w:rPr>
            </w:pPr>
            <w:r w:rsidRPr="006478D9">
              <w:rPr>
                <w:rFonts w:ascii="Arial" w:hAnsi="Arial" w:cs="Arial"/>
                <w:spacing w:val="-2"/>
              </w:rPr>
              <w:t xml:space="preserve">6.1 </w:t>
            </w:r>
            <w:r w:rsidRPr="006478D9">
              <w:rPr>
                <w:rFonts w:ascii="Arial" w:hAnsi="Arial" w:cs="Arial"/>
                <w:spacing w:val="-2"/>
              </w:rPr>
              <w:tab/>
            </w:r>
            <w:r w:rsidRPr="006478D9">
              <w:rPr>
                <w:rFonts w:ascii="Arial" w:hAnsi="Arial" w:cs="Arial"/>
                <w:spacing w:val="-3"/>
              </w:rPr>
              <w:t>Th</w:t>
            </w:r>
            <w:r w:rsidR="00ED6AEB" w:rsidRPr="006478D9">
              <w:rPr>
                <w:rFonts w:ascii="Arial" w:hAnsi="Arial" w:cs="Arial"/>
                <w:spacing w:val="-3"/>
              </w:rPr>
              <w:t>e</w:t>
            </w:r>
            <w:r w:rsidR="00D71BBD" w:rsidRPr="006478D9">
              <w:rPr>
                <w:rFonts w:ascii="Arial" w:hAnsi="Arial" w:cs="Arial"/>
                <w:spacing w:val="-3"/>
              </w:rPr>
              <w:t>s</w:t>
            </w:r>
            <w:r w:rsidR="00ED6AEB" w:rsidRPr="006478D9">
              <w:rPr>
                <w:rFonts w:ascii="Arial" w:hAnsi="Arial" w:cs="Arial"/>
                <w:spacing w:val="-3"/>
              </w:rPr>
              <w:t>e</w:t>
            </w:r>
            <w:r w:rsidR="00D71BBD" w:rsidRPr="006478D9">
              <w:rPr>
                <w:rFonts w:ascii="Arial" w:hAnsi="Arial" w:cs="Arial"/>
                <w:spacing w:val="-3"/>
              </w:rPr>
              <w:t xml:space="preserve"> </w:t>
            </w:r>
            <w:r w:rsidR="00C3064B" w:rsidRPr="006478D9">
              <w:rPr>
                <w:rFonts w:ascii="Arial" w:hAnsi="Arial" w:cs="Arial"/>
                <w:spacing w:val="-3"/>
              </w:rPr>
              <w:t>P</w:t>
            </w:r>
            <w:r w:rsidRPr="006478D9">
              <w:rPr>
                <w:rFonts w:ascii="Arial" w:hAnsi="Arial" w:cs="Arial"/>
                <w:spacing w:val="-3"/>
              </w:rPr>
              <w:t xml:space="preserve">requalification </w:t>
            </w:r>
            <w:r w:rsidR="00C3064B" w:rsidRPr="006478D9">
              <w:rPr>
                <w:rFonts w:ascii="Arial" w:hAnsi="Arial" w:cs="Arial"/>
                <w:spacing w:val="-3"/>
              </w:rPr>
              <w:t>Document</w:t>
            </w:r>
            <w:r w:rsidR="000518DF" w:rsidRPr="006478D9">
              <w:rPr>
                <w:rFonts w:ascii="Arial" w:hAnsi="Arial" w:cs="Arial"/>
                <w:spacing w:val="-3"/>
              </w:rPr>
              <w:t>s</w:t>
            </w:r>
            <w:r w:rsidR="00ED6AEB" w:rsidRPr="006478D9">
              <w:rPr>
                <w:rFonts w:ascii="Arial" w:hAnsi="Arial" w:cs="Arial"/>
                <w:spacing w:val="-3"/>
              </w:rPr>
              <w:t xml:space="preserve"> consist</w:t>
            </w:r>
            <w:r w:rsidRPr="006478D9">
              <w:rPr>
                <w:rFonts w:ascii="Arial" w:hAnsi="Arial" w:cs="Arial"/>
                <w:spacing w:val="-3"/>
              </w:rPr>
              <w:t xml:space="preserve"> of parts </w:t>
            </w:r>
            <w:r w:rsidRPr="006478D9">
              <w:rPr>
                <w:rFonts w:ascii="Arial" w:hAnsi="Arial" w:cs="Arial"/>
                <w:spacing w:val="-2"/>
              </w:rPr>
              <w:t xml:space="preserve">1 and 2 which comprise all the sections indicated below, and </w:t>
            </w:r>
            <w:r w:rsidR="00D71BBD" w:rsidRPr="006478D9">
              <w:rPr>
                <w:rFonts w:ascii="Arial" w:hAnsi="Arial" w:cs="Arial"/>
                <w:spacing w:val="-2"/>
              </w:rPr>
              <w:t xml:space="preserve">which </w:t>
            </w:r>
            <w:r w:rsidRPr="006478D9">
              <w:rPr>
                <w:rFonts w:ascii="Arial" w:hAnsi="Arial" w:cs="Arial"/>
                <w:spacing w:val="-2"/>
              </w:rPr>
              <w:t xml:space="preserve">should be read in </w:t>
            </w:r>
            <w:r w:rsidRPr="006478D9">
              <w:rPr>
                <w:rFonts w:ascii="Arial" w:hAnsi="Arial" w:cs="Arial"/>
                <w:spacing w:val="-8"/>
              </w:rPr>
              <w:t xml:space="preserve">conjunction with any </w:t>
            </w:r>
            <w:r w:rsidR="00DA37CE" w:rsidRPr="006478D9">
              <w:rPr>
                <w:rFonts w:ascii="Arial" w:hAnsi="Arial" w:cs="Arial"/>
                <w:spacing w:val="-8"/>
              </w:rPr>
              <w:t>Addendum</w:t>
            </w:r>
            <w:r w:rsidR="00B350AA" w:rsidRPr="006478D9">
              <w:rPr>
                <w:rFonts w:ascii="Arial" w:hAnsi="Arial" w:cs="Arial"/>
                <w:spacing w:val="-8"/>
              </w:rPr>
              <w:t xml:space="preserve"> </w:t>
            </w:r>
            <w:r w:rsidRPr="006478D9">
              <w:rPr>
                <w:rFonts w:ascii="Arial" w:hAnsi="Arial" w:cs="Arial"/>
                <w:spacing w:val="-8"/>
              </w:rPr>
              <w:t xml:space="preserve">issued in accordance with </w:t>
            </w:r>
            <w:r w:rsidR="008671EA" w:rsidRPr="006478D9">
              <w:rPr>
                <w:rFonts w:ascii="Arial" w:hAnsi="Arial" w:cs="Arial"/>
                <w:spacing w:val="-8"/>
              </w:rPr>
              <w:t xml:space="preserve">ITA </w:t>
            </w:r>
            <w:r w:rsidRPr="006478D9">
              <w:rPr>
                <w:rFonts w:ascii="Arial" w:hAnsi="Arial" w:cs="Arial"/>
                <w:spacing w:val="-8"/>
              </w:rPr>
              <w:t>8.</w:t>
            </w:r>
          </w:p>
        </w:tc>
      </w:tr>
      <w:tr w:rsidR="008B2A87" w:rsidRPr="006478D9" w14:paraId="3A35DCF5" w14:textId="77777777" w:rsidTr="0072187E">
        <w:tc>
          <w:tcPr>
            <w:tcW w:w="2518" w:type="dxa"/>
          </w:tcPr>
          <w:p w14:paraId="690D74DA" w14:textId="77777777" w:rsidR="008B2A87" w:rsidRPr="006478D9" w:rsidRDefault="008B2A87" w:rsidP="00D5032A">
            <w:pPr>
              <w:pStyle w:val="Naslov3"/>
              <w:rPr>
                <w:rFonts w:ascii="Arial" w:hAnsi="Arial"/>
                <w:spacing w:val="-2"/>
                <w:szCs w:val="24"/>
              </w:rPr>
            </w:pPr>
          </w:p>
        </w:tc>
        <w:tc>
          <w:tcPr>
            <w:tcW w:w="7488" w:type="dxa"/>
          </w:tcPr>
          <w:p w14:paraId="4448BDA4" w14:textId="77777777" w:rsidR="008B2A87" w:rsidRPr="006478D9" w:rsidRDefault="008B2A87" w:rsidP="00180E36">
            <w:pPr>
              <w:tabs>
                <w:tab w:val="left" w:pos="576"/>
              </w:tabs>
              <w:spacing w:after="72" w:line="468" w:lineRule="atLeast"/>
              <w:rPr>
                <w:rFonts w:ascii="Arial" w:hAnsi="Arial" w:cs="Arial"/>
                <w:spacing w:val="-2"/>
              </w:rPr>
            </w:pPr>
            <w:r w:rsidRPr="006478D9">
              <w:rPr>
                <w:rFonts w:ascii="Arial" w:hAnsi="Arial" w:cs="Arial"/>
                <w:spacing w:val="-2"/>
              </w:rPr>
              <w:tab/>
              <w:t>PART 1 Prequalification Procedures</w:t>
            </w:r>
          </w:p>
          <w:p w14:paraId="35A00C61" w14:textId="77777777" w:rsidR="008B2A87" w:rsidRPr="006478D9" w:rsidRDefault="008B2A87" w:rsidP="006253B4">
            <w:pPr>
              <w:numPr>
                <w:ilvl w:val="0"/>
                <w:numId w:val="7"/>
              </w:numPr>
              <w:tabs>
                <w:tab w:val="left" w:pos="1152"/>
                <w:tab w:val="left" w:pos="2367"/>
              </w:tabs>
              <w:spacing w:after="200" w:line="468" w:lineRule="atLeast"/>
              <w:rPr>
                <w:rFonts w:ascii="Arial" w:hAnsi="Arial" w:cs="Arial"/>
                <w:spacing w:val="-2"/>
              </w:rPr>
            </w:pPr>
            <w:r w:rsidRPr="006478D9">
              <w:rPr>
                <w:rFonts w:ascii="Arial" w:hAnsi="Arial" w:cs="Arial"/>
                <w:spacing w:val="-2"/>
              </w:rPr>
              <w:t>Section I.</w:t>
            </w:r>
            <w:r w:rsidRPr="006478D9">
              <w:rPr>
                <w:rFonts w:ascii="Arial" w:hAnsi="Arial" w:cs="Arial"/>
                <w:spacing w:val="-2"/>
              </w:rPr>
              <w:tab/>
              <w:t>Instructions to Applicants (ITA)</w:t>
            </w:r>
            <w:r w:rsidR="00F6204A" w:rsidRPr="006478D9">
              <w:rPr>
                <w:rFonts w:ascii="Arial" w:hAnsi="Arial" w:cs="Arial"/>
                <w:spacing w:val="-2"/>
              </w:rPr>
              <w:t>;</w:t>
            </w:r>
          </w:p>
          <w:p w14:paraId="5807A9DF" w14:textId="77777777" w:rsidR="008B2A87" w:rsidRPr="006478D9" w:rsidRDefault="008B2A87" w:rsidP="006253B4">
            <w:pPr>
              <w:pStyle w:val="Style13"/>
              <w:numPr>
                <w:ilvl w:val="0"/>
                <w:numId w:val="7"/>
              </w:numPr>
              <w:tabs>
                <w:tab w:val="left" w:pos="1152"/>
                <w:tab w:val="left" w:pos="2367"/>
              </w:tabs>
              <w:spacing w:before="0" w:after="200" w:line="240" w:lineRule="auto"/>
              <w:rPr>
                <w:rFonts w:ascii="Arial" w:hAnsi="Arial" w:cs="Arial"/>
                <w:spacing w:val="-2"/>
              </w:rPr>
            </w:pPr>
            <w:r w:rsidRPr="006478D9">
              <w:rPr>
                <w:rFonts w:ascii="Arial" w:hAnsi="Arial" w:cs="Arial"/>
                <w:spacing w:val="-2"/>
              </w:rPr>
              <w:t>Section II.</w:t>
            </w:r>
            <w:r w:rsidRPr="006478D9">
              <w:rPr>
                <w:rFonts w:ascii="Arial" w:hAnsi="Arial" w:cs="Arial"/>
                <w:spacing w:val="-2"/>
              </w:rPr>
              <w:tab/>
              <w:t>Prequalification Data Sheet (PDS)</w:t>
            </w:r>
            <w:r w:rsidR="00F6204A" w:rsidRPr="006478D9">
              <w:rPr>
                <w:rFonts w:ascii="Arial" w:hAnsi="Arial" w:cs="Arial"/>
                <w:spacing w:val="-2"/>
              </w:rPr>
              <w:t>;</w:t>
            </w:r>
          </w:p>
          <w:p w14:paraId="390CB88A" w14:textId="772889DA" w:rsidR="008B2A87" w:rsidRPr="006478D9" w:rsidRDefault="008B2A87" w:rsidP="006253B4">
            <w:pPr>
              <w:pStyle w:val="Style13"/>
              <w:numPr>
                <w:ilvl w:val="0"/>
                <w:numId w:val="7"/>
              </w:numPr>
              <w:tabs>
                <w:tab w:val="left" w:pos="1152"/>
                <w:tab w:val="left" w:pos="2367"/>
              </w:tabs>
              <w:spacing w:before="0" w:after="200" w:line="240" w:lineRule="auto"/>
              <w:rPr>
                <w:rFonts w:ascii="Arial" w:hAnsi="Arial" w:cs="Arial"/>
                <w:spacing w:val="-2"/>
              </w:rPr>
            </w:pPr>
            <w:r w:rsidRPr="006478D9">
              <w:rPr>
                <w:rFonts w:ascii="Arial" w:hAnsi="Arial" w:cs="Arial"/>
                <w:spacing w:val="-2"/>
              </w:rPr>
              <w:t>Section III</w:t>
            </w:r>
            <w:r w:rsidR="002F3B91" w:rsidRPr="006478D9">
              <w:rPr>
                <w:rFonts w:ascii="Arial" w:hAnsi="Arial" w:cs="Arial"/>
                <w:spacing w:val="-2"/>
              </w:rPr>
              <w:t>.</w:t>
            </w:r>
            <w:r w:rsidRPr="006478D9">
              <w:rPr>
                <w:rFonts w:ascii="Arial" w:hAnsi="Arial" w:cs="Arial"/>
                <w:spacing w:val="-2"/>
              </w:rPr>
              <w:tab/>
            </w:r>
            <w:r w:rsidR="00592B91">
              <w:rPr>
                <w:rFonts w:ascii="Arial" w:hAnsi="Arial" w:cs="Arial"/>
                <w:spacing w:val="-2"/>
              </w:rPr>
              <w:t>Qualification and Evaluation</w:t>
            </w:r>
            <w:r w:rsidR="00F6204A" w:rsidRPr="006478D9">
              <w:rPr>
                <w:rFonts w:ascii="Arial" w:hAnsi="Arial" w:cs="Arial"/>
                <w:spacing w:val="-2"/>
              </w:rPr>
              <w:t>;</w:t>
            </w:r>
          </w:p>
          <w:p w14:paraId="38104885" w14:textId="77777777" w:rsidR="008B2A87" w:rsidRPr="006478D9" w:rsidRDefault="008B2A87" w:rsidP="006253B4">
            <w:pPr>
              <w:pStyle w:val="Style13"/>
              <w:numPr>
                <w:ilvl w:val="0"/>
                <w:numId w:val="7"/>
              </w:numPr>
              <w:tabs>
                <w:tab w:val="left" w:pos="1152"/>
                <w:tab w:val="left" w:pos="2367"/>
              </w:tabs>
              <w:spacing w:before="0" w:after="200" w:line="240" w:lineRule="auto"/>
              <w:rPr>
                <w:rFonts w:ascii="Arial" w:hAnsi="Arial" w:cs="Arial"/>
                <w:spacing w:val="-2"/>
              </w:rPr>
            </w:pPr>
            <w:r w:rsidRPr="006478D9">
              <w:rPr>
                <w:rFonts w:ascii="Arial" w:hAnsi="Arial" w:cs="Arial"/>
                <w:spacing w:val="-2"/>
              </w:rPr>
              <w:t>Section IV.</w:t>
            </w:r>
            <w:r w:rsidRPr="006478D9">
              <w:rPr>
                <w:rFonts w:ascii="Arial" w:hAnsi="Arial" w:cs="Arial"/>
                <w:spacing w:val="-2"/>
              </w:rPr>
              <w:tab/>
              <w:t>Application Forms</w:t>
            </w:r>
            <w:r w:rsidR="00F6204A" w:rsidRPr="006478D9">
              <w:rPr>
                <w:rFonts w:ascii="Arial" w:hAnsi="Arial" w:cs="Arial"/>
                <w:spacing w:val="-2"/>
              </w:rPr>
              <w:t>;</w:t>
            </w:r>
          </w:p>
          <w:p w14:paraId="63BAED9B" w14:textId="77777777" w:rsidR="008B2A87" w:rsidRPr="006478D9" w:rsidRDefault="008B2A87" w:rsidP="006253B4">
            <w:pPr>
              <w:pStyle w:val="Style13"/>
              <w:numPr>
                <w:ilvl w:val="0"/>
                <w:numId w:val="7"/>
              </w:numPr>
              <w:tabs>
                <w:tab w:val="left" w:pos="1152"/>
                <w:tab w:val="left" w:pos="2367"/>
              </w:tabs>
              <w:spacing w:before="0" w:after="200" w:line="240" w:lineRule="auto"/>
              <w:rPr>
                <w:rFonts w:ascii="Arial" w:hAnsi="Arial" w:cs="Arial"/>
                <w:spacing w:val="-2"/>
              </w:rPr>
            </w:pPr>
            <w:r w:rsidRPr="006478D9">
              <w:rPr>
                <w:rFonts w:ascii="Arial" w:hAnsi="Arial" w:cs="Arial"/>
                <w:spacing w:val="-2"/>
              </w:rPr>
              <w:t>Section V.</w:t>
            </w:r>
            <w:r w:rsidRPr="006478D9">
              <w:rPr>
                <w:rFonts w:ascii="Arial" w:hAnsi="Arial" w:cs="Arial"/>
                <w:spacing w:val="-2"/>
              </w:rPr>
              <w:tab/>
              <w:t>Eligib</w:t>
            </w:r>
            <w:r w:rsidR="0073542A" w:rsidRPr="006478D9">
              <w:rPr>
                <w:rFonts w:ascii="Arial" w:hAnsi="Arial" w:cs="Arial"/>
                <w:spacing w:val="-2"/>
              </w:rPr>
              <w:t xml:space="preserve">ility </w:t>
            </w:r>
            <w:r w:rsidR="001A5B6F" w:rsidRPr="006478D9">
              <w:rPr>
                <w:rFonts w:ascii="Arial" w:hAnsi="Arial" w:cs="Arial"/>
                <w:spacing w:val="-2"/>
              </w:rPr>
              <w:t>C</w:t>
            </w:r>
            <w:r w:rsidR="0073542A" w:rsidRPr="006478D9">
              <w:rPr>
                <w:rFonts w:ascii="Arial" w:hAnsi="Arial" w:cs="Arial"/>
                <w:spacing w:val="-2"/>
              </w:rPr>
              <w:t>riteria</w:t>
            </w:r>
            <w:r w:rsidR="00F6204A" w:rsidRPr="006478D9">
              <w:rPr>
                <w:rFonts w:ascii="Arial" w:hAnsi="Arial" w:cs="Arial"/>
                <w:spacing w:val="-2"/>
              </w:rPr>
              <w:t>;</w:t>
            </w:r>
          </w:p>
          <w:p w14:paraId="153A449A" w14:textId="77777777" w:rsidR="00967EC7" w:rsidRPr="006478D9" w:rsidRDefault="00967EC7" w:rsidP="006253B4">
            <w:pPr>
              <w:pStyle w:val="Style13"/>
              <w:numPr>
                <w:ilvl w:val="0"/>
                <w:numId w:val="7"/>
              </w:numPr>
              <w:tabs>
                <w:tab w:val="left" w:pos="1152"/>
                <w:tab w:val="left" w:pos="2367"/>
              </w:tabs>
              <w:spacing w:before="0" w:after="200" w:line="240" w:lineRule="auto"/>
              <w:rPr>
                <w:rFonts w:ascii="Arial" w:hAnsi="Arial" w:cs="Arial"/>
                <w:spacing w:val="-2"/>
              </w:rPr>
            </w:pPr>
            <w:r w:rsidRPr="006478D9">
              <w:rPr>
                <w:rFonts w:ascii="Arial" w:hAnsi="Arial" w:cs="Arial"/>
                <w:spacing w:val="-2"/>
              </w:rPr>
              <w:t xml:space="preserve">Section VI. </w:t>
            </w:r>
            <w:r w:rsidR="00662168" w:rsidRPr="006478D9">
              <w:rPr>
                <w:rFonts w:ascii="Arial" w:hAnsi="Arial" w:cs="Arial"/>
                <w:spacing w:val="-2"/>
              </w:rPr>
              <w:t>KfW</w:t>
            </w:r>
            <w:r w:rsidRPr="006478D9">
              <w:rPr>
                <w:rFonts w:ascii="Arial" w:hAnsi="Arial" w:cs="Arial"/>
                <w:spacing w:val="-2"/>
              </w:rPr>
              <w:t xml:space="preserve"> Policy – Corrupt and Fraudulent practices</w:t>
            </w:r>
            <w:r w:rsidR="00993367" w:rsidRPr="006478D9">
              <w:rPr>
                <w:rFonts w:ascii="Arial" w:hAnsi="Arial" w:cs="Arial"/>
                <w:spacing w:val="-2"/>
              </w:rPr>
              <w:t xml:space="preserve"> –</w:t>
            </w:r>
            <w:r w:rsidR="002839CB" w:rsidRPr="006478D9">
              <w:rPr>
                <w:rFonts w:ascii="Arial" w:hAnsi="Arial" w:cs="Arial"/>
                <w:spacing w:val="-2"/>
              </w:rPr>
              <w:t xml:space="preserve"> </w:t>
            </w:r>
            <w:r w:rsidR="00993367" w:rsidRPr="006478D9">
              <w:rPr>
                <w:rFonts w:ascii="Arial" w:hAnsi="Arial" w:cs="Arial"/>
                <w:spacing w:val="-2"/>
              </w:rPr>
              <w:t xml:space="preserve">Social and </w:t>
            </w:r>
            <w:r w:rsidR="002839CB" w:rsidRPr="006478D9">
              <w:rPr>
                <w:rFonts w:ascii="Arial" w:hAnsi="Arial" w:cs="Arial"/>
                <w:spacing w:val="-2"/>
              </w:rPr>
              <w:t>Environmental</w:t>
            </w:r>
            <w:r w:rsidR="00993367" w:rsidRPr="006478D9">
              <w:rPr>
                <w:rFonts w:ascii="Arial" w:hAnsi="Arial" w:cs="Arial"/>
                <w:spacing w:val="-2"/>
              </w:rPr>
              <w:t xml:space="preserve"> </w:t>
            </w:r>
            <w:r w:rsidR="002839CB" w:rsidRPr="006478D9">
              <w:rPr>
                <w:rFonts w:ascii="Arial" w:hAnsi="Arial" w:cs="Arial"/>
                <w:spacing w:val="-2"/>
              </w:rPr>
              <w:t>Responsibility</w:t>
            </w:r>
            <w:r w:rsidR="00F6204A" w:rsidRPr="006478D9">
              <w:rPr>
                <w:rFonts w:ascii="Arial" w:hAnsi="Arial" w:cs="Arial"/>
                <w:spacing w:val="-2"/>
              </w:rPr>
              <w:t>;</w:t>
            </w:r>
          </w:p>
          <w:p w14:paraId="776693FF" w14:textId="77777777" w:rsidR="008B2A87" w:rsidRPr="006478D9" w:rsidRDefault="008B2A87" w:rsidP="00180E36">
            <w:pPr>
              <w:spacing w:after="120"/>
              <w:ind w:left="576"/>
              <w:rPr>
                <w:rFonts w:ascii="Arial" w:hAnsi="Arial" w:cs="Arial"/>
                <w:spacing w:val="-2"/>
              </w:rPr>
            </w:pPr>
            <w:r w:rsidRPr="006478D9">
              <w:rPr>
                <w:rFonts w:ascii="Arial" w:hAnsi="Arial" w:cs="Arial"/>
                <w:spacing w:val="-2"/>
              </w:rPr>
              <w:t xml:space="preserve">PART 2 </w:t>
            </w:r>
            <w:r w:rsidR="005214D3" w:rsidRPr="006478D9">
              <w:rPr>
                <w:rFonts w:ascii="Arial" w:hAnsi="Arial" w:cs="Arial"/>
                <w:spacing w:val="-2"/>
              </w:rPr>
              <w:t xml:space="preserve">- </w:t>
            </w:r>
            <w:r w:rsidRPr="006478D9">
              <w:rPr>
                <w:rFonts w:ascii="Arial" w:hAnsi="Arial" w:cs="Arial"/>
                <w:spacing w:val="-2"/>
              </w:rPr>
              <w:t>Works Requirements</w:t>
            </w:r>
          </w:p>
          <w:p w14:paraId="3548857D" w14:textId="77777777" w:rsidR="008B2A87" w:rsidRPr="006478D9" w:rsidRDefault="008B2A87" w:rsidP="006253B4">
            <w:pPr>
              <w:numPr>
                <w:ilvl w:val="0"/>
                <w:numId w:val="7"/>
              </w:numPr>
              <w:tabs>
                <w:tab w:val="left" w:pos="1152"/>
                <w:tab w:val="left" w:pos="2367"/>
              </w:tabs>
              <w:spacing w:after="200"/>
              <w:rPr>
                <w:rFonts w:ascii="Arial" w:hAnsi="Arial" w:cs="Arial"/>
                <w:spacing w:val="-2"/>
              </w:rPr>
            </w:pPr>
            <w:r w:rsidRPr="006478D9">
              <w:rPr>
                <w:rFonts w:ascii="Arial" w:hAnsi="Arial" w:cs="Arial"/>
                <w:spacing w:val="-2"/>
              </w:rPr>
              <w:t>Section VI</w:t>
            </w:r>
            <w:r w:rsidR="00967EC7" w:rsidRPr="006478D9">
              <w:rPr>
                <w:rFonts w:ascii="Arial" w:hAnsi="Arial" w:cs="Arial"/>
                <w:spacing w:val="-2"/>
              </w:rPr>
              <w:t>I</w:t>
            </w:r>
            <w:r w:rsidRPr="006478D9">
              <w:rPr>
                <w:rFonts w:ascii="Arial" w:hAnsi="Arial" w:cs="Arial"/>
                <w:spacing w:val="-2"/>
              </w:rPr>
              <w:t>.</w:t>
            </w:r>
            <w:r w:rsidRPr="006478D9">
              <w:rPr>
                <w:rFonts w:ascii="Arial" w:hAnsi="Arial" w:cs="Arial"/>
                <w:spacing w:val="-2"/>
              </w:rPr>
              <w:tab/>
              <w:t>Scope of Works</w:t>
            </w:r>
            <w:r w:rsidR="00F6204A" w:rsidRPr="006478D9">
              <w:rPr>
                <w:rFonts w:ascii="Arial" w:hAnsi="Arial" w:cs="Arial"/>
                <w:spacing w:val="-2"/>
              </w:rPr>
              <w:t>.</w:t>
            </w:r>
          </w:p>
        </w:tc>
      </w:tr>
      <w:tr w:rsidR="008B2A87" w:rsidRPr="006478D9" w14:paraId="42E5E1B5" w14:textId="77777777" w:rsidTr="0072187E">
        <w:tc>
          <w:tcPr>
            <w:tcW w:w="2518" w:type="dxa"/>
          </w:tcPr>
          <w:p w14:paraId="3F6A86F5" w14:textId="77777777" w:rsidR="008B2A87" w:rsidRPr="006478D9" w:rsidRDefault="008B2A87" w:rsidP="00D5032A">
            <w:pPr>
              <w:pStyle w:val="Naslov3"/>
              <w:rPr>
                <w:rFonts w:ascii="Arial" w:hAnsi="Arial"/>
                <w:spacing w:val="-2"/>
                <w:szCs w:val="24"/>
              </w:rPr>
            </w:pPr>
          </w:p>
        </w:tc>
        <w:tc>
          <w:tcPr>
            <w:tcW w:w="7488" w:type="dxa"/>
          </w:tcPr>
          <w:p w14:paraId="74C84AAE" w14:textId="77777777" w:rsidR="00C14D76" w:rsidRPr="006478D9" w:rsidRDefault="008B2A87" w:rsidP="00EA3878">
            <w:pPr>
              <w:pStyle w:val="Style13"/>
              <w:spacing w:before="0" w:after="200" w:line="240" w:lineRule="auto"/>
              <w:ind w:left="576" w:hanging="576"/>
              <w:rPr>
                <w:rFonts w:ascii="Arial" w:hAnsi="Arial" w:cs="Arial"/>
                <w:spacing w:val="-2"/>
              </w:rPr>
            </w:pPr>
            <w:r w:rsidRPr="006478D9">
              <w:rPr>
                <w:rFonts w:ascii="Arial" w:hAnsi="Arial" w:cs="Arial"/>
                <w:spacing w:val="-2"/>
              </w:rPr>
              <w:t>6.</w:t>
            </w:r>
            <w:r w:rsidR="00E32BA9" w:rsidRPr="006478D9">
              <w:rPr>
                <w:rFonts w:ascii="Arial" w:hAnsi="Arial" w:cs="Arial"/>
                <w:spacing w:val="-2"/>
              </w:rPr>
              <w:t xml:space="preserve">2 </w:t>
            </w:r>
            <w:r w:rsidRPr="006478D9">
              <w:rPr>
                <w:rFonts w:ascii="Arial" w:hAnsi="Arial" w:cs="Arial"/>
                <w:spacing w:val="-2"/>
              </w:rPr>
              <w:tab/>
            </w:r>
            <w:r w:rsidR="002A5D9C" w:rsidRPr="006478D9">
              <w:rPr>
                <w:rFonts w:ascii="Arial" w:hAnsi="Arial" w:cs="Arial"/>
                <w:spacing w:val="-2"/>
              </w:rPr>
              <w:t>Unless obtained directly from the Employer, t</w:t>
            </w:r>
            <w:r w:rsidRPr="006478D9">
              <w:rPr>
                <w:rFonts w:ascii="Arial" w:hAnsi="Arial" w:cs="Arial"/>
                <w:spacing w:val="-2"/>
              </w:rPr>
              <w:t xml:space="preserve">he Employer accepts no responsibility for the completeness of the </w:t>
            </w:r>
            <w:r w:rsidR="007C3986" w:rsidRPr="006478D9">
              <w:rPr>
                <w:rFonts w:ascii="Arial" w:hAnsi="Arial" w:cs="Arial"/>
                <w:spacing w:val="-2"/>
              </w:rPr>
              <w:t>Prequalification Document</w:t>
            </w:r>
            <w:r w:rsidR="000518DF" w:rsidRPr="006478D9">
              <w:rPr>
                <w:rFonts w:ascii="Arial" w:hAnsi="Arial" w:cs="Arial"/>
                <w:spacing w:val="-2"/>
              </w:rPr>
              <w:t>s</w:t>
            </w:r>
            <w:r w:rsidR="00BA4F7C" w:rsidRPr="006478D9">
              <w:rPr>
                <w:rFonts w:ascii="Arial" w:hAnsi="Arial" w:cs="Arial"/>
                <w:spacing w:val="-2"/>
              </w:rPr>
              <w:t>, responses to requests for clarification</w:t>
            </w:r>
            <w:r w:rsidR="0072425A" w:rsidRPr="006478D9">
              <w:rPr>
                <w:rFonts w:ascii="Arial" w:hAnsi="Arial" w:cs="Arial"/>
                <w:spacing w:val="-2"/>
              </w:rPr>
              <w:t>, or</w:t>
            </w:r>
            <w:r w:rsidRPr="006478D9">
              <w:rPr>
                <w:rFonts w:ascii="Arial" w:hAnsi="Arial" w:cs="Arial"/>
                <w:spacing w:val="-2"/>
              </w:rPr>
              <w:t xml:space="preserve"> </w:t>
            </w:r>
            <w:r w:rsidR="00DA37CE" w:rsidRPr="006478D9">
              <w:rPr>
                <w:rFonts w:ascii="Arial" w:hAnsi="Arial" w:cs="Arial"/>
                <w:spacing w:val="-2"/>
              </w:rPr>
              <w:t>Addenda</w:t>
            </w:r>
            <w:r w:rsidR="00D9283F" w:rsidRPr="006478D9">
              <w:rPr>
                <w:rFonts w:ascii="Arial" w:hAnsi="Arial" w:cs="Arial"/>
                <w:spacing w:val="-2"/>
              </w:rPr>
              <w:t xml:space="preserve"> in accordance with ITA 8</w:t>
            </w:r>
            <w:r w:rsidRPr="006478D9">
              <w:rPr>
                <w:rFonts w:ascii="Arial" w:hAnsi="Arial" w:cs="Arial"/>
                <w:spacing w:val="-2"/>
              </w:rPr>
              <w:t>.</w:t>
            </w:r>
            <w:r w:rsidR="00576C60" w:rsidRPr="006478D9">
              <w:rPr>
                <w:rFonts w:ascii="Arial" w:hAnsi="Arial" w:cs="Arial"/>
                <w:spacing w:val="-2"/>
              </w:rPr>
              <w:t xml:space="preserve"> I</w:t>
            </w:r>
            <w:r w:rsidR="00BA4F7C" w:rsidRPr="006478D9">
              <w:rPr>
                <w:rFonts w:ascii="Arial" w:hAnsi="Arial" w:cs="Arial"/>
                <w:spacing w:val="-2"/>
              </w:rPr>
              <w:t>n</w:t>
            </w:r>
            <w:r w:rsidR="00576C60" w:rsidRPr="006478D9">
              <w:rPr>
                <w:rFonts w:ascii="Arial" w:hAnsi="Arial" w:cs="Arial"/>
                <w:spacing w:val="-2"/>
              </w:rPr>
              <w:t xml:space="preserve"> </w:t>
            </w:r>
            <w:r w:rsidR="00BA4F7C" w:rsidRPr="006478D9">
              <w:rPr>
                <w:rFonts w:ascii="Arial" w:hAnsi="Arial" w:cs="Arial"/>
                <w:spacing w:val="-2"/>
              </w:rPr>
              <w:t xml:space="preserve">case of any </w:t>
            </w:r>
            <w:r w:rsidR="00B350AA" w:rsidRPr="006478D9">
              <w:rPr>
                <w:rFonts w:ascii="Arial" w:hAnsi="Arial" w:cs="Arial"/>
                <w:spacing w:val="-2"/>
              </w:rPr>
              <w:t>discrepancies</w:t>
            </w:r>
            <w:r w:rsidR="00BA4F7C" w:rsidRPr="006478D9">
              <w:rPr>
                <w:rFonts w:ascii="Arial" w:hAnsi="Arial" w:cs="Arial"/>
                <w:spacing w:val="-2"/>
              </w:rPr>
              <w:t xml:space="preserve">, documents </w:t>
            </w:r>
            <w:r w:rsidR="002A5D9C" w:rsidRPr="006478D9">
              <w:rPr>
                <w:rFonts w:ascii="Arial" w:hAnsi="Arial" w:cs="Arial"/>
                <w:spacing w:val="-2"/>
              </w:rPr>
              <w:t>issued</w:t>
            </w:r>
            <w:r w:rsidR="00BA4F7C" w:rsidRPr="006478D9">
              <w:rPr>
                <w:rFonts w:ascii="Arial" w:hAnsi="Arial" w:cs="Arial"/>
                <w:spacing w:val="-2"/>
              </w:rPr>
              <w:t xml:space="preserve"> directly </w:t>
            </w:r>
            <w:r w:rsidR="002A5D9C" w:rsidRPr="006478D9">
              <w:rPr>
                <w:rFonts w:ascii="Arial" w:hAnsi="Arial" w:cs="Arial"/>
                <w:spacing w:val="-2"/>
              </w:rPr>
              <w:t>by the</w:t>
            </w:r>
            <w:r w:rsidR="00BA4F7C" w:rsidRPr="006478D9">
              <w:rPr>
                <w:rFonts w:ascii="Arial" w:hAnsi="Arial" w:cs="Arial"/>
                <w:spacing w:val="-2"/>
              </w:rPr>
              <w:t xml:space="preserve"> Employer </w:t>
            </w:r>
            <w:r w:rsidR="00576C60" w:rsidRPr="006478D9">
              <w:rPr>
                <w:rFonts w:ascii="Arial" w:hAnsi="Arial" w:cs="Arial"/>
                <w:spacing w:val="-2"/>
              </w:rPr>
              <w:t>shall prevail.</w:t>
            </w:r>
          </w:p>
        </w:tc>
      </w:tr>
      <w:tr w:rsidR="008B2A87" w:rsidRPr="006478D9" w14:paraId="275D7158" w14:textId="77777777" w:rsidTr="0072187E">
        <w:tc>
          <w:tcPr>
            <w:tcW w:w="2518" w:type="dxa"/>
          </w:tcPr>
          <w:p w14:paraId="0810B732" w14:textId="77777777" w:rsidR="008B2A87" w:rsidRPr="006478D9" w:rsidRDefault="008B2A87" w:rsidP="00D5032A">
            <w:pPr>
              <w:pStyle w:val="Naslov3"/>
              <w:rPr>
                <w:rFonts w:ascii="Arial" w:hAnsi="Arial"/>
                <w:spacing w:val="-2"/>
                <w:szCs w:val="24"/>
              </w:rPr>
            </w:pPr>
          </w:p>
        </w:tc>
        <w:tc>
          <w:tcPr>
            <w:tcW w:w="7488" w:type="dxa"/>
          </w:tcPr>
          <w:p w14:paraId="0450B5DC" w14:textId="77777777" w:rsidR="004E1698" w:rsidRPr="006478D9" w:rsidRDefault="008B2A87" w:rsidP="004E1698">
            <w:pPr>
              <w:pStyle w:val="Style12"/>
              <w:spacing w:after="200" w:line="240" w:lineRule="auto"/>
              <w:ind w:left="576"/>
              <w:rPr>
                <w:rFonts w:ascii="Arial" w:hAnsi="Arial" w:cs="Arial"/>
                <w:spacing w:val="-2"/>
              </w:rPr>
            </w:pPr>
            <w:r w:rsidRPr="006478D9">
              <w:rPr>
                <w:rFonts w:ascii="Arial" w:hAnsi="Arial" w:cs="Arial"/>
                <w:spacing w:val="-2"/>
              </w:rPr>
              <w:t>6.</w:t>
            </w:r>
            <w:r w:rsidR="00E32BA9" w:rsidRPr="006478D9">
              <w:rPr>
                <w:rFonts w:ascii="Arial" w:hAnsi="Arial" w:cs="Arial"/>
                <w:spacing w:val="-2"/>
              </w:rPr>
              <w:t xml:space="preserve">3 </w:t>
            </w:r>
            <w:r w:rsidR="00513F7C" w:rsidRPr="006478D9">
              <w:rPr>
                <w:rFonts w:ascii="Arial" w:hAnsi="Arial" w:cs="Arial"/>
                <w:spacing w:val="-2"/>
              </w:rPr>
              <w:tab/>
            </w:r>
            <w:r w:rsidRPr="006478D9">
              <w:rPr>
                <w:rFonts w:ascii="Arial" w:hAnsi="Arial" w:cs="Arial"/>
                <w:spacing w:val="-6"/>
              </w:rPr>
              <w:t xml:space="preserve">The Applicant is expected to examine all instructions, forms, and </w:t>
            </w:r>
            <w:r w:rsidRPr="006478D9">
              <w:rPr>
                <w:rFonts w:ascii="Arial" w:hAnsi="Arial" w:cs="Arial"/>
                <w:spacing w:val="-2"/>
              </w:rPr>
              <w:t>terms in the Prequalification Document</w:t>
            </w:r>
            <w:r w:rsidR="000518DF" w:rsidRPr="006478D9">
              <w:rPr>
                <w:rFonts w:ascii="Arial" w:hAnsi="Arial" w:cs="Arial"/>
                <w:spacing w:val="-2"/>
              </w:rPr>
              <w:t>s</w:t>
            </w:r>
            <w:r w:rsidRPr="006478D9">
              <w:rPr>
                <w:rFonts w:ascii="Arial" w:hAnsi="Arial" w:cs="Arial"/>
                <w:spacing w:val="-2"/>
              </w:rPr>
              <w:t xml:space="preserve"> and to furnish </w:t>
            </w:r>
            <w:r w:rsidR="00182BC5" w:rsidRPr="006478D9">
              <w:rPr>
                <w:rFonts w:ascii="Arial" w:hAnsi="Arial" w:cs="Arial"/>
                <w:spacing w:val="-2"/>
              </w:rPr>
              <w:t xml:space="preserve">with its Application </w:t>
            </w:r>
            <w:r w:rsidRPr="006478D9">
              <w:rPr>
                <w:rFonts w:ascii="Arial" w:hAnsi="Arial" w:cs="Arial"/>
                <w:spacing w:val="-2"/>
              </w:rPr>
              <w:t>all information or documentation</w:t>
            </w:r>
            <w:r w:rsidR="00A50E79" w:rsidRPr="006478D9">
              <w:rPr>
                <w:rFonts w:ascii="Arial" w:hAnsi="Arial" w:cs="Arial"/>
                <w:spacing w:val="-2"/>
              </w:rPr>
              <w:t xml:space="preserve"> as is required by the Prequalification </w:t>
            </w:r>
            <w:r w:rsidR="002B1B7B" w:rsidRPr="006478D9">
              <w:rPr>
                <w:rFonts w:ascii="Arial" w:hAnsi="Arial" w:cs="Arial"/>
                <w:spacing w:val="-2"/>
              </w:rPr>
              <w:t>Document</w:t>
            </w:r>
            <w:r w:rsidR="000518DF" w:rsidRPr="006478D9">
              <w:rPr>
                <w:rFonts w:ascii="Arial" w:hAnsi="Arial" w:cs="Arial"/>
                <w:spacing w:val="-2"/>
              </w:rPr>
              <w:t>s</w:t>
            </w:r>
            <w:r w:rsidRPr="006478D9">
              <w:rPr>
                <w:rFonts w:ascii="Arial" w:hAnsi="Arial" w:cs="Arial"/>
                <w:spacing w:val="-2"/>
              </w:rPr>
              <w:t>.</w:t>
            </w:r>
          </w:p>
        </w:tc>
      </w:tr>
      <w:tr w:rsidR="008B2A87" w:rsidRPr="006478D9" w14:paraId="116EB6FA" w14:textId="77777777" w:rsidTr="0072187E">
        <w:tc>
          <w:tcPr>
            <w:tcW w:w="2518" w:type="dxa"/>
          </w:tcPr>
          <w:p w14:paraId="46D20E31" w14:textId="77777777" w:rsidR="00C14D76" w:rsidRPr="006478D9" w:rsidRDefault="00AC5E63" w:rsidP="0072187E">
            <w:pPr>
              <w:pStyle w:val="Naslov3"/>
              <w:rPr>
                <w:rFonts w:ascii="Arial" w:hAnsi="Arial"/>
                <w:szCs w:val="24"/>
              </w:rPr>
            </w:pPr>
            <w:bookmarkStart w:id="94" w:name="_Toc381110378"/>
            <w:bookmarkStart w:id="95" w:name="_Toc475117396"/>
            <w:bookmarkStart w:id="96" w:name="_Toc476659472"/>
            <w:bookmarkStart w:id="97" w:name="_Toc498694888"/>
            <w:bookmarkStart w:id="98" w:name="_Toc500855536"/>
            <w:bookmarkStart w:id="99" w:name="_Toc528914105"/>
            <w:bookmarkStart w:id="100" w:name="_Toc211357284"/>
            <w:bookmarkStart w:id="101" w:name="_Toc211357342"/>
            <w:bookmarkStart w:id="102" w:name="_Toc216691378"/>
            <w:bookmarkStart w:id="103" w:name="_Toc216691435"/>
            <w:r w:rsidRPr="006478D9">
              <w:rPr>
                <w:rFonts w:ascii="Arial" w:hAnsi="Arial"/>
                <w:szCs w:val="24"/>
              </w:rPr>
              <w:t>7.</w:t>
            </w:r>
            <w:r w:rsidRPr="006478D9">
              <w:rPr>
                <w:rFonts w:ascii="Arial" w:hAnsi="Arial"/>
                <w:szCs w:val="24"/>
              </w:rPr>
              <w:tab/>
              <w:t>Clarification</w:t>
            </w:r>
            <w:r w:rsidR="0072187E" w:rsidRPr="006478D9">
              <w:rPr>
                <w:rFonts w:ascii="Arial" w:hAnsi="Arial"/>
                <w:szCs w:val="24"/>
              </w:rPr>
              <w:t xml:space="preserve"> of Prequali</w:t>
            </w:r>
            <w:r w:rsidRPr="006478D9">
              <w:rPr>
                <w:rFonts w:ascii="Arial" w:hAnsi="Arial"/>
                <w:szCs w:val="24"/>
              </w:rPr>
              <w:t xml:space="preserve">fication </w:t>
            </w:r>
            <w:r w:rsidRPr="006478D9">
              <w:rPr>
                <w:rFonts w:ascii="Arial" w:hAnsi="Arial"/>
                <w:szCs w:val="24"/>
              </w:rPr>
              <w:lastRenderedPageBreak/>
              <w:t>Document</w:t>
            </w:r>
            <w:r w:rsidR="000518DF" w:rsidRPr="006478D9">
              <w:rPr>
                <w:rFonts w:ascii="Arial" w:hAnsi="Arial"/>
                <w:szCs w:val="24"/>
              </w:rPr>
              <w:t>s</w:t>
            </w:r>
            <w:bookmarkEnd w:id="94"/>
            <w:bookmarkEnd w:id="95"/>
            <w:bookmarkEnd w:id="96"/>
            <w:bookmarkEnd w:id="97"/>
            <w:bookmarkEnd w:id="98"/>
            <w:bookmarkEnd w:id="99"/>
            <w:bookmarkEnd w:id="100"/>
            <w:bookmarkEnd w:id="101"/>
            <w:bookmarkEnd w:id="102"/>
            <w:bookmarkEnd w:id="103"/>
          </w:p>
        </w:tc>
        <w:tc>
          <w:tcPr>
            <w:tcW w:w="7488" w:type="dxa"/>
          </w:tcPr>
          <w:p w14:paraId="037743BF" w14:textId="77777777" w:rsidR="00C14D76" w:rsidRPr="006478D9" w:rsidRDefault="00AC5E63" w:rsidP="00FA0206">
            <w:pPr>
              <w:pStyle w:val="Style12"/>
              <w:spacing w:after="240" w:line="240" w:lineRule="auto"/>
              <w:ind w:left="576"/>
              <w:rPr>
                <w:rFonts w:ascii="Arial" w:hAnsi="Arial" w:cs="Arial"/>
                <w:spacing w:val="-2"/>
              </w:rPr>
            </w:pPr>
            <w:r w:rsidRPr="006478D9">
              <w:rPr>
                <w:rFonts w:ascii="Arial" w:hAnsi="Arial" w:cs="Arial"/>
                <w:spacing w:val="-2"/>
              </w:rPr>
              <w:lastRenderedPageBreak/>
              <w:t>7.1</w:t>
            </w:r>
            <w:r w:rsidRPr="006478D9">
              <w:rPr>
                <w:rFonts w:ascii="Arial" w:hAnsi="Arial" w:cs="Arial"/>
                <w:spacing w:val="-2"/>
              </w:rPr>
              <w:tab/>
              <w:t>A prospective Applicant requiring any clarification of the Prequalification Document</w:t>
            </w:r>
            <w:r w:rsidR="000518DF" w:rsidRPr="006478D9">
              <w:rPr>
                <w:rFonts w:ascii="Arial" w:hAnsi="Arial" w:cs="Arial"/>
                <w:spacing w:val="-2"/>
              </w:rPr>
              <w:t>s</w:t>
            </w:r>
            <w:r w:rsidRPr="006478D9">
              <w:rPr>
                <w:rFonts w:ascii="Arial" w:hAnsi="Arial" w:cs="Arial"/>
                <w:spacing w:val="-2"/>
              </w:rPr>
              <w:t xml:space="preserve"> shall contact the Employer in writing </w:t>
            </w:r>
            <w:r w:rsidRPr="006478D9">
              <w:rPr>
                <w:rFonts w:ascii="Arial" w:hAnsi="Arial" w:cs="Arial"/>
                <w:spacing w:val="-2"/>
              </w:rPr>
              <w:lastRenderedPageBreak/>
              <w:t xml:space="preserve">at the Employer’s address indicated in the </w:t>
            </w:r>
            <w:r w:rsidRPr="006478D9">
              <w:rPr>
                <w:rFonts w:ascii="Arial" w:hAnsi="Arial" w:cs="Arial"/>
                <w:b/>
                <w:spacing w:val="-2"/>
              </w:rPr>
              <w:t xml:space="preserve">PDS. </w:t>
            </w:r>
            <w:r w:rsidRPr="006478D9">
              <w:rPr>
                <w:rFonts w:ascii="Arial" w:hAnsi="Arial" w:cs="Arial"/>
                <w:spacing w:val="-2"/>
              </w:rPr>
              <w:t xml:space="preserve">The Employer will respond in writing to any request for clarification provided </w:t>
            </w:r>
            <w:r w:rsidRPr="006478D9">
              <w:rPr>
                <w:rFonts w:ascii="Arial" w:hAnsi="Arial" w:cs="Arial"/>
                <w:spacing w:val="-6"/>
              </w:rPr>
              <w:t xml:space="preserve">that such request is received no later than fourteen (14) days prior </w:t>
            </w:r>
            <w:r w:rsidRPr="006478D9">
              <w:rPr>
                <w:rFonts w:ascii="Arial" w:hAnsi="Arial" w:cs="Arial"/>
                <w:spacing w:val="-2"/>
              </w:rPr>
              <w:t xml:space="preserve">to the deadline for submission of </w:t>
            </w:r>
            <w:r w:rsidR="00320EA5" w:rsidRPr="006478D9">
              <w:rPr>
                <w:rFonts w:ascii="Arial" w:hAnsi="Arial" w:cs="Arial"/>
                <w:spacing w:val="-2"/>
              </w:rPr>
              <w:t>the applications</w:t>
            </w:r>
            <w:r w:rsidRPr="006478D9">
              <w:rPr>
                <w:rFonts w:ascii="Arial" w:hAnsi="Arial" w:cs="Arial"/>
                <w:spacing w:val="-2"/>
              </w:rPr>
              <w:t xml:space="preserve">. The Employer shall forward </w:t>
            </w:r>
            <w:r w:rsidR="00182BC5" w:rsidRPr="006478D9">
              <w:rPr>
                <w:rFonts w:ascii="Arial" w:hAnsi="Arial" w:cs="Arial"/>
                <w:spacing w:val="-2"/>
              </w:rPr>
              <w:t xml:space="preserve">a </w:t>
            </w:r>
            <w:r w:rsidRPr="006478D9">
              <w:rPr>
                <w:rFonts w:ascii="Arial" w:hAnsi="Arial" w:cs="Arial"/>
                <w:spacing w:val="-2"/>
              </w:rPr>
              <w:t>cop</w:t>
            </w:r>
            <w:r w:rsidR="00182BC5" w:rsidRPr="006478D9">
              <w:rPr>
                <w:rFonts w:ascii="Arial" w:hAnsi="Arial" w:cs="Arial"/>
                <w:spacing w:val="-2"/>
              </w:rPr>
              <w:t>y</w:t>
            </w:r>
            <w:r w:rsidRPr="006478D9">
              <w:rPr>
                <w:rFonts w:ascii="Arial" w:hAnsi="Arial" w:cs="Arial"/>
                <w:spacing w:val="-2"/>
              </w:rPr>
              <w:t xml:space="preserve"> of its response to all </w:t>
            </w:r>
            <w:r w:rsidR="00755DDD" w:rsidRPr="006478D9">
              <w:rPr>
                <w:rFonts w:ascii="Arial" w:hAnsi="Arial" w:cs="Arial"/>
                <w:spacing w:val="-2"/>
              </w:rPr>
              <w:t xml:space="preserve">prospective </w:t>
            </w:r>
            <w:r w:rsidR="007274A8" w:rsidRPr="006478D9">
              <w:rPr>
                <w:rFonts w:ascii="Arial" w:hAnsi="Arial" w:cs="Arial"/>
                <w:spacing w:val="-2"/>
              </w:rPr>
              <w:t xml:space="preserve">Applicants </w:t>
            </w:r>
            <w:r w:rsidRPr="006478D9">
              <w:rPr>
                <w:rFonts w:ascii="Arial" w:hAnsi="Arial" w:cs="Arial"/>
                <w:spacing w:val="-2"/>
              </w:rPr>
              <w:t xml:space="preserve">who have </w:t>
            </w:r>
            <w:r w:rsidR="00FC75A4" w:rsidRPr="006478D9">
              <w:rPr>
                <w:rFonts w:ascii="Arial" w:hAnsi="Arial" w:cs="Arial"/>
                <w:spacing w:val="-2"/>
              </w:rPr>
              <w:t xml:space="preserve">obtained </w:t>
            </w:r>
            <w:r w:rsidRPr="006478D9">
              <w:rPr>
                <w:rFonts w:ascii="Arial" w:hAnsi="Arial" w:cs="Arial"/>
                <w:spacing w:val="-2"/>
              </w:rPr>
              <w:t xml:space="preserve">the </w:t>
            </w:r>
            <w:r w:rsidR="0072425A" w:rsidRPr="006478D9">
              <w:rPr>
                <w:rFonts w:ascii="Arial" w:hAnsi="Arial" w:cs="Arial"/>
                <w:spacing w:val="-2"/>
              </w:rPr>
              <w:t>P</w:t>
            </w:r>
            <w:r w:rsidRPr="006478D9">
              <w:rPr>
                <w:rFonts w:ascii="Arial" w:hAnsi="Arial" w:cs="Arial"/>
                <w:spacing w:val="-2"/>
              </w:rPr>
              <w:t xml:space="preserve">requalification </w:t>
            </w:r>
            <w:r w:rsidR="0072425A" w:rsidRPr="006478D9">
              <w:rPr>
                <w:rFonts w:ascii="Arial" w:hAnsi="Arial" w:cs="Arial"/>
                <w:spacing w:val="-2"/>
              </w:rPr>
              <w:t>D</w:t>
            </w:r>
            <w:r w:rsidRPr="006478D9">
              <w:rPr>
                <w:rFonts w:ascii="Arial" w:hAnsi="Arial" w:cs="Arial"/>
                <w:spacing w:val="-2"/>
              </w:rPr>
              <w:t>ocument</w:t>
            </w:r>
            <w:r w:rsidR="00556FA1" w:rsidRPr="006478D9">
              <w:rPr>
                <w:rFonts w:ascii="Arial" w:hAnsi="Arial" w:cs="Arial"/>
                <w:spacing w:val="-2"/>
              </w:rPr>
              <w:t>s</w:t>
            </w:r>
            <w:r w:rsidRPr="006478D9">
              <w:rPr>
                <w:rFonts w:ascii="Arial" w:hAnsi="Arial" w:cs="Arial"/>
                <w:spacing w:val="-2"/>
              </w:rPr>
              <w:t xml:space="preserve"> directly from the Employer</w:t>
            </w:r>
            <w:r w:rsidR="00182BC5" w:rsidRPr="006478D9">
              <w:rPr>
                <w:rFonts w:ascii="Arial" w:hAnsi="Arial" w:cs="Arial"/>
                <w:spacing w:val="-2"/>
              </w:rPr>
              <w:t>,</w:t>
            </w:r>
            <w:r w:rsidRPr="006478D9">
              <w:rPr>
                <w:rFonts w:ascii="Arial" w:hAnsi="Arial" w:cs="Arial"/>
                <w:spacing w:val="-2"/>
              </w:rPr>
              <w:t xml:space="preserve"> including a description of the inquiry but without identifying its source. </w:t>
            </w:r>
            <w:r w:rsidR="00FC75A4" w:rsidRPr="006478D9">
              <w:rPr>
                <w:rFonts w:ascii="Arial" w:hAnsi="Arial" w:cs="Arial"/>
                <w:spacing w:val="-2"/>
              </w:rPr>
              <w:t>I</w:t>
            </w:r>
            <w:r w:rsidR="004267FE" w:rsidRPr="006478D9">
              <w:rPr>
                <w:rFonts w:ascii="Arial" w:hAnsi="Arial" w:cs="Arial"/>
                <w:spacing w:val="-2"/>
              </w:rPr>
              <w:t>f</w:t>
            </w:r>
            <w:r w:rsidR="00FC75A4" w:rsidRPr="006478D9">
              <w:rPr>
                <w:rFonts w:ascii="Arial" w:hAnsi="Arial" w:cs="Arial"/>
                <w:spacing w:val="-2"/>
              </w:rPr>
              <w:t xml:space="preserve"> </w:t>
            </w:r>
            <w:r w:rsidR="001D1817" w:rsidRPr="006478D9">
              <w:rPr>
                <w:rFonts w:ascii="Arial" w:hAnsi="Arial" w:cs="Arial"/>
                <w:spacing w:val="-2"/>
              </w:rPr>
              <w:t xml:space="preserve">so </w:t>
            </w:r>
            <w:r w:rsidR="009C3B43" w:rsidRPr="006478D9">
              <w:rPr>
                <w:rFonts w:ascii="Arial" w:hAnsi="Arial" w:cs="Arial"/>
                <w:spacing w:val="-2"/>
              </w:rPr>
              <w:t xml:space="preserve">indicated </w:t>
            </w:r>
            <w:r w:rsidR="001D1817" w:rsidRPr="006478D9">
              <w:rPr>
                <w:rFonts w:ascii="Arial" w:hAnsi="Arial" w:cs="Arial"/>
                <w:spacing w:val="-2"/>
              </w:rPr>
              <w:t xml:space="preserve">in the </w:t>
            </w:r>
            <w:r w:rsidR="00925DF5" w:rsidRPr="006478D9">
              <w:rPr>
                <w:rFonts w:ascii="Arial" w:hAnsi="Arial" w:cs="Arial"/>
                <w:b/>
                <w:spacing w:val="-2"/>
              </w:rPr>
              <w:t>PDS</w:t>
            </w:r>
            <w:r w:rsidR="001D1817" w:rsidRPr="006478D9">
              <w:rPr>
                <w:rFonts w:ascii="Arial" w:hAnsi="Arial" w:cs="Arial"/>
                <w:spacing w:val="-2"/>
              </w:rPr>
              <w:t xml:space="preserve">, </w:t>
            </w:r>
            <w:r w:rsidR="00FC75A4" w:rsidRPr="006478D9">
              <w:rPr>
                <w:rFonts w:ascii="Arial" w:hAnsi="Arial" w:cs="Arial"/>
                <w:spacing w:val="-2"/>
              </w:rPr>
              <w:t xml:space="preserve">the Employer shall </w:t>
            </w:r>
            <w:r w:rsidR="00182BC5" w:rsidRPr="006478D9">
              <w:rPr>
                <w:rFonts w:ascii="Arial" w:hAnsi="Arial" w:cs="Arial"/>
                <w:spacing w:val="-2"/>
              </w:rPr>
              <w:t xml:space="preserve">also </w:t>
            </w:r>
            <w:r w:rsidR="00FC75A4" w:rsidRPr="006478D9">
              <w:rPr>
                <w:rFonts w:ascii="Arial" w:hAnsi="Arial" w:cs="Arial"/>
                <w:spacing w:val="-2"/>
              </w:rPr>
              <w:t xml:space="preserve">promptly publish its response at the web page identified in the </w:t>
            </w:r>
            <w:r w:rsidR="00925DF5" w:rsidRPr="006478D9">
              <w:rPr>
                <w:rFonts w:ascii="Arial" w:hAnsi="Arial" w:cs="Arial"/>
                <w:b/>
                <w:spacing w:val="-2"/>
              </w:rPr>
              <w:t>PDS</w:t>
            </w:r>
            <w:r w:rsidR="00FC75A4" w:rsidRPr="006478D9">
              <w:rPr>
                <w:rFonts w:ascii="Arial" w:hAnsi="Arial" w:cs="Arial"/>
                <w:spacing w:val="-2"/>
              </w:rPr>
              <w:t xml:space="preserve">. </w:t>
            </w:r>
            <w:r w:rsidRPr="006478D9">
              <w:rPr>
                <w:rFonts w:ascii="Arial" w:hAnsi="Arial" w:cs="Arial"/>
                <w:spacing w:val="-2"/>
              </w:rPr>
              <w:t xml:space="preserve">Should the Employer deem it necessary to </w:t>
            </w:r>
            <w:r w:rsidRPr="006478D9">
              <w:rPr>
                <w:rFonts w:ascii="Arial" w:hAnsi="Arial" w:cs="Arial"/>
                <w:spacing w:val="-5"/>
              </w:rPr>
              <w:t xml:space="preserve">amend the </w:t>
            </w:r>
            <w:r w:rsidR="00755DDD" w:rsidRPr="006478D9">
              <w:rPr>
                <w:rFonts w:ascii="Arial" w:hAnsi="Arial" w:cs="Arial"/>
                <w:spacing w:val="-5"/>
              </w:rPr>
              <w:t xml:space="preserve">Prequalification </w:t>
            </w:r>
            <w:r w:rsidR="00556FA1" w:rsidRPr="006478D9">
              <w:rPr>
                <w:rFonts w:ascii="Arial" w:hAnsi="Arial" w:cs="Arial"/>
                <w:spacing w:val="-5"/>
              </w:rPr>
              <w:t>Documents</w:t>
            </w:r>
            <w:r w:rsidR="00755DDD" w:rsidRPr="006478D9">
              <w:rPr>
                <w:rFonts w:ascii="Arial" w:hAnsi="Arial" w:cs="Arial"/>
                <w:spacing w:val="-5"/>
              </w:rPr>
              <w:t xml:space="preserve"> </w:t>
            </w:r>
            <w:r w:rsidRPr="006478D9">
              <w:rPr>
                <w:rFonts w:ascii="Arial" w:hAnsi="Arial" w:cs="Arial"/>
                <w:spacing w:val="-5"/>
              </w:rPr>
              <w:t xml:space="preserve">as a result of a clarification, </w:t>
            </w:r>
            <w:r w:rsidRPr="006478D9">
              <w:rPr>
                <w:rFonts w:ascii="Arial" w:hAnsi="Arial" w:cs="Arial"/>
                <w:spacing w:val="-2"/>
              </w:rPr>
              <w:t xml:space="preserve">it shall do so following the procedure under </w:t>
            </w:r>
            <w:r w:rsidR="008671EA" w:rsidRPr="006478D9">
              <w:rPr>
                <w:rFonts w:ascii="Arial" w:hAnsi="Arial" w:cs="Arial"/>
                <w:spacing w:val="-2"/>
              </w:rPr>
              <w:t>ITA</w:t>
            </w:r>
            <w:r w:rsidR="00FF5DDF" w:rsidRPr="006478D9">
              <w:rPr>
                <w:rFonts w:ascii="Arial" w:hAnsi="Arial" w:cs="Arial"/>
                <w:spacing w:val="-2"/>
              </w:rPr>
              <w:t xml:space="preserve"> </w:t>
            </w:r>
            <w:r w:rsidRPr="006478D9">
              <w:rPr>
                <w:rFonts w:ascii="Arial" w:hAnsi="Arial" w:cs="Arial"/>
                <w:spacing w:val="-2"/>
              </w:rPr>
              <w:t xml:space="preserve">8 and in accordance with the provisions </w:t>
            </w:r>
            <w:r w:rsidR="008671EA" w:rsidRPr="006478D9">
              <w:rPr>
                <w:rFonts w:ascii="Arial" w:hAnsi="Arial" w:cs="Arial"/>
                <w:spacing w:val="-2"/>
              </w:rPr>
              <w:t xml:space="preserve">of ITA </w:t>
            </w:r>
            <w:r w:rsidRPr="006478D9">
              <w:rPr>
                <w:rFonts w:ascii="Arial" w:hAnsi="Arial" w:cs="Arial"/>
                <w:spacing w:val="-2"/>
              </w:rPr>
              <w:t>17.2.</w:t>
            </w:r>
          </w:p>
        </w:tc>
      </w:tr>
      <w:tr w:rsidR="00AC5E63" w:rsidRPr="006478D9" w14:paraId="405D0867" w14:textId="77777777" w:rsidTr="0072187E">
        <w:tc>
          <w:tcPr>
            <w:tcW w:w="2518" w:type="dxa"/>
          </w:tcPr>
          <w:p w14:paraId="5F6E5E53" w14:textId="77777777" w:rsidR="00AC5E63" w:rsidRPr="006478D9" w:rsidRDefault="0072187E" w:rsidP="0072187E">
            <w:pPr>
              <w:pStyle w:val="Naslov3"/>
              <w:rPr>
                <w:rFonts w:ascii="Arial" w:hAnsi="Arial"/>
                <w:szCs w:val="24"/>
              </w:rPr>
            </w:pPr>
            <w:bookmarkStart w:id="104" w:name="_Toc381110379"/>
            <w:bookmarkStart w:id="105" w:name="_Toc475117397"/>
            <w:bookmarkStart w:id="106" w:name="_Toc476659473"/>
            <w:bookmarkStart w:id="107" w:name="_Toc498694889"/>
            <w:bookmarkStart w:id="108" w:name="_Toc500855537"/>
            <w:bookmarkStart w:id="109" w:name="_Toc528914106"/>
            <w:bookmarkStart w:id="110" w:name="_Toc211357285"/>
            <w:bookmarkStart w:id="111" w:name="_Toc211357343"/>
            <w:bookmarkStart w:id="112" w:name="_Toc216691379"/>
            <w:bookmarkStart w:id="113" w:name="_Toc216691436"/>
            <w:r w:rsidRPr="006478D9">
              <w:rPr>
                <w:rFonts w:ascii="Arial" w:hAnsi="Arial"/>
                <w:szCs w:val="24"/>
              </w:rPr>
              <w:lastRenderedPageBreak/>
              <w:t>8.</w:t>
            </w:r>
            <w:r w:rsidR="00AC5E63" w:rsidRPr="006478D9">
              <w:rPr>
                <w:rFonts w:ascii="Arial" w:hAnsi="Arial"/>
                <w:szCs w:val="24"/>
              </w:rPr>
              <w:tab/>
              <w:t>Amendment of Prequalifica</w:t>
            </w:r>
            <w:r w:rsidR="00AC5E63" w:rsidRPr="006478D9">
              <w:rPr>
                <w:rFonts w:ascii="Arial" w:hAnsi="Arial"/>
                <w:szCs w:val="24"/>
              </w:rPr>
              <w:softHyphen/>
              <w:t xml:space="preserve">tion </w:t>
            </w:r>
            <w:r w:rsidR="00556FA1" w:rsidRPr="006478D9">
              <w:rPr>
                <w:rFonts w:ascii="Arial" w:hAnsi="Arial"/>
                <w:szCs w:val="24"/>
              </w:rPr>
              <w:t>Documents</w:t>
            </w:r>
            <w:bookmarkEnd w:id="104"/>
            <w:bookmarkEnd w:id="105"/>
            <w:bookmarkEnd w:id="106"/>
            <w:bookmarkEnd w:id="107"/>
            <w:bookmarkEnd w:id="108"/>
            <w:bookmarkEnd w:id="109"/>
            <w:bookmarkEnd w:id="110"/>
            <w:bookmarkEnd w:id="111"/>
            <w:bookmarkEnd w:id="112"/>
            <w:bookmarkEnd w:id="113"/>
          </w:p>
        </w:tc>
        <w:tc>
          <w:tcPr>
            <w:tcW w:w="7488" w:type="dxa"/>
          </w:tcPr>
          <w:p w14:paraId="28257743" w14:textId="77777777" w:rsidR="00AC5E63" w:rsidRPr="006478D9" w:rsidRDefault="00AC5E63" w:rsidP="00D9283F">
            <w:pPr>
              <w:pStyle w:val="Style22"/>
              <w:spacing w:after="240" w:line="240" w:lineRule="auto"/>
              <w:ind w:left="576" w:hanging="576"/>
              <w:rPr>
                <w:rFonts w:ascii="Arial" w:hAnsi="Arial" w:cs="Arial"/>
                <w:spacing w:val="-2"/>
              </w:rPr>
            </w:pPr>
            <w:r w:rsidRPr="006478D9">
              <w:rPr>
                <w:rFonts w:ascii="Arial" w:hAnsi="Arial" w:cs="Arial"/>
                <w:spacing w:val="-2"/>
              </w:rPr>
              <w:t>8.1</w:t>
            </w:r>
            <w:r w:rsidRPr="006478D9">
              <w:rPr>
                <w:rFonts w:ascii="Arial" w:hAnsi="Arial" w:cs="Arial"/>
                <w:spacing w:val="-2"/>
              </w:rPr>
              <w:tab/>
              <w:t xml:space="preserve">At any time prior to the deadline for submission of </w:t>
            </w:r>
            <w:r w:rsidR="00D9283F" w:rsidRPr="006478D9">
              <w:rPr>
                <w:rFonts w:ascii="Arial" w:hAnsi="Arial" w:cs="Arial"/>
                <w:spacing w:val="-2"/>
              </w:rPr>
              <w:t>A</w:t>
            </w:r>
            <w:r w:rsidRPr="006478D9">
              <w:rPr>
                <w:rFonts w:ascii="Arial" w:hAnsi="Arial" w:cs="Arial"/>
                <w:spacing w:val="-2"/>
              </w:rPr>
              <w:t xml:space="preserve">pplications, the Employer may amend the Prequalification </w:t>
            </w:r>
            <w:r w:rsidR="00556FA1" w:rsidRPr="006478D9">
              <w:rPr>
                <w:rFonts w:ascii="Arial" w:hAnsi="Arial" w:cs="Arial"/>
                <w:spacing w:val="-2"/>
              </w:rPr>
              <w:t>Documents</w:t>
            </w:r>
            <w:r w:rsidRPr="006478D9">
              <w:rPr>
                <w:rFonts w:ascii="Arial" w:hAnsi="Arial" w:cs="Arial"/>
                <w:spacing w:val="-2"/>
              </w:rPr>
              <w:t xml:space="preserve"> by issuing </w:t>
            </w:r>
            <w:r w:rsidR="00043845" w:rsidRPr="006478D9">
              <w:rPr>
                <w:rFonts w:ascii="Arial" w:hAnsi="Arial" w:cs="Arial"/>
                <w:spacing w:val="-2"/>
              </w:rPr>
              <w:t xml:space="preserve">an </w:t>
            </w:r>
            <w:r w:rsidR="00D9283F" w:rsidRPr="006478D9">
              <w:rPr>
                <w:rFonts w:ascii="Arial" w:hAnsi="Arial" w:cs="Arial"/>
                <w:spacing w:val="-2"/>
              </w:rPr>
              <w:t>A</w:t>
            </w:r>
            <w:r w:rsidRPr="006478D9">
              <w:rPr>
                <w:rFonts w:ascii="Arial" w:hAnsi="Arial" w:cs="Arial"/>
                <w:spacing w:val="-2"/>
              </w:rPr>
              <w:t>ddend</w:t>
            </w:r>
            <w:r w:rsidR="00043845" w:rsidRPr="006478D9">
              <w:rPr>
                <w:rFonts w:ascii="Arial" w:hAnsi="Arial" w:cs="Arial"/>
                <w:spacing w:val="-2"/>
              </w:rPr>
              <w:t>um</w:t>
            </w:r>
            <w:r w:rsidRPr="006478D9">
              <w:rPr>
                <w:rFonts w:ascii="Arial" w:hAnsi="Arial" w:cs="Arial"/>
                <w:spacing w:val="-2"/>
              </w:rPr>
              <w:t>.</w:t>
            </w:r>
          </w:p>
        </w:tc>
      </w:tr>
      <w:tr w:rsidR="00AC5E63" w:rsidRPr="006478D9" w14:paraId="48A589DB" w14:textId="77777777" w:rsidTr="0072187E">
        <w:tc>
          <w:tcPr>
            <w:tcW w:w="2518" w:type="dxa"/>
          </w:tcPr>
          <w:p w14:paraId="4C1820B3" w14:textId="77777777" w:rsidR="00AC5E63" w:rsidRPr="006478D9" w:rsidRDefault="00AC5E63" w:rsidP="00D5032A">
            <w:pPr>
              <w:pStyle w:val="Naslov3"/>
              <w:rPr>
                <w:rFonts w:ascii="Arial" w:hAnsi="Arial"/>
                <w:spacing w:val="-2"/>
                <w:szCs w:val="24"/>
              </w:rPr>
            </w:pPr>
          </w:p>
        </w:tc>
        <w:tc>
          <w:tcPr>
            <w:tcW w:w="7488" w:type="dxa"/>
          </w:tcPr>
          <w:p w14:paraId="54AB3F3A" w14:textId="77777777" w:rsidR="00AC5E63" w:rsidRPr="006478D9" w:rsidRDefault="00AC5E63" w:rsidP="0025199D">
            <w:pPr>
              <w:pStyle w:val="Style12"/>
              <w:spacing w:after="240" w:line="240" w:lineRule="auto"/>
              <w:ind w:left="576"/>
              <w:rPr>
                <w:rFonts w:ascii="Arial" w:hAnsi="Arial" w:cs="Arial"/>
                <w:spacing w:val="-2"/>
              </w:rPr>
            </w:pPr>
            <w:r w:rsidRPr="006478D9">
              <w:rPr>
                <w:rFonts w:ascii="Arial" w:hAnsi="Arial" w:cs="Arial"/>
                <w:spacing w:val="-2"/>
              </w:rPr>
              <w:t>8.2</w:t>
            </w:r>
            <w:r w:rsidRPr="006478D9">
              <w:rPr>
                <w:rFonts w:ascii="Arial" w:hAnsi="Arial" w:cs="Arial"/>
                <w:spacing w:val="-2"/>
              </w:rPr>
              <w:tab/>
              <w:t xml:space="preserve">Any </w:t>
            </w:r>
            <w:r w:rsidR="00D9283F" w:rsidRPr="006478D9">
              <w:rPr>
                <w:rFonts w:ascii="Arial" w:hAnsi="Arial" w:cs="Arial"/>
                <w:spacing w:val="-2"/>
              </w:rPr>
              <w:t>A</w:t>
            </w:r>
            <w:r w:rsidRPr="006478D9">
              <w:rPr>
                <w:rFonts w:ascii="Arial" w:hAnsi="Arial" w:cs="Arial"/>
                <w:spacing w:val="-2"/>
              </w:rPr>
              <w:t xml:space="preserve">ddendum issued shall be part of the Prequalification </w:t>
            </w:r>
            <w:r w:rsidR="00556FA1" w:rsidRPr="006478D9">
              <w:rPr>
                <w:rFonts w:ascii="Arial" w:hAnsi="Arial" w:cs="Arial"/>
                <w:spacing w:val="-2"/>
              </w:rPr>
              <w:t>Documents</w:t>
            </w:r>
            <w:r w:rsidRPr="006478D9">
              <w:rPr>
                <w:rFonts w:ascii="Arial" w:hAnsi="Arial" w:cs="Arial"/>
                <w:spacing w:val="-2"/>
              </w:rPr>
              <w:t xml:space="preserve"> and shall be communicated in writing to all </w:t>
            </w:r>
            <w:r w:rsidR="00F968E2" w:rsidRPr="006478D9">
              <w:rPr>
                <w:rFonts w:ascii="Arial" w:hAnsi="Arial" w:cs="Arial"/>
                <w:spacing w:val="-2"/>
              </w:rPr>
              <w:t xml:space="preserve">prospective Applicants </w:t>
            </w:r>
            <w:r w:rsidRPr="006478D9">
              <w:rPr>
                <w:rFonts w:ascii="Arial" w:hAnsi="Arial" w:cs="Arial"/>
                <w:spacing w:val="-2"/>
              </w:rPr>
              <w:t xml:space="preserve">who have </w:t>
            </w:r>
            <w:r w:rsidRPr="006478D9">
              <w:rPr>
                <w:rFonts w:ascii="Arial" w:hAnsi="Arial" w:cs="Arial"/>
                <w:spacing w:val="-4"/>
              </w:rPr>
              <w:t xml:space="preserve">obtained the </w:t>
            </w:r>
            <w:r w:rsidR="00D913D8" w:rsidRPr="006478D9">
              <w:rPr>
                <w:rFonts w:ascii="Arial" w:hAnsi="Arial" w:cs="Arial"/>
                <w:spacing w:val="-4"/>
              </w:rPr>
              <w:t>P</w:t>
            </w:r>
            <w:r w:rsidRPr="006478D9">
              <w:rPr>
                <w:rFonts w:ascii="Arial" w:hAnsi="Arial" w:cs="Arial"/>
                <w:spacing w:val="-4"/>
              </w:rPr>
              <w:t xml:space="preserve">requalification </w:t>
            </w:r>
            <w:r w:rsidR="00556FA1" w:rsidRPr="006478D9">
              <w:rPr>
                <w:rFonts w:ascii="Arial" w:hAnsi="Arial" w:cs="Arial"/>
                <w:spacing w:val="-4"/>
              </w:rPr>
              <w:t>Documents</w:t>
            </w:r>
            <w:r w:rsidR="00D913D8" w:rsidRPr="006478D9">
              <w:rPr>
                <w:rFonts w:ascii="Arial" w:hAnsi="Arial" w:cs="Arial"/>
                <w:spacing w:val="-4"/>
              </w:rPr>
              <w:t xml:space="preserve"> </w:t>
            </w:r>
            <w:r w:rsidRPr="006478D9">
              <w:rPr>
                <w:rFonts w:ascii="Arial" w:hAnsi="Arial" w:cs="Arial"/>
                <w:spacing w:val="-4"/>
              </w:rPr>
              <w:t>from the Employer.</w:t>
            </w:r>
            <w:r w:rsidR="002405C2" w:rsidRPr="006478D9">
              <w:rPr>
                <w:rFonts w:ascii="Arial" w:hAnsi="Arial" w:cs="Arial"/>
                <w:spacing w:val="-4"/>
              </w:rPr>
              <w:t xml:space="preserve"> </w:t>
            </w:r>
            <w:r w:rsidR="00D9283F" w:rsidRPr="006478D9">
              <w:rPr>
                <w:rFonts w:ascii="Arial" w:hAnsi="Arial" w:cs="Arial"/>
                <w:spacing w:val="-2"/>
              </w:rPr>
              <w:t>T</w:t>
            </w:r>
            <w:r w:rsidR="002405C2" w:rsidRPr="006478D9">
              <w:rPr>
                <w:rFonts w:ascii="Arial" w:hAnsi="Arial" w:cs="Arial"/>
                <w:spacing w:val="-2"/>
              </w:rPr>
              <w:t xml:space="preserve">he Employer shall promptly publish the </w:t>
            </w:r>
            <w:r w:rsidR="00D9283F" w:rsidRPr="006478D9">
              <w:rPr>
                <w:rFonts w:ascii="Arial" w:hAnsi="Arial" w:cs="Arial"/>
                <w:spacing w:val="-2"/>
              </w:rPr>
              <w:t>A</w:t>
            </w:r>
            <w:r w:rsidR="002405C2" w:rsidRPr="006478D9">
              <w:rPr>
                <w:rFonts w:ascii="Arial" w:hAnsi="Arial" w:cs="Arial"/>
                <w:spacing w:val="-2"/>
              </w:rPr>
              <w:t xml:space="preserve">ddendum at the </w:t>
            </w:r>
            <w:r w:rsidR="00D9283F" w:rsidRPr="006478D9">
              <w:rPr>
                <w:rFonts w:ascii="Arial" w:hAnsi="Arial" w:cs="Arial"/>
                <w:spacing w:val="-2"/>
              </w:rPr>
              <w:t xml:space="preserve">Employer’s </w:t>
            </w:r>
            <w:r w:rsidR="002405C2" w:rsidRPr="006478D9">
              <w:rPr>
                <w:rFonts w:ascii="Arial" w:hAnsi="Arial" w:cs="Arial"/>
                <w:spacing w:val="-2"/>
              </w:rPr>
              <w:t>web page</w:t>
            </w:r>
            <w:r w:rsidR="0025199D" w:rsidRPr="006478D9">
              <w:rPr>
                <w:rFonts w:ascii="Arial" w:hAnsi="Arial" w:cs="Arial"/>
                <w:spacing w:val="-2"/>
              </w:rPr>
              <w:t xml:space="preserve"> </w:t>
            </w:r>
            <w:r w:rsidR="002405C2" w:rsidRPr="006478D9">
              <w:rPr>
                <w:rFonts w:ascii="Arial" w:hAnsi="Arial" w:cs="Arial"/>
                <w:spacing w:val="-2"/>
              </w:rPr>
              <w:t xml:space="preserve">identified in the </w:t>
            </w:r>
            <w:r w:rsidR="00925DF5" w:rsidRPr="006478D9">
              <w:rPr>
                <w:rFonts w:ascii="Arial" w:hAnsi="Arial" w:cs="Arial"/>
                <w:b/>
                <w:spacing w:val="-2"/>
              </w:rPr>
              <w:t>PDS</w:t>
            </w:r>
            <w:r w:rsidR="002405C2" w:rsidRPr="006478D9">
              <w:rPr>
                <w:rFonts w:ascii="Arial" w:hAnsi="Arial" w:cs="Arial"/>
                <w:spacing w:val="-2"/>
              </w:rPr>
              <w:t>.</w:t>
            </w:r>
          </w:p>
        </w:tc>
      </w:tr>
      <w:tr w:rsidR="00AC5E63" w:rsidRPr="006478D9" w14:paraId="508244C8" w14:textId="77777777" w:rsidTr="0072187E">
        <w:tc>
          <w:tcPr>
            <w:tcW w:w="2518" w:type="dxa"/>
          </w:tcPr>
          <w:p w14:paraId="11A68515" w14:textId="77777777" w:rsidR="00AC5E63" w:rsidRPr="006478D9" w:rsidRDefault="00AC5E63" w:rsidP="00D5032A">
            <w:pPr>
              <w:pStyle w:val="Naslov3"/>
              <w:rPr>
                <w:rFonts w:ascii="Arial" w:hAnsi="Arial"/>
                <w:spacing w:val="-2"/>
                <w:szCs w:val="24"/>
              </w:rPr>
            </w:pPr>
          </w:p>
        </w:tc>
        <w:tc>
          <w:tcPr>
            <w:tcW w:w="7488" w:type="dxa"/>
          </w:tcPr>
          <w:p w14:paraId="3C4C2708" w14:textId="77777777" w:rsidR="00AC5E63" w:rsidRPr="006478D9" w:rsidRDefault="00AC5E63" w:rsidP="005C0103">
            <w:pPr>
              <w:pStyle w:val="Style12"/>
              <w:spacing w:after="240" w:line="240" w:lineRule="auto"/>
              <w:ind w:left="576"/>
              <w:rPr>
                <w:rFonts w:ascii="Arial" w:hAnsi="Arial" w:cs="Arial"/>
                <w:spacing w:val="-2"/>
              </w:rPr>
            </w:pPr>
            <w:r w:rsidRPr="006478D9">
              <w:rPr>
                <w:rFonts w:ascii="Arial" w:hAnsi="Arial" w:cs="Arial"/>
                <w:spacing w:val="-2"/>
              </w:rPr>
              <w:t>8.3</w:t>
            </w:r>
            <w:r w:rsidRPr="006478D9">
              <w:rPr>
                <w:rFonts w:ascii="Arial" w:hAnsi="Arial" w:cs="Arial"/>
                <w:spacing w:val="-2"/>
              </w:rPr>
              <w:tab/>
              <w:t xml:space="preserve">To give prospective Applicants reasonable time to take an </w:t>
            </w:r>
            <w:r w:rsidR="00D9283F" w:rsidRPr="006478D9">
              <w:rPr>
                <w:rFonts w:ascii="Arial" w:hAnsi="Arial" w:cs="Arial"/>
                <w:spacing w:val="-2"/>
              </w:rPr>
              <w:t>A</w:t>
            </w:r>
            <w:r w:rsidRPr="006478D9">
              <w:rPr>
                <w:rFonts w:ascii="Arial" w:hAnsi="Arial" w:cs="Arial"/>
                <w:spacing w:val="-2"/>
              </w:rPr>
              <w:t xml:space="preserve">ddendum into account in preparing their </w:t>
            </w:r>
            <w:r w:rsidR="005C0103" w:rsidRPr="006478D9">
              <w:rPr>
                <w:rFonts w:ascii="Arial" w:hAnsi="Arial" w:cs="Arial"/>
                <w:spacing w:val="-2"/>
              </w:rPr>
              <w:t>A</w:t>
            </w:r>
            <w:r w:rsidRPr="006478D9">
              <w:rPr>
                <w:rFonts w:ascii="Arial" w:hAnsi="Arial" w:cs="Arial"/>
                <w:spacing w:val="-2"/>
              </w:rPr>
              <w:t xml:space="preserve">pplications, the Employer may, at its discretion, extend the deadline for the submission of </w:t>
            </w:r>
            <w:r w:rsidR="00D9283F" w:rsidRPr="006478D9">
              <w:rPr>
                <w:rFonts w:ascii="Arial" w:hAnsi="Arial" w:cs="Arial"/>
                <w:spacing w:val="-2"/>
              </w:rPr>
              <w:t>A</w:t>
            </w:r>
            <w:r w:rsidRPr="006478D9">
              <w:rPr>
                <w:rFonts w:ascii="Arial" w:hAnsi="Arial" w:cs="Arial"/>
                <w:spacing w:val="-2"/>
              </w:rPr>
              <w:t>pplications</w:t>
            </w:r>
            <w:r w:rsidR="00A43A3A" w:rsidRPr="006478D9">
              <w:rPr>
                <w:rFonts w:ascii="Arial" w:hAnsi="Arial" w:cs="Arial"/>
                <w:spacing w:val="-2"/>
              </w:rPr>
              <w:t xml:space="preserve"> in accordance with ITA 17.2</w:t>
            </w:r>
            <w:r w:rsidRPr="006478D9">
              <w:rPr>
                <w:rFonts w:ascii="Arial" w:hAnsi="Arial" w:cs="Arial"/>
                <w:spacing w:val="-2"/>
              </w:rPr>
              <w:t>.</w:t>
            </w:r>
          </w:p>
        </w:tc>
      </w:tr>
      <w:tr w:rsidR="00AC5E63" w:rsidRPr="006478D9" w14:paraId="48910D9D" w14:textId="77777777" w:rsidTr="0072187E">
        <w:tc>
          <w:tcPr>
            <w:tcW w:w="2518" w:type="dxa"/>
          </w:tcPr>
          <w:p w14:paraId="3095958F" w14:textId="77777777" w:rsidR="00AC5E63" w:rsidRPr="006478D9" w:rsidRDefault="00AC5E63" w:rsidP="00A52C00">
            <w:pPr>
              <w:pStyle w:val="Naslov3"/>
              <w:rPr>
                <w:rFonts w:ascii="Arial" w:hAnsi="Arial"/>
                <w:spacing w:val="-2"/>
              </w:rPr>
            </w:pPr>
          </w:p>
        </w:tc>
        <w:tc>
          <w:tcPr>
            <w:tcW w:w="7488" w:type="dxa"/>
          </w:tcPr>
          <w:p w14:paraId="75974DD0" w14:textId="77777777" w:rsidR="00AC5E63" w:rsidRPr="006478D9" w:rsidRDefault="00AC5E63" w:rsidP="00A52C00">
            <w:pPr>
              <w:pStyle w:val="Naslov2"/>
              <w:keepNext w:val="0"/>
              <w:rPr>
                <w:rFonts w:ascii="Arial" w:hAnsi="Arial"/>
                <w:spacing w:val="-2"/>
              </w:rPr>
            </w:pPr>
            <w:bookmarkStart w:id="114" w:name="_Toc381110380"/>
            <w:bookmarkStart w:id="115" w:name="_Toc475117398"/>
            <w:bookmarkStart w:id="116" w:name="_Toc476659474"/>
            <w:bookmarkStart w:id="117" w:name="_Toc498694890"/>
            <w:bookmarkStart w:id="118" w:name="_Toc500855538"/>
            <w:bookmarkStart w:id="119" w:name="_Toc528914107"/>
            <w:bookmarkStart w:id="120" w:name="_Toc211357286"/>
            <w:bookmarkStart w:id="121" w:name="_Toc211357344"/>
            <w:bookmarkStart w:id="122" w:name="_Toc216691380"/>
            <w:bookmarkStart w:id="123" w:name="_Toc216691437"/>
            <w:r w:rsidRPr="006478D9">
              <w:rPr>
                <w:rFonts w:ascii="Arial" w:hAnsi="Arial"/>
              </w:rPr>
              <w:t xml:space="preserve">C. Preparation of </w:t>
            </w:r>
            <w:r w:rsidR="00FF5DDF" w:rsidRPr="006478D9">
              <w:rPr>
                <w:rFonts w:ascii="Arial" w:hAnsi="Arial"/>
              </w:rPr>
              <w:t>A</w:t>
            </w:r>
            <w:r w:rsidRPr="006478D9">
              <w:rPr>
                <w:rFonts w:ascii="Arial" w:hAnsi="Arial"/>
              </w:rPr>
              <w:t>pplications</w:t>
            </w:r>
            <w:bookmarkEnd w:id="114"/>
            <w:bookmarkEnd w:id="115"/>
            <w:bookmarkEnd w:id="116"/>
            <w:bookmarkEnd w:id="117"/>
            <w:bookmarkEnd w:id="118"/>
            <w:bookmarkEnd w:id="119"/>
            <w:bookmarkEnd w:id="120"/>
            <w:bookmarkEnd w:id="121"/>
            <w:bookmarkEnd w:id="122"/>
            <w:bookmarkEnd w:id="123"/>
          </w:p>
        </w:tc>
      </w:tr>
      <w:tr w:rsidR="00AC5E63" w:rsidRPr="006478D9" w14:paraId="04B818B5" w14:textId="77777777" w:rsidTr="0072187E">
        <w:tc>
          <w:tcPr>
            <w:tcW w:w="2518" w:type="dxa"/>
          </w:tcPr>
          <w:p w14:paraId="7FC40CFC" w14:textId="77777777" w:rsidR="00AC5E63" w:rsidRPr="006478D9" w:rsidRDefault="0072187E" w:rsidP="00A52C00">
            <w:pPr>
              <w:pStyle w:val="Naslov3"/>
              <w:rPr>
                <w:rFonts w:ascii="Arial" w:hAnsi="Arial"/>
              </w:rPr>
            </w:pPr>
            <w:bookmarkStart w:id="124" w:name="_Toc381110381"/>
            <w:bookmarkStart w:id="125" w:name="_Toc475117399"/>
            <w:bookmarkStart w:id="126" w:name="_Toc476659475"/>
            <w:bookmarkStart w:id="127" w:name="_Toc498694891"/>
            <w:bookmarkStart w:id="128" w:name="_Toc500855539"/>
            <w:bookmarkStart w:id="129" w:name="_Toc528914108"/>
            <w:bookmarkStart w:id="130" w:name="_Toc211357287"/>
            <w:bookmarkStart w:id="131" w:name="_Toc211357345"/>
            <w:bookmarkStart w:id="132" w:name="_Toc216691381"/>
            <w:bookmarkStart w:id="133" w:name="_Toc216691438"/>
            <w:r w:rsidRPr="006478D9">
              <w:rPr>
                <w:rFonts w:ascii="Arial" w:hAnsi="Arial"/>
              </w:rPr>
              <w:t>9.</w:t>
            </w:r>
            <w:r w:rsidR="00AC5E63" w:rsidRPr="006478D9">
              <w:rPr>
                <w:rFonts w:ascii="Arial" w:hAnsi="Arial"/>
              </w:rPr>
              <w:tab/>
              <w:t>Cost of Applications</w:t>
            </w:r>
            <w:bookmarkEnd w:id="124"/>
            <w:bookmarkEnd w:id="125"/>
            <w:bookmarkEnd w:id="126"/>
            <w:bookmarkEnd w:id="127"/>
            <w:bookmarkEnd w:id="128"/>
            <w:bookmarkEnd w:id="129"/>
            <w:bookmarkEnd w:id="130"/>
            <w:bookmarkEnd w:id="131"/>
            <w:bookmarkEnd w:id="132"/>
            <w:bookmarkEnd w:id="133"/>
          </w:p>
        </w:tc>
        <w:tc>
          <w:tcPr>
            <w:tcW w:w="7488" w:type="dxa"/>
          </w:tcPr>
          <w:p w14:paraId="1F330E4B" w14:textId="77777777" w:rsidR="00AC5E63" w:rsidRPr="006478D9" w:rsidRDefault="00AC5E63" w:rsidP="00A52C00">
            <w:pPr>
              <w:pStyle w:val="Style12"/>
              <w:spacing w:after="160" w:line="240" w:lineRule="auto"/>
              <w:ind w:left="576"/>
              <w:rPr>
                <w:rFonts w:ascii="Arial" w:hAnsi="Arial"/>
                <w:spacing w:val="-2"/>
              </w:rPr>
            </w:pPr>
            <w:r w:rsidRPr="006478D9">
              <w:rPr>
                <w:rFonts w:ascii="Arial" w:hAnsi="Arial"/>
                <w:spacing w:val="-2"/>
              </w:rPr>
              <w:t xml:space="preserve">9.1 </w:t>
            </w:r>
            <w:r w:rsidR="00513F7C" w:rsidRPr="006478D9">
              <w:rPr>
                <w:rFonts w:ascii="Arial" w:hAnsi="Arial"/>
                <w:spacing w:val="-2"/>
              </w:rPr>
              <w:tab/>
            </w:r>
            <w:r w:rsidRPr="006478D9">
              <w:rPr>
                <w:rFonts w:ascii="Arial" w:hAnsi="Arial"/>
                <w:spacing w:val="-6"/>
              </w:rPr>
              <w:t xml:space="preserve">The Applicant shall bear all costs associated with the preparation </w:t>
            </w:r>
            <w:r w:rsidRPr="006478D9">
              <w:rPr>
                <w:rFonts w:ascii="Arial" w:hAnsi="Arial"/>
                <w:spacing w:val="-2"/>
              </w:rPr>
              <w:t xml:space="preserve">and submission of its </w:t>
            </w:r>
            <w:r w:rsidR="00D9283F" w:rsidRPr="006478D9">
              <w:rPr>
                <w:rFonts w:ascii="Arial" w:hAnsi="Arial"/>
                <w:spacing w:val="-2"/>
              </w:rPr>
              <w:t>A</w:t>
            </w:r>
            <w:r w:rsidRPr="006478D9">
              <w:rPr>
                <w:rFonts w:ascii="Arial" w:hAnsi="Arial"/>
                <w:spacing w:val="-2"/>
              </w:rPr>
              <w:t xml:space="preserve">pplication. The Employer will in no case </w:t>
            </w:r>
            <w:r w:rsidRPr="006478D9">
              <w:rPr>
                <w:rFonts w:ascii="Arial" w:hAnsi="Arial"/>
                <w:spacing w:val="-6"/>
              </w:rPr>
              <w:t xml:space="preserve">be responsible or liable for those costs, regardless of the conduct </w:t>
            </w:r>
            <w:r w:rsidRPr="006478D9">
              <w:rPr>
                <w:rFonts w:ascii="Arial" w:hAnsi="Arial"/>
                <w:spacing w:val="-2"/>
              </w:rPr>
              <w:t>or outcome of the prequalification process.</w:t>
            </w:r>
          </w:p>
        </w:tc>
      </w:tr>
      <w:tr w:rsidR="00AC5E63" w:rsidRPr="006478D9" w14:paraId="010C15E2" w14:textId="77777777" w:rsidTr="0072187E">
        <w:tc>
          <w:tcPr>
            <w:tcW w:w="2518" w:type="dxa"/>
          </w:tcPr>
          <w:p w14:paraId="259899D8" w14:textId="77777777" w:rsidR="00AC5E63" w:rsidRPr="006478D9" w:rsidRDefault="0072187E" w:rsidP="00A52C00">
            <w:pPr>
              <w:pStyle w:val="Naslov3"/>
              <w:rPr>
                <w:rFonts w:ascii="Arial" w:hAnsi="Arial"/>
              </w:rPr>
            </w:pPr>
            <w:bookmarkStart w:id="134" w:name="_Toc381110382"/>
            <w:bookmarkStart w:id="135" w:name="_Toc475117400"/>
            <w:bookmarkStart w:id="136" w:name="_Toc476659476"/>
            <w:bookmarkStart w:id="137" w:name="_Toc498694892"/>
            <w:bookmarkStart w:id="138" w:name="_Toc500855540"/>
            <w:bookmarkStart w:id="139" w:name="_Toc528914109"/>
            <w:bookmarkStart w:id="140" w:name="_Toc211357288"/>
            <w:bookmarkStart w:id="141" w:name="_Toc211357346"/>
            <w:bookmarkStart w:id="142" w:name="_Toc216691382"/>
            <w:bookmarkStart w:id="143" w:name="_Toc216691439"/>
            <w:r w:rsidRPr="006478D9">
              <w:rPr>
                <w:rFonts w:ascii="Arial" w:hAnsi="Arial"/>
              </w:rPr>
              <w:t>10.</w:t>
            </w:r>
            <w:r w:rsidR="00AC5E63" w:rsidRPr="006478D9">
              <w:rPr>
                <w:rFonts w:ascii="Arial" w:hAnsi="Arial"/>
              </w:rPr>
              <w:tab/>
              <w:t>Language of Application</w:t>
            </w:r>
            <w:bookmarkEnd w:id="134"/>
            <w:bookmarkEnd w:id="135"/>
            <w:bookmarkEnd w:id="136"/>
            <w:bookmarkEnd w:id="137"/>
            <w:bookmarkEnd w:id="138"/>
            <w:bookmarkEnd w:id="139"/>
            <w:bookmarkEnd w:id="140"/>
            <w:bookmarkEnd w:id="141"/>
            <w:bookmarkEnd w:id="142"/>
            <w:bookmarkEnd w:id="143"/>
          </w:p>
        </w:tc>
        <w:tc>
          <w:tcPr>
            <w:tcW w:w="7488" w:type="dxa"/>
          </w:tcPr>
          <w:p w14:paraId="6A52AEE2" w14:textId="77777777" w:rsidR="00AC5E63" w:rsidRPr="006478D9" w:rsidRDefault="00AC5E63" w:rsidP="00A52C00">
            <w:pPr>
              <w:pStyle w:val="Style12"/>
              <w:spacing w:after="160" w:line="240" w:lineRule="auto"/>
              <w:ind w:left="576"/>
              <w:rPr>
                <w:rFonts w:ascii="Arial" w:hAnsi="Arial"/>
                <w:spacing w:val="-2"/>
              </w:rPr>
            </w:pPr>
            <w:r w:rsidRPr="006478D9">
              <w:rPr>
                <w:rFonts w:ascii="Arial" w:hAnsi="Arial"/>
                <w:spacing w:val="-2"/>
              </w:rPr>
              <w:t xml:space="preserve">10.1 </w:t>
            </w:r>
            <w:r w:rsidR="00513F7C" w:rsidRPr="006478D9">
              <w:rPr>
                <w:rFonts w:ascii="Arial" w:hAnsi="Arial"/>
                <w:spacing w:val="-2"/>
              </w:rPr>
              <w:tab/>
            </w:r>
            <w:r w:rsidRPr="006478D9">
              <w:rPr>
                <w:rFonts w:ascii="Arial" w:hAnsi="Arial"/>
                <w:spacing w:val="-2"/>
              </w:rPr>
              <w:t xml:space="preserve">The </w:t>
            </w:r>
            <w:r w:rsidR="00D9283F" w:rsidRPr="006478D9">
              <w:rPr>
                <w:rFonts w:ascii="Arial" w:hAnsi="Arial"/>
                <w:spacing w:val="-2"/>
              </w:rPr>
              <w:t>A</w:t>
            </w:r>
            <w:r w:rsidRPr="006478D9">
              <w:rPr>
                <w:rFonts w:ascii="Arial" w:hAnsi="Arial"/>
                <w:spacing w:val="-2"/>
              </w:rPr>
              <w:t xml:space="preserve">pplication as well as all correspondence and documents relating to the prequalification exchanged by the Applicant and the Employer, shall be written in the language specified in the </w:t>
            </w:r>
            <w:r w:rsidRPr="006478D9">
              <w:rPr>
                <w:rFonts w:ascii="Arial" w:hAnsi="Arial"/>
                <w:b/>
                <w:spacing w:val="-2"/>
              </w:rPr>
              <w:t xml:space="preserve">PDS. </w:t>
            </w:r>
            <w:r w:rsidRPr="006478D9">
              <w:rPr>
                <w:rFonts w:ascii="Arial" w:hAnsi="Arial"/>
                <w:spacing w:val="-2"/>
              </w:rPr>
              <w:t xml:space="preserve">Supporting documents and printed literature that are part </w:t>
            </w:r>
            <w:r w:rsidRPr="006478D9">
              <w:rPr>
                <w:rFonts w:ascii="Arial" w:hAnsi="Arial"/>
                <w:spacing w:val="-5"/>
              </w:rPr>
              <w:t xml:space="preserve">of the </w:t>
            </w:r>
            <w:r w:rsidR="00182BC5" w:rsidRPr="006478D9">
              <w:rPr>
                <w:rFonts w:ascii="Arial" w:hAnsi="Arial"/>
                <w:spacing w:val="-5"/>
              </w:rPr>
              <w:t>A</w:t>
            </w:r>
            <w:r w:rsidRPr="006478D9">
              <w:rPr>
                <w:rFonts w:ascii="Arial" w:hAnsi="Arial"/>
                <w:spacing w:val="-5"/>
              </w:rPr>
              <w:t xml:space="preserve">pplication may be in another language, provided they are </w:t>
            </w:r>
            <w:r w:rsidRPr="006478D9">
              <w:rPr>
                <w:rFonts w:ascii="Arial" w:hAnsi="Arial"/>
                <w:spacing w:val="-2"/>
              </w:rPr>
              <w:t xml:space="preserve">accompanied by an accurate translation of the relevant passages in the language specified in the </w:t>
            </w:r>
            <w:r w:rsidRPr="006478D9">
              <w:rPr>
                <w:rFonts w:ascii="Arial" w:hAnsi="Arial"/>
                <w:b/>
                <w:spacing w:val="-2"/>
              </w:rPr>
              <w:t xml:space="preserve">PDS, </w:t>
            </w:r>
            <w:r w:rsidRPr="006478D9">
              <w:rPr>
                <w:rFonts w:ascii="Arial" w:hAnsi="Arial"/>
                <w:spacing w:val="-2"/>
              </w:rPr>
              <w:t xml:space="preserve">in which case, for purposes </w:t>
            </w:r>
            <w:r w:rsidRPr="006478D9">
              <w:rPr>
                <w:rFonts w:ascii="Arial" w:hAnsi="Arial"/>
                <w:spacing w:val="-5"/>
              </w:rPr>
              <w:t xml:space="preserve">of interpretation of the </w:t>
            </w:r>
            <w:r w:rsidR="00182BC5" w:rsidRPr="006478D9">
              <w:rPr>
                <w:rFonts w:ascii="Arial" w:hAnsi="Arial"/>
                <w:spacing w:val="-5"/>
              </w:rPr>
              <w:t>A</w:t>
            </w:r>
            <w:r w:rsidRPr="006478D9">
              <w:rPr>
                <w:rFonts w:ascii="Arial" w:hAnsi="Arial"/>
                <w:spacing w:val="-5"/>
              </w:rPr>
              <w:t>pplication, the translation shall govern.</w:t>
            </w:r>
          </w:p>
        </w:tc>
      </w:tr>
      <w:tr w:rsidR="00AC5E63" w:rsidRPr="006478D9" w14:paraId="09B4D62B" w14:textId="77777777" w:rsidTr="0072187E">
        <w:tc>
          <w:tcPr>
            <w:tcW w:w="2518" w:type="dxa"/>
          </w:tcPr>
          <w:p w14:paraId="47B0234B" w14:textId="77777777" w:rsidR="00AC5E63" w:rsidRPr="006478D9" w:rsidRDefault="0072187E" w:rsidP="0072187E">
            <w:pPr>
              <w:pStyle w:val="Naslov3"/>
              <w:rPr>
                <w:rFonts w:ascii="Arial" w:hAnsi="Arial"/>
              </w:rPr>
            </w:pPr>
            <w:bookmarkStart w:id="144" w:name="_Toc381110383"/>
            <w:bookmarkStart w:id="145" w:name="_Toc475117401"/>
            <w:bookmarkStart w:id="146" w:name="_Toc476659477"/>
            <w:bookmarkStart w:id="147" w:name="_Toc498694893"/>
            <w:bookmarkStart w:id="148" w:name="_Toc500855541"/>
            <w:bookmarkStart w:id="149" w:name="_Toc528914110"/>
            <w:bookmarkStart w:id="150" w:name="_Toc211357289"/>
            <w:bookmarkStart w:id="151" w:name="_Toc211357347"/>
            <w:bookmarkStart w:id="152" w:name="_Toc216691383"/>
            <w:bookmarkStart w:id="153" w:name="_Toc216691440"/>
            <w:r w:rsidRPr="006478D9">
              <w:rPr>
                <w:rFonts w:ascii="Arial" w:hAnsi="Arial"/>
              </w:rPr>
              <w:t>11.</w:t>
            </w:r>
            <w:r w:rsidR="00AC5E63" w:rsidRPr="006478D9">
              <w:rPr>
                <w:rFonts w:ascii="Arial" w:hAnsi="Arial"/>
              </w:rPr>
              <w:tab/>
              <w:t>Documents Comprising the Application</w:t>
            </w:r>
            <w:bookmarkEnd w:id="144"/>
            <w:bookmarkEnd w:id="145"/>
            <w:bookmarkEnd w:id="146"/>
            <w:bookmarkEnd w:id="147"/>
            <w:bookmarkEnd w:id="148"/>
            <w:bookmarkEnd w:id="149"/>
            <w:bookmarkEnd w:id="150"/>
            <w:bookmarkEnd w:id="151"/>
            <w:bookmarkEnd w:id="152"/>
            <w:bookmarkEnd w:id="153"/>
          </w:p>
        </w:tc>
        <w:tc>
          <w:tcPr>
            <w:tcW w:w="7488" w:type="dxa"/>
          </w:tcPr>
          <w:p w14:paraId="4B46C3D2" w14:textId="77777777" w:rsidR="00AC5E63" w:rsidRPr="006478D9" w:rsidRDefault="00AC5E63" w:rsidP="00E24599">
            <w:pPr>
              <w:pStyle w:val="Style12"/>
              <w:spacing w:after="160" w:line="240" w:lineRule="auto"/>
              <w:ind w:left="576"/>
              <w:rPr>
                <w:rFonts w:ascii="Arial" w:hAnsi="Arial"/>
                <w:spacing w:val="-2"/>
              </w:rPr>
            </w:pPr>
            <w:r w:rsidRPr="006478D9">
              <w:rPr>
                <w:rFonts w:ascii="Arial" w:hAnsi="Arial"/>
                <w:spacing w:val="-2"/>
              </w:rPr>
              <w:t xml:space="preserve">11.1 </w:t>
            </w:r>
            <w:r w:rsidRPr="006478D9">
              <w:rPr>
                <w:rFonts w:ascii="Arial" w:hAnsi="Arial"/>
                <w:spacing w:val="-2"/>
              </w:rPr>
              <w:tab/>
              <w:t xml:space="preserve">The </w:t>
            </w:r>
            <w:r w:rsidR="00182BC5" w:rsidRPr="006478D9">
              <w:rPr>
                <w:rFonts w:ascii="Arial" w:hAnsi="Arial"/>
                <w:spacing w:val="-2"/>
              </w:rPr>
              <w:t>A</w:t>
            </w:r>
            <w:r w:rsidRPr="006478D9">
              <w:rPr>
                <w:rFonts w:ascii="Arial" w:hAnsi="Arial"/>
                <w:spacing w:val="-2"/>
              </w:rPr>
              <w:t>pplication shall comprise the following:</w:t>
            </w:r>
          </w:p>
          <w:p w14:paraId="74D330D8" w14:textId="77777777" w:rsidR="001F17A9" w:rsidRPr="006478D9" w:rsidRDefault="001F17A9" w:rsidP="001F17A9">
            <w:pPr>
              <w:pStyle w:val="Style12"/>
              <w:spacing w:after="160" w:line="240" w:lineRule="auto"/>
              <w:ind w:left="576"/>
              <w:rPr>
                <w:rFonts w:ascii="Arial" w:hAnsi="Arial" w:cs="Arial"/>
                <w:spacing w:val="-2"/>
              </w:rPr>
            </w:pPr>
            <w:r w:rsidRPr="006478D9">
              <w:rPr>
                <w:rFonts w:ascii="Arial" w:hAnsi="Arial"/>
                <w:spacing w:val="-2"/>
              </w:rPr>
              <w:t>(a)</w:t>
            </w:r>
            <w:r w:rsidRPr="006478D9">
              <w:rPr>
                <w:rFonts w:ascii="Arial" w:hAnsi="Arial"/>
                <w:spacing w:val="-2"/>
              </w:rPr>
              <w:tab/>
            </w:r>
            <w:r w:rsidR="00556710" w:rsidRPr="006478D9">
              <w:rPr>
                <w:rFonts w:ascii="Arial" w:hAnsi="Arial"/>
                <w:spacing w:val="-2"/>
              </w:rPr>
              <w:t xml:space="preserve">The </w:t>
            </w:r>
            <w:r w:rsidRPr="006478D9">
              <w:rPr>
                <w:rFonts w:ascii="Arial" w:hAnsi="Arial"/>
                <w:spacing w:val="-2"/>
              </w:rPr>
              <w:t xml:space="preserve">Application </w:t>
            </w:r>
            <w:r w:rsidR="002B2611" w:rsidRPr="006478D9">
              <w:rPr>
                <w:rFonts w:ascii="Arial" w:hAnsi="Arial"/>
                <w:spacing w:val="-2"/>
              </w:rPr>
              <w:t xml:space="preserve">Submission </w:t>
            </w:r>
            <w:r w:rsidR="005F412E" w:rsidRPr="006478D9">
              <w:rPr>
                <w:rFonts w:ascii="Arial" w:hAnsi="Arial"/>
                <w:spacing w:val="-2"/>
              </w:rPr>
              <w:t>Sheet</w:t>
            </w:r>
            <w:r w:rsidRPr="006478D9">
              <w:rPr>
                <w:rFonts w:ascii="Arial" w:hAnsi="Arial" w:cs="Arial"/>
                <w:spacing w:val="-2"/>
              </w:rPr>
              <w:t xml:space="preserve">, indicating the Applicant’s name, address, telephone, fax and email.  If the Applicant is an association, the Application </w:t>
            </w:r>
            <w:r w:rsidR="003D37D8" w:rsidRPr="006478D9">
              <w:rPr>
                <w:rFonts w:ascii="Arial" w:hAnsi="Arial" w:cs="Arial"/>
                <w:spacing w:val="-2"/>
              </w:rPr>
              <w:t xml:space="preserve">Submission </w:t>
            </w:r>
            <w:r w:rsidR="005F412E" w:rsidRPr="006478D9">
              <w:rPr>
                <w:rFonts w:ascii="Arial" w:hAnsi="Arial" w:cs="Arial"/>
                <w:spacing w:val="-2"/>
              </w:rPr>
              <w:t>Sheet</w:t>
            </w:r>
            <w:r w:rsidRPr="006478D9">
              <w:rPr>
                <w:rFonts w:ascii="Arial" w:hAnsi="Arial" w:cs="Arial"/>
                <w:spacing w:val="-2"/>
              </w:rPr>
              <w:t xml:space="preserve"> shall also describe the form of association and list the association </w:t>
            </w:r>
            <w:r w:rsidRPr="006478D9">
              <w:rPr>
                <w:rFonts w:ascii="Arial" w:hAnsi="Arial" w:cs="Arial"/>
                <w:spacing w:val="-2"/>
              </w:rPr>
              <w:lastRenderedPageBreak/>
              <w:t>members;</w:t>
            </w:r>
          </w:p>
          <w:p w14:paraId="6505BB56" w14:textId="77777777" w:rsidR="001F17A9" w:rsidRPr="006478D9" w:rsidRDefault="001F17A9" w:rsidP="00662168">
            <w:pPr>
              <w:pStyle w:val="Style12"/>
              <w:spacing w:after="160" w:line="240" w:lineRule="auto"/>
              <w:ind w:left="576"/>
              <w:rPr>
                <w:rFonts w:ascii="Arial" w:hAnsi="Arial"/>
                <w:spacing w:val="-2"/>
              </w:rPr>
            </w:pPr>
            <w:r w:rsidRPr="006478D9">
              <w:rPr>
                <w:rFonts w:ascii="Arial" w:hAnsi="Arial" w:cs="Arial"/>
                <w:spacing w:val="-2"/>
              </w:rPr>
              <w:t>(b)</w:t>
            </w:r>
            <w:r w:rsidRPr="006478D9">
              <w:rPr>
                <w:rFonts w:ascii="Arial" w:hAnsi="Arial" w:cs="Arial"/>
                <w:spacing w:val="-2"/>
              </w:rPr>
              <w:tab/>
              <w:t>A Power of Attorney authorizing the representative of the Applicant, designated</w:t>
            </w:r>
            <w:r w:rsidRPr="006478D9">
              <w:rPr>
                <w:rFonts w:ascii="Arial" w:hAnsi="Arial"/>
                <w:spacing w:val="-2"/>
              </w:rPr>
              <w:t xml:space="preserve"> in accordance with ITA </w:t>
            </w:r>
            <w:r w:rsidRPr="006478D9">
              <w:rPr>
                <w:rFonts w:ascii="Arial" w:hAnsi="Arial" w:cs="Arial"/>
                <w:spacing w:val="-2"/>
              </w:rPr>
              <w:t>4.</w:t>
            </w:r>
            <w:r w:rsidR="00854672" w:rsidRPr="006478D9">
              <w:rPr>
                <w:rFonts w:ascii="Arial" w:hAnsi="Arial" w:cs="Arial"/>
                <w:spacing w:val="-2"/>
              </w:rPr>
              <w:t>1</w:t>
            </w:r>
            <w:r w:rsidRPr="006478D9">
              <w:rPr>
                <w:rFonts w:ascii="Arial" w:hAnsi="Arial" w:cs="Arial"/>
                <w:spacing w:val="-2"/>
              </w:rPr>
              <w:t xml:space="preserve"> to submit the Application on behalf of the Applicant. If the Applicant is </w:t>
            </w:r>
            <w:r w:rsidR="006D0184" w:rsidRPr="006478D9">
              <w:rPr>
                <w:rFonts w:ascii="Arial" w:hAnsi="Arial" w:cs="Arial"/>
                <w:spacing w:val="-2"/>
              </w:rPr>
              <w:t>a JV</w:t>
            </w:r>
            <w:r w:rsidRPr="006478D9">
              <w:rPr>
                <w:rFonts w:ascii="Arial" w:hAnsi="Arial" w:cs="Arial"/>
                <w:spacing w:val="-2"/>
              </w:rPr>
              <w:t xml:space="preserve">, the Power of Attorney shall be provided by the Lead </w:t>
            </w:r>
            <w:r w:rsidR="007B561C" w:rsidRPr="006478D9">
              <w:rPr>
                <w:rFonts w:ascii="Arial" w:hAnsi="Arial" w:cs="Arial"/>
                <w:spacing w:val="-2"/>
              </w:rPr>
              <w:t xml:space="preserve">Member </w:t>
            </w:r>
            <w:r w:rsidRPr="006478D9">
              <w:rPr>
                <w:rFonts w:ascii="Arial" w:hAnsi="Arial" w:cs="Arial"/>
                <w:spacing w:val="-2"/>
              </w:rPr>
              <w:t xml:space="preserve">nominated in the </w:t>
            </w:r>
            <w:r w:rsidR="006D0184" w:rsidRPr="006478D9">
              <w:rPr>
                <w:rFonts w:ascii="Arial" w:hAnsi="Arial" w:cs="Arial"/>
                <w:spacing w:val="-2"/>
              </w:rPr>
              <w:t>JV</w:t>
            </w:r>
            <w:r w:rsidRPr="006478D9">
              <w:rPr>
                <w:rFonts w:ascii="Arial" w:hAnsi="Arial" w:cs="Arial"/>
                <w:spacing w:val="-2"/>
              </w:rPr>
              <w:t xml:space="preserve"> </w:t>
            </w:r>
            <w:r w:rsidR="006D0184" w:rsidRPr="006478D9">
              <w:rPr>
                <w:rFonts w:ascii="Arial" w:hAnsi="Arial" w:cs="Arial"/>
                <w:spacing w:val="-2"/>
              </w:rPr>
              <w:t>A</w:t>
            </w:r>
            <w:r w:rsidRPr="006478D9">
              <w:rPr>
                <w:rFonts w:ascii="Arial" w:hAnsi="Arial" w:cs="Arial"/>
                <w:spacing w:val="-2"/>
              </w:rPr>
              <w:t xml:space="preserve">greement or in the Declarations of Association, submitted in accordance with </w:t>
            </w:r>
            <w:r w:rsidR="006D0184" w:rsidRPr="006478D9">
              <w:rPr>
                <w:rFonts w:ascii="Arial" w:hAnsi="Arial" w:cs="Arial"/>
                <w:spacing w:val="-2"/>
              </w:rPr>
              <w:t>ITA 4.</w:t>
            </w:r>
            <w:r w:rsidR="00854672" w:rsidRPr="006478D9">
              <w:rPr>
                <w:rFonts w:ascii="Arial" w:hAnsi="Arial" w:cs="Arial"/>
                <w:spacing w:val="-2"/>
              </w:rPr>
              <w:t>1</w:t>
            </w:r>
            <w:r w:rsidRPr="006478D9">
              <w:rPr>
                <w:rFonts w:ascii="Arial" w:hAnsi="Arial" w:cs="Arial"/>
                <w:spacing w:val="-2"/>
              </w:rPr>
              <w:t xml:space="preserve">.  If the representative of the Applicant is the owner, member or director of the Applicant or the Applicant’s Lead </w:t>
            </w:r>
            <w:r w:rsidR="0050336E" w:rsidRPr="006478D9">
              <w:rPr>
                <w:rFonts w:ascii="Arial" w:hAnsi="Arial" w:cs="Arial"/>
                <w:spacing w:val="-2"/>
              </w:rPr>
              <w:t>Member</w:t>
            </w:r>
            <w:r w:rsidRPr="006478D9">
              <w:rPr>
                <w:rFonts w:ascii="Arial" w:hAnsi="Arial" w:cs="Arial"/>
                <w:spacing w:val="-2"/>
              </w:rPr>
              <w:t xml:space="preserve">, if so nominated in accordance with </w:t>
            </w:r>
            <w:r w:rsidR="006D0184" w:rsidRPr="006478D9">
              <w:rPr>
                <w:rFonts w:ascii="Arial" w:hAnsi="Arial" w:cs="Arial"/>
                <w:spacing w:val="-2"/>
              </w:rPr>
              <w:t>ITA 4.</w:t>
            </w:r>
            <w:r w:rsidR="00854672" w:rsidRPr="006478D9">
              <w:rPr>
                <w:rFonts w:ascii="Arial" w:hAnsi="Arial" w:cs="Arial"/>
                <w:spacing w:val="-2"/>
              </w:rPr>
              <w:t>1</w:t>
            </w:r>
            <w:r w:rsidRPr="006478D9">
              <w:rPr>
                <w:rFonts w:ascii="Arial" w:hAnsi="Arial" w:cs="Arial"/>
                <w:spacing w:val="-2"/>
              </w:rPr>
              <w:t>, a Power of Attorney shall not be necessary.</w:t>
            </w:r>
          </w:p>
          <w:p w14:paraId="27F0CF99" w14:textId="77777777" w:rsidR="001F17A9" w:rsidRPr="006478D9" w:rsidRDefault="001F17A9" w:rsidP="001F17A9">
            <w:pPr>
              <w:pStyle w:val="Style12"/>
              <w:spacing w:after="160" w:line="240" w:lineRule="auto"/>
              <w:ind w:left="576"/>
              <w:rPr>
                <w:rFonts w:ascii="Arial" w:hAnsi="Arial" w:cs="Arial"/>
                <w:spacing w:val="-2"/>
              </w:rPr>
            </w:pPr>
            <w:r w:rsidRPr="006478D9">
              <w:rPr>
                <w:rFonts w:ascii="Arial" w:hAnsi="Arial" w:cs="Arial"/>
                <w:spacing w:val="-2"/>
              </w:rPr>
              <w:t>(c)</w:t>
            </w:r>
            <w:r w:rsidRPr="006478D9">
              <w:rPr>
                <w:rFonts w:ascii="Arial" w:hAnsi="Arial" w:cs="Arial"/>
                <w:spacing w:val="-2"/>
              </w:rPr>
              <w:tab/>
              <w:t>Presentation of the Applicant (maximum 10 pages, no brochures). If the Applicant is a single entity, the Presentation shall describe the Applicant’s type of entity, ownership structure and organi</w:t>
            </w:r>
            <w:r w:rsidR="007F5D1A" w:rsidRPr="006478D9">
              <w:rPr>
                <w:rFonts w:ascii="Arial" w:hAnsi="Arial" w:cs="Arial"/>
                <w:spacing w:val="-2"/>
              </w:rPr>
              <w:t>z</w:t>
            </w:r>
            <w:r w:rsidRPr="006478D9">
              <w:rPr>
                <w:rFonts w:ascii="Arial" w:hAnsi="Arial" w:cs="Arial"/>
                <w:spacing w:val="-2"/>
              </w:rPr>
              <w:t>ation chart, as well as its main business areas as they apply to the project.  If the Applicant is a</w:t>
            </w:r>
            <w:r w:rsidR="006D0184" w:rsidRPr="006478D9">
              <w:rPr>
                <w:rFonts w:ascii="Arial" w:hAnsi="Arial" w:cs="Arial"/>
                <w:spacing w:val="-2"/>
              </w:rPr>
              <w:t xml:space="preserve"> JV</w:t>
            </w:r>
            <w:r w:rsidRPr="006478D9">
              <w:rPr>
                <w:rFonts w:ascii="Arial" w:hAnsi="Arial" w:cs="Arial"/>
                <w:spacing w:val="-2"/>
              </w:rPr>
              <w:t xml:space="preserve">, the Presentation shall provide this information about each </w:t>
            </w:r>
            <w:r w:rsidR="006D0184" w:rsidRPr="006478D9">
              <w:rPr>
                <w:rFonts w:ascii="Arial" w:hAnsi="Arial" w:cs="Arial"/>
                <w:spacing w:val="-2"/>
              </w:rPr>
              <w:t>JV</w:t>
            </w:r>
            <w:r w:rsidRPr="006478D9">
              <w:rPr>
                <w:rFonts w:ascii="Arial" w:hAnsi="Arial" w:cs="Arial"/>
                <w:spacing w:val="-2"/>
              </w:rPr>
              <w:t xml:space="preserve"> member as well as a description of the intended form of collaboration of the members within the </w:t>
            </w:r>
            <w:r w:rsidR="006D0184" w:rsidRPr="006478D9">
              <w:rPr>
                <w:rFonts w:ascii="Arial" w:hAnsi="Arial" w:cs="Arial"/>
                <w:spacing w:val="-2"/>
              </w:rPr>
              <w:t>JV</w:t>
            </w:r>
            <w:r w:rsidRPr="006478D9">
              <w:rPr>
                <w:rFonts w:ascii="Arial" w:hAnsi="Arial" w:cs="Arial"/>
                <w:spacing w:val="-2"/>
              </w:rPr>
              <w:t>.</w:t>
            </w:r>
            <w:r w:rsidR="00712723" w:rsidRPr="006478D9">
              <w:rPr>
                <w:rFonts w:ascii="Arial" w:hAnsi="Arial" w:cs="Arial"/>
                <w:spacing w:val="-2"/>
              </w:rPr>
              <w:t xml:space="preserve">  Where the Applicant’s qualifications to carry out the assignment have been acquired as a result of a merger or acquisition, the presentation must include a detailed business history of the Applicant.</w:t>
            </w:r>
          </w:p>
          <w:p w14:paraId="5C58F600" w14:textId="77777777" w:rsidR="001F17A9" w:rsidRPr="006478D9" w:rsidRDefault="001F17A9" w:rsidP="001F17A9">
            <w:pPr>
              <w:pStyle w:val="Style12"/>
              <w:spacing w:after="160" w:line="240" w:lineRule="auto"/>
              <w:ind w:left="576"/>
              <w:rPr>
                <w:rFonts w:ascii="Arial" w:hAnsi="Arial" w:cs="Arial"/>
                <w:spacing w:val="-2"/>
              </w:rPr>
            </w:pPr>
            <w:r w:rsidRPr="006478D9">
              <w:rPr>
                <w:rFonts w:ascii="Arial" w:hAnsi="Arial" w:cs="Arial"/>
                <w:spacing w:val="-2"/>
              </w:rPr>
              <w:t>(d)</w:t>
            </w:r>
            <w:r w:rsidRPr="006478D9">
              <w:rPr>
                <w:rFonts w:ascii="Arial" w:hAnsi="Arial" w:cs="Arial"/>
                <w:spacing w:val="-2"/>
              </w:rPr>
              <w:tab/>
              <w:t xml:space="preserve">Statements and Declarations: False information provided in the following Statements and Declarations </w:t>
            </w:r>
            <w:r w:rsidR="004E7D39" w:rsidRPr="006478D9">
              <w:rPr>
                <w:rFonts w:ascii="Arial" w:hAnsi="Arial" w:cs="Arial"/>
                <w:spacing w:val="-2"/>
              </w:rPr>
              <w:t xml:space="preserve">by the Applicant or in the case of an JV by any of the JV members </w:t>
            </w:r>
            <w:r w:rsidRPr="006478D9">
              <w:rPr>
                <w:rFonts w:ascii="Arial" w:hAnsi="Arial" w:cs="Arial"/>
                <w:spacing w:val="-2"/>
              </w:rPr>
              <w:t xml:space="preserve">shall lead to the exclusion of the Applicant from the tender process: </w:t>
            </w:r>
          </w:p>
          <w:p w14:paraId="5BE23A89" w14:textId="77777777" w:rsidR="001F17A9" w:rsidRPr="006478D9" w:rsidRDefault="001F17A9" w:rsidP="001F17A9">
            <w:pPr>
              <w:pStyle w:val="Style12"/>
              <w:spacing w:after="160" w:line="240" w:lineRule="auto"/>
              <w:ind w:left="1152"/>
              <w:rPr>
                <w:rFonts w:ascii="Arial" w:hAnsi="Arial" w:cs="Arial"/>
                <w:spacing w:val="-2"/>
              </w:rPr>
            </w:pPr>
            <w:r w:rsidRPr="006478D9">
              <w:rPr>
                <w:rFonts w:ascii="Arial" w:hAnsi="Arial" w:cs="Arial"/>
                <w:spacing w:val="-2"/>
              </w:rPr>
              <w:t>(I)</w:t>
            </w:r>
            <w:r w:rsidRPr="006478D9">
              <w:rPr>
                <w:rFonts w:ascii="Arial" w:hAnsi="Arial" w:cs="Arial"/>
                <w:spacing w:val="-2"/>
              </w:rPr>
              <w:tab/>
              <w:t xml:space="preserve">If the Applicant is an existing </w:t>
            </w:r>
            <w:r w:rsidR="006D0184" w:rsidRPr="006478D9">
              <w:rPr>
                <w:rFonts w:ascii="Arial" w:hAnsi="Arial" w:cs="Arial"/>
                <w:spacing w:val="-2"/>
              </w:rPr>
              <w:t>JV</w:t>
            </w:r>
            <w:r w:rsidRPr="006478D9">
              <w:rPr>
                <w:rFonts w:ascii="Arial" w:hAnsi="Arial" w:cs="Arial"/>
                <w:spacing w:val="-2"/>
              </w:rPr>
              <w:t xml:space="preserve">, the Applicant shall submit a proof of the existing Association Agreement, indicating the Lead </w:t>
            </w:r>
            <w:r w:rsidR="0050336E" w:rsidRPr="006478D9">
              <w:rPr>
                <w:rFonts w:ascii="Arial" w:hAnsi="Arial" w:cs="Arial"/>
                <w:spacing w:val="-2"/>
              </w:rPr>
              <w:t>Member</w:t>
            </w:r>
            <w:r w:rsidRPr="006478D9">
              <w:rPr>
                <w:rFonts w:ascii="Arial" w:hAnsi="Arial" w:cs="Arial"/>
                <w:spacing w:val="-2"/>
              </w:rPr>
              <w:t xml:space="preserve">.  If the Applicant is </w:t>
            </w:r>
            <w:r w:rsidR="006D0184" w:rsidRPr="006478D9">
              <w:rPr>
                <w:rFonts w:ascii="Arial" w:hAnsi="Arial" w:cs="Arial"/>
                <w:spacing w:val="-2"/>
              </w:rPr>
              <w:t>a JV</w:t>
            </w:r>
            <w:r w:rsidRPr="006478D9">
              <w:rPr>
                <w:rFonts w:ascii="Arial" w:hAnsi="Arial" w:cs="Arial"/>
                <w:spacing w:val="-2"/>
              </w:rPr>
              <w:t xml:space="preserve">, which the members intend to form for the purpose of executing the contract, each member of the association shall submit a Declaration of Association, indicating the Lead </w:t>
            </w:r>
            <w:r w:rsidR="0050336E" w:rsidRPr="006478D9">
              <w:rPr>
                <w:rFonts w:ascii="Arial" w:hAnsi="Arial" w:cs="Arial"/>
                <w:spacing w:val="-2"/>
              </w:rPr>
              <w:t>Member</w:t>
            </w:r>
            <w:r w:rsidRPr="006478D9">
              <w:rPr>
                <w:rFonts w:ascii="Arial" w:hAnsi="Arial" w:cs="Arial"/>
                <w:spacing w:val="-2"/>
              </w:rPr>
              <w:t xml:space="preserve">, in the format provided in Annex </w:t>
            </w:r>
            <w:r w:rsidR="00C339C4" w:rsidRPr="006478D9">
              <w:rPr>
                <w:rFonts w:ascii="Arial" w:hAnsi="Arial" w:cs="Arial"/>
                <w:spacing w:val="-2"/>
              </w:rPr>
              <w:t>Section IV, Application Forms</w:t>
            </w:r>
            <w:r w:rsidRPr="006478D9">
              <w:rPr>
                <w:rFonts w:ascii="Arial" w:hAnsi="Arial" w:cs="Arial"/>
                <w:spacing w:val="-2"/>
              </w:rPr>
              <w:t>.</w:t>
            </w:r>
          </w:p>
          <w:p w14:paraId="10EC8020" w14:textId="2F039413" w:rsidR="001F17A9" w:rsidRPr="006478D9" w:rsidRDefault="001F17A9" w:rsidP="001F17A9">
            <w:pPr>
              <w:pStyle w:val="Style12"/>
              <w:spacing w:after="160" w:line="240" w:lineRule="auto"/>
              <w:ind w:left="1152"/>
              <w:rPr>
                <w:rFonts w:ascii="Arial" w:hAnsi="Arial" w:cs="Arial"/>
                <w:spacing w:val="-2"/>
              </w:rPr>
            </w:pPr>
            <w:r w:rsidRPr="006478D9">
              <w:rPr>
                <w:rFonts w:ascii="Arial" w:hAnsi="Arial" w:cs="Arial"/>
                <w:spacing w:val="-2"/>
              </w:rPr>
              <w:t>(</w:t>
            </w:r>
            <w:r w:rsidR="002B2611" w:rsidRPr="006478D9">
              <w:rPr>
                <w:rFonts w:ascii="Arial" w:hAnsi="Arial" w:cs="Arial"/>
                <w:spacing w:val="-2"/>
              </w:rPr>
              <w:t>II</w:t>
            </w:r>
            <w:r w:rsidRPr="006478D9">
              <w:rPr>
                <w:rFonts w:ascii="Arial" w:hAnsi="Arial" w:cs="Arial"/>
                <w:spacing w:val="-2"/>
              </w:rPr>
              <w:t>)</w:t>
            </w:r>
            <w:r w:rsidRPr="006478D9">
              <w:rPr>
                <w:rFonts w:ascii="Arial" w:hAnsi="Arial" w:cs="Arial"/>
                <w:spacing w:val="-2"/>
              </w:rPr>
              <w:tab/>
              <w:t xml:space="preserve">Declaration of Undertaking in the format provided in </w:t>
            </w:r>
            <w:r w:rsidR="00C339C4" w:rsidRPr="006478D9">
              <w:rPr>
                <w:rFonts w:ascii="Arial" w:hAnsi="Arial" w:cs="Arial"/>
                <w:spacing w:val="-2"/>
              </w:rPr>
              <w:t>Section IV, Application Forms</w:t>
            </w:r>
            <w:r w:rsidRPr="006478D9">
              <w:rPr>
                <w:rFonts w:ascii="Arial" w:hAnsi="Arial" w:cs="Arial"/>
                <w:spacing w:val="-2"/>
              </w:rPr>
              <w:t>. If the Applicant is a</w:t>
            </w:r>
            <w:r w:rsidR="006D0184" w:rsidRPr="006478D9">
              <w:rPr>
                <w:rFonts w:ascii="Arial" w:hAnsi="Arial" w:cs="Arial"/>
                <w:spacing w:val="-2"/>
              </w:rPr>
              <w:t xml:space="preserve"> JV</w:t>
            </w:r>
            <w:r w:rsidRPr="006478D9">
              <w:rPr>
                <w:rFonts w:ascii="Arial" w:hAnsi="Arial" w:cs="Arial"/>
                <w:spacing w:val="-2"/>
              </w:rPr>
              <w:t xml:space="preserve">, </w:t>
            </w:r>
            <w:r w:rsidR="000F1BE7" w:rsidRPr="000F1BE7">
              <w:rPr>
                <w:rFonts w:ascii="Arial" w:hAnsi="Arial" w:cs="Arial"/>
                <w:spacing w:val="-2"/>
              </w:rPr>
              <w:t>only o</w:t>
            </w:r>
            <w:r w:rsidR="000F1BE7">
              <w:rPr>
                <w:rFonts w:ascii="Arial" w:hAnsi="Arial" w:cs="Arial"/>
                <w:spacing w:val="-2"/>
              </w:rPr>
              <w:t>ne Declaration of Undertaking must be submitted, i.e.</w:t>
            </w:r>
            <w:r w:rsidR="000F1BE7" w:rsidRPr="000F1BE7">
              <w:rPr>
                <w:rFonts w:ascii="Arial" w:hAnsi="Arial" w:cs="Arial"/>
                <w:spacing w:val="-2"/>
              </w:rPr>
              <w:t xml:space="preserve"> the representative </w:t>
            </w:r>
            <w:r w:rsidR="000F1BE7">
              <w:rPr>
                <w:rFonts w:ascii="Arial" w:hAnsi="Arial" w:cs="Arial"/>
                <w:spacing w:val="-2"/>
              </w:rPr>
              <w:t xml:space="preserve">of the JV </w:t>
            </w:r>
            <w:r w:rsidR="000F1BE7" w:rsidRPr="000F1BE7">
              <w:rPr>
                <w:rFonts w:ascii="Arial" w:hAnsi="Arial" w:cs="Arial"/>
                <w:spacing w:val="-2"/>
              </w:rPr>
              <w:t>can sign on behalf of the J</w:t>
            </w:r>
            <w:r w:rsidR="000F1BE7">
              <w:rPr>
                <w:rFonts w:ascii="Arial" w:hAnsi="Arial" w:cs="Arial"/>
                <w:spacing w:val="-2"/>
              </w:rPr>
              <w:t>V subject to a power of attorney</w:t>
            </w:r>
            <w:r w:rsidR="00863BF1">
              <w:rPr>
                <w:rFonts w:ascii="Arial" w:hAnsi="Arial" w:cs="Arial"/>
                <w:spacing w:val="-2"/>
              </w:rPr>
              <w:t>.</w:t>
            </w:r>
          </w:p>
          <w:p w14:paraId="5BFC03BF" w14:textId="77777777" w:rsidR="001F17A9" w:rsidRPr="006478D9" w:rsidRDefault="001F17A9" w:rsidP="001F17A9">
            <w:pPr>
              <w:pStyle w:val="Style12"/>
              <w:spacing w:after="160" w:line="240" w:lineRule="auto"/>
              <w:ind w:left="1152"/>
              <w:rPr>
                <w:rFonts w:ascii="Arial" w:hAnsi="Arial" w:cs="Arial"/>
                <w:spacing w:val="-2"/>
              </w:rPr>
            </w:pPr>
            <w:r w:rsidRPr="006478D9">
              <w:rPr>
                <w:rFonts w:ascii="Arial" w:hAnsi="Arial" w:cs="Arial"/>
                <w:spacing w:val="-2"/>
              </w:rPr>
              <w:t>(</w:t>
            </w:r>
            <w:r w:rsidR="002B2611" w:rsidRPr="006478D9">
              <w:rPr>
                <w:rFonts w:ascii="Arial" w:hAnsi="Arial" w:cs="Arial"/>
                <w:spacing w:val="-2"/>
              </w:rPr>
              <w:t>I</w:t>
            </w:r>
            <w:r w:rsidR="002045AB" w:rsidRPr="006478D9">
              <w:rPr>
                <w:rFonts w:ascii="Arial" w:hAnsi="Arial" w:cs="Arial"/>
                <w:spacing w:val="-2"/>
              </w:rPr>
              <w:t>II</w:t>
            </w:r>
            <w:r w:rsidRPr="006478D9">
              <w:rPr>
                <w:rFonts w:ascii="Arial" w:hAnsi="Arial" w:cs="Arial"/>
                <w:spacing w:val="-2"/>
              </w:rPr>
              <w:t>)</w:t>
            </w:r>
            <w:r w:rsidRPr="006478D9">
              <w:rPr>
                <w:rFonts w:ascii="Arial" w:hAnsi="Arial" w:cs="Arial"/>
                <w:spacing w:val="-2"/>
              </w:rPr>
              <w:tab/>
              <w:t xml:space="preserve">Financial Capacity Statement in the format provided in </w:t>
            </w:r>
            <w:r w:rsidR="00C339C4" w:rsidRPr="006478D9">
              <w:rPr>
                <w:rFonts w:ascii="Arial" w:hAnsi="Arial" w:cs="Arial"/>
                <w:spacing w:val="-2"/>
              </w:rPr>
              <w:t>Section IV, Application Forms</w:t>
            </w:r>
            <w:r w:rsidRPr="006478D9">
              <w:rPr>
                <w:rFonts w:ascii="Arial" w:hAnsi="Arial" w:cs="Arial"/>
                <w:spacing w:val="-2"/>
              </w:rPr>
              <w:t xml:space="preserve"> and supported by the Applicant’s Balance Sheets and Profit and Loss Statements.  If the Applicant is a</w:t>
            </w:r>
            <w:r w:rsidR="006D0184" w:rsidRPr="006478D9">
              <w:rPr>
                <w:rFonts w:ascii="Arial" w:hAnsi="Arial" w:cs="Arial"/>
                <w:spacing w:val="-2"/>
              </w:rPr>
              <w:t xml:space="preserve"> JV</w:t>
            </w:r>
            <w:r w:rsidRPr="006478D9">
              <w:rPr>
                <w:rFonts w:ascii="Arial" w:hAnsi="Arial" w:cs="Arial"/>
                <w:spacing w:val="-2"/>
              </w:rPr>
              <w:t xml:space="preserve">, separate statements, including the supporting Balance Sheets and Profit and Loss Statements, shall be provided by each member of the </w:t>
            </w:r>
            <w:r w:rsidR="006D0184" w:rsidRPr="006478D9">
              <w:rPr>
                <w:rFonts w:ascii="Arial" w:hAnsi="Arial" w:cs="Arial"/>
                <w:spacing w:val="-2"/>
              </w:rPr>
              <w:t>JV</w:t>
            </w:r>
            <w:r w:rsidRPr="006478D9">
              <w:rPr>
                <w:rFonts w:ascii="Arial" w:hAnsi="Arial" w:cs="Arial"/>
                <w:spacing w:val="-2"/>
              </w:rPr>
              <w:t xml:space="preserve">. </w:t>
            </w:r>
            <w:r w:rsidR="00952FEA" w:rsidRPr="006478D9">
              <w:rPr>
                <w:rFonts w:ascii="Arial" w:hAnsi="Arial" w:cs="Arial"/>
                <w:spacing w:val="-2"/>
              </w:rPr>
              <w:t xml:space="preserve"> </w:t>
            </w:r>
            <w:r w:rsidRPr="006478D9">
              <w:rPr>
                <w:rFonts w:ascii="Arial" w:hAnsi="Arial" w:cs="Arial"/>
                <w:spacing w:val="-2"/>
              </w:rPr>
              <w:t>All Balance Sheets and Profit and Loss Statements shall be certified by a reputable auditor.</w:t>
            </w:r>
          </w:p>
          <w:p w14:paraId="6E289219" w14:textId="4C725CFA" w:rsidR="001F17A9" w:rsidRPr="006478D9" w:rsidRDefault="001F17A9" w:rsidP="001F17A9">
            <w:pPr>
              <w:pStyle w:val="Style12"/>
              <w:spacing w:after="160" w:line="240" w:lineRule="auto"/>
              <w:ind w:left="1152"/>
              <w:rPr>
                <w:rFonts w:ascii="Arial" w:hAnsi="Arial" w:cs="Arial"/>
                <w:spacing w:val="-2"/>
              </w:rPr>
            </w:pPr>
            <w:r w:rsidRPr="006478D9">
              <w:rPr>
                <w:rFonts w:ascii="Arial" w:hAnsi="Arial" w:cs="Arial"/>
                <w:spacing w:val="-2"/>
              </w:rPr>
              <w:lastRenderedPageBreak/>
              <w:t>(</w:t>
            </w:r>
            <w:r w:rsidR="002045AB" w:rsidRPr="006478D9">
              <w:rPr>
                <w:rFonts w:ascii="Arial" w:hAnsi="Arial" w:cs="Arial"/>
                <w:spacing w:val="-2"/>
              </w:rPr>
              <w:t>I</w:t>
            </w:r>
            <w:r w:rsidRPr="006478D9">
              <w:rPr>
                <w:rFonts w:ascii="Arial" w:hAnsi="Arial" w:cs="Arial"/>
                <w:spacing w:val="-2"/>
              </w:rPr>
              <w:t>V)</w:t>
            </w:r>
            <w:r w:rsidRPr="006478D9">
              <w:rPr>
                <w:rFonts w:ascii="Arial" w:hAnsi="Arial" w:cs="Arial"/>
                <w:spacing w:val="-2"/>
              </w:rPr>
              <w:tab/>
              <w:t xml:space="preserve">List of project references in the format provided in </w:t>
            </w:r>
            <w:r w:rsidR="00C339C4" w:rsidRPr="006478D9">
              <w:rPr>
                <w:rFonts w:ascii="Arial" w:hAnsi="Arial" w:cs="Arial"/>
                <w:spacing w:val="-2"/>
              </w:rPr>
              <w:t>Section IV, Application Forms</w:t>
            </w:r>
            <w:r w:rsidRPr="006478D9">
              <w:rPr>
                <w:rFonts w:ascii="Arial" w:hAnsi="Arial" w:cs="Arial"/>
                <w:spacing w:val="-2"/>
              </w:rPr>
              <w:t xml:space="preserve">. Unless otherwise stated in the </w:t>
            </w:r>
            <w:r w:rsidR="00BA14E5" w:rsidRPr="006478D9">
              <w:rPr>
                <w:rFonts w:ascii="Arial" w:hAnsi="Arial" w:cs="Arial"/>
                <w:b/>
                <w:spacing w:val="-2"/>
              </w:rPr>
              <w:t>PDS</w:t>
            </w:r>
            <w:r w:rsidRPr="006478D9">
              <w:rPr>
                <w:rFonts w:ascii="Arial" w:hAnsi="Arial" w:cs="Arial"/>
                <w:spacing w:val="-2"/>
              </w:rPr>
              <w:t xml:space="preserve"> the references shall be limited to a maximum of 10 projects carried out during the 5 years preceding the publication of this prequalification document.  The Employer reserves the right to contact the clients indicated in the references to ascertain the information provided by the Applicant. </w:t>
            </w:r>
          </w:p>
          <w:p w14:paraId="2579AF83" w14:textId="77777777" w:rsidR="00C339C4" w:rsidRPr="006478D9" w:rsidRDefault="001F17A9" w:rsidP="001F17A9">
            <w:pPr>
              <w:pStyle w:val="Style12"/>
              <w:spacing w:after="160" w:line="240" w:lineRule="auto"/>
              <w:ind w:left="1152"/>
              <w:rPr>
                <w:rFonts w:ascii="Arial" w:hAnsi="Arial" w:cs="Arial"/>
                <w:spacing w:val="-2"/>
              </w:rPr>
            </w:pPr>
            <w:r w:rsidRPr="006478D9">
              <w:rPr>
                <w:rFonts w:ascii="Arial" w:hAnsi="Arial" w:cs="Arial"/>
                <w:spacing w:val="-2"/>
              </w:rPr>
              <w:t>(V)</w:t>
            </w:r>
            <w:r w:rsidRPr="006478D9">
              <w:rPr>
                <w:rFonts w:ascii="Arial" w:hAnsi="Arial" w:cs="Arial"/>
                <w:spacing w:val="-2"/>
              </w:rPr>
              <w:tab/>
              <w:t xml:space="preserve">List of Available Expertise and Human Resource Capacity in the format provided in </w:t>
            </w:r>
            <w:r w:rsidR="00C339C4" w:rsidRPr="006478D9">
              <w:rPr>
                <w:rFonts w:ascii="Arial" w:hAnsi="Arial" w:cs="Arial"/>
                <w:spacing w:val="-2"/>
              </w:rPr>
              <w:t>Section IV, Application Forms.</w:t>
            </w:r>
          </w:p>
          <w:p w14:paraId="484EF3C1" w14:textId="7080C55A" w:rsidR="006F2532" w:rsidRPr="006478D9" w:rsidRDefault="00341CFD" w:rsidP="00952FEA">
            <w:pPr>
              <w:pStyle w:val="Style12"/>
              <w:spacing w:after="160" w:line="240" w:lineRule="auto"/>
              <w:ind w:left="576"/>
              <w:rPr>
                <w:rFonts w:ascii="Arial" w:hAnsi="Arial" w:cs="Arial"/>
                <w:spacing w:val="-2"/>
              </w:rPr>
            </w:pPr>
            <w:r>
              <w:rPr>
                <w:rFonts w:ascii="Arial" w:hAnsi="Arial" w:cs="Arial"/>
                <w:spacing w:val="-2"/>
              </w:rPr>
              <w:t>(</w:t>
            </w:r>
            <w:r w:rsidR="00592B91">
              <w:rPr>
                <w:rFonts w:ascii="Arial" w:hAnsi="Arial" w:cs="Arial"/>
                <w:spacing w:val="-2"/>
              </w:rPr>
              <w:t>e</w:t>
            </w:r>
            <w:r w:rsidR="006F2532" w:rsidRPr="006478D9">
              <w:rPr>
                <w:rFonts w:ascii="Arial" w:hAnsi="Arial" w:cs="Arial"/>
                <w:spacing w:val="-2"/>
              </w:rPr>
              <w:t>)</w:t>
            </w:r>
            <w:r w:rsidR="006F2532" w:rsidRPr="006478D9">
              <w:rPr>
                <w:rFonts w:ascii="Arial" w:hAnsi="Arial" w:cs="Arial"/>
                <w:spacing w:val="-2"/>
              </w:rPr>
              <w:tab/>
              <w:t xml:space="preserve">All Application forms and required attachments, provided in Section IV, Application Forms.  If the Applicant is a single entity, in accordance with ITA 4.1, it should not include form ELI 1.2 in its Application. </w:t>
            </w:r>
          </w:p>
          <w:p w14:paraId="17EA11AD" w14:textId="171FFDB7" w:rsidR="00C14D76" w:rsidRPr="006478D9" w:rsidRDefault="00341CFD" w:rsidP="00955BA9">
            <w:pPr>
              <w:pStyle w:val="Style12"/>
              <w:spacing w:after="160" w:line="240" w:lineRule="auto"/>
              <w:ind w:left="576"/>
              <w:rPr>
                <w:rFonts w:ascii="Arial" w:hAnsi="Arial"/>
                <w:spacing w:val="-2"/>
              </w:rPr>
            </w:pPr>
            <w:r>
              <w:rPr>
                <w:rFonts w:ascii="Arial" w:hAnsi="Arial" w:cs="Arial"/>
                <w:spacing w:val="-2"/>
              </w:rPr>
              <w:t>(</w:t>
            </w:r>
            <w:r w:rsidR="00592B91">
              <w:rPr>
                <w:rFonts w:ascii="Arial" w:hAnsi="Arial" w:cs="Arial"/>
                <w:spacing w:val="-2"/>
              </w:rPr>
              <w:t>f</w:t>
            </w:r>
            <w:r w:rsidR="00C339C4" w:rsidRPr="006478D9">
              <w:rPr>
                <w:rFonts w:ascii="Arial" w:hAnsi="Arial" w:cs="Arial"/>
                <w:spacing w:val="-2"/>
              </w:rPr>
              <w:t>)</w:t>
            </w:r>
            <w:r w:rsidR="00C339C4" w:rsidRPr="006478D9">
              <w:rPr>
                <w:rFonts w:ascii="Arial" w:hAnsi="Arial"/>
                <w:spacing w:val="-2"/>
              </w:rPr>
              <w:tab/>
              <w:t xml:space="preserve">Any other </w:t>
            </w:r>
            <w:r w:rsidR="00C339C4" w:rsidRPr="006478D9">
              <w:rPr>
                <w:rFonts w:ascii="Arial" w:hAnsi="Arial" w:cs="Arial"/>
                <w:spacing w:val="-2"/>
              </w:rPr>
              <w:t>documents</w:t>
            </w:r>
            <w:r w:rsidR="00C339C4" w:rsidRPr="006478D9">
              <w:rPr>
                <w:rFonts w:ascii="Arial" w:hAnsi="Arial"/>
                <w:spacing w:val="-2"/>
              </w:rPr>
              <w:t xml:space="preserve"> required in the </w:t>
            </w:r>
            <w:r w:rsidR="00BA14E5" w:rsidRPr="006478D9">
              <w:rPr>
                <w:rFonts w:ascii="Arial" w:hAnsi="Arial" w:cs="Arial"/>
                <w:b/>
                <w:spacing w:val="-2"/>
              </w:rPr>
              <w:t>PDS</w:t>
            </w:r>
            <w:r w:rsidR="001F17A9" w:rsidRPr="006478D9">
              <w:rPr>
                <w:rFonts w:ascii="Arial" w:hAnsi="Arial"/>
                <w:spacing w:val="-2"/>
              </w:rPr>
              <w:t>.</w:t>
            </w:r>
          </w:p>
        </w:tc>
      </w:tr>
      <w:tr w:rsidR="00955BA9" w:rsidRPr="006478D9" w14:paraId="6BB40E38" w14:textId="77777777" w:rsidTr="00A265F8">
        <w:tc>
          <w:tcPr>
            <w:tcW w:w="2518" w:type="dxa"/>
          </w:tcPr>
          <w:p w14:paraId="7988EB8F" w14:textId="77777777" w:rsidR="00955BA9" w:rsidRPr="006478D9" w:rsidRDefault="00955BA9" w:rsidP="00A265F8">
            <w:pPr>
              <w:pStyle w:val="Naslov3"/>
              <w:rPr>
                <w:rFonts w:ascii="Arial" w:hAnsi="Arial"/>
                <w:spacing w:val="-2"/>
                <w:szCs w:val="24"/>
              </w:rPr>
            </w:pPr>
          </w:p>
        </w:tc>
        <w:tc>
          <w:tcPr>
            <w:tcW w:w="7488" w:type="dxa"/>
          </w:tcPr>
          <w:p w14:paraId="14C1D925" w14:textId="77777777" w:rsidR="00955BA9" w:rsidRPr="006478D9" w:rsidRDefault="00955BA9" w:rsidP="00A265F8">
            <w:pPr>
              <w:pStyle w:val="Style12"/>
              <w:spacing w:after="160" w:line="240" w:lineRule="auto"/>
              <w:ind w:left="576"/>
              <w:rPr>
                <w:rFonts w:ascii="Arial" w:hAnsi="Arial" w:cs="Arial"/>
                <w:spacing w:val="-2"/>
              </w:rPr>
            </w:pPr>
            <w:r w:rsidRPr="006478D9">
              <w:rPr>
                <w:rFonts w:ascii="Arial" w:hAnsi="Arial"/>
                <w:spacing w:val="-2"/>
              </w:rPr>
              <w:t>11.2</w:t>
            </w:r>
            <w:r w:rsidRPr="006478D9">
              <w:rPr>
                <w:rFonts w:ascii="Arial" w:hAnsi="Arial"/>
                <w:spacing w:val="-2"/>
              </w:rPr>
              <w:tab/>
              <w:t xml:space="preserve">The Applicant shall furnish information on commissions and gratuities, if any, paid or to be paid to agents or any other party relating to this Application. </w:t>
            </w:r>
          </w:p>
        </w:tc>
      </w:tr>
      <w:tr w:rsidR="00AC5E63" w:rsidRPr="006478D9" w14:paraId="14502799" w14:textId="77777777" w:rsidTr="0072187E">
        <w:tc>
          <w:tcPr>
            <w:tcW w:w="2518" w:type="dxa"/>
          </w:tcPr>
          <w:p w14:paraId="759279DE" w14:textId="77777777" w:rsidR="00AC5E63" w:rsidRPr="006478D9" w:rsidRDefault="00AC5E63" w:rsidP="003F71F9">
            <w:pPr>
              <w:pStyle w:val="Naslov3"/>
              <w:rPr>
                <w:rFonts w:ascii="Arial" w:hAnsi="Arial"/>
                <w:spacing w:val="-2"/>
                <w:szCs w:val="24"/>
              </w:rPr>
            </w:pPr>
            <w:bookmarkStart w:id="154" w:name="_Toc381110384"/>
            <w:bookmarkStart w:id="155" w:name="_Toc475117402"/>
            <w:bookmarkStart w:id="156" w:name="_Toc476659478"/>
            <w:bookmarkStart w:id="157" w:name="_Toc498694894"/>
            <w:bookmarkStart w:id="158" w:name="_Toc500855542"/>
            <w:bookmarkStart w:id="159" w:name="_Toc528914111"/>
            <w:bookmarkStart w:id="160" w:name="_Toc211357290"/>
            <w:bookmarkStart w:id="161" w:name="_Toc211357348"/>
            <w:bookmarkStart w:id="162" w:name="_Toc216691384"/>
            <w:bookmarkStart w:id="163" w:name="_Toc216691441"/>
            <w:r w:rsidRPr="006478D9">
              <w:rPr>
                <w:rFonts w:ascii="Arial" w:hAnsi="Arial"/>
                <w:szCs w:val="24"/>
              </w:rPr>
              <w:t>12.</w:t>
            </w:r>
            <w:r w:rsidRPr="006478D9">
              <w:rPr>
                <w:rFonts w:ascii="Arial" w:hAnsi="Arial"/>
                <w:szCs w:val="24"/>
              </w:rPr>
              <w:tab/>
              <w:t>Application Submission Form</w:t>
            </w:r>
            <w:bookmarkEnd w:id="154"/>
            <w:bookmarkEnd w:id="155"/>
            <w:bookmarkEnd w:id="156"/>
            <w:bookmarkEnd w:id="157"/>
            <w:bookmarkEnd w:id="158"/>
            <w:bookmarkEnd w:id="159"/>
            <w:bookmarkEnd w:id="160"/>
            <w:bookmarkEnd w:id="161"/>
            <w:bookmarkEnd w:id="162"/>
            <w:bookmarkEnd w:id="163"/>
          </w:p>
        </w:tc>
        <w:tc>
          <w:tcPr>
            <w:tcW w:w="7488" w:type="dxa"/>
          </w:tcPr>
          <w:p w14:paraId="0F5A3FD9" w14:textId="77777777" w:rsidR="00AC5E63" w:rsidRPr="006478D9" w:rsidRDefault="00AC5E63" w:rsidP="00E24599">
            <w:pPr>
              <w:pStyle w:val="Style12"/>
              <w:spacing w:after="160" w:line="240" w:lineRule="auto"/>
              <w:ind w:left="576"/>
              <w:rPr>
                <w:rFonts w:ascii="Arial" w:hAnsi="Arial" w:cs="Arial"/>
                <w:spacing w:val="-2"/>
              </w:rPr>
            </w:pPr>
            <w:r w:rsidRPr="006478D9">
              <w:rPr>
                <w:rFonts w:ascii="Arial" w:hAnsi="Arial" w:cs="Arial"/>
                <w:spacing w:val="-2"/>
              </w:rPr>
              <w:t>12.1</w:t>
            </w:r>
            <w:r w:rsidRPr="006478D9">
              <w:rPr>
                <w:rFonts w:ascii="Arial" w:hAnsi="Arial" w:cs="Arial"/>
                <w:spacing w:val="-2"/>
              </w:rPr>
              <w:tab/>
              <w:t xml:space="preserve">The Applicant shall </w:t>
            </w:r>
            <w:r w:rsidR="00182BC5" w:rsidRPr="006478D9">
              <w:rPr>
                <w:rFonts w:ascii="Arial" w:hAnsi="Arial" w:cs="Arial"/>
                <w:spacing w:val="-2"/>
              </w:rPr>
              <w:t>complete</w:t>
            </w:r>
            <w:r w:rsidRPr="006478D9">
              <w:rPr>
                <w:rFonts w:ascii="Arial" w:hAnsi="Arial" w:cs="Arial"/>
                <w:spacing w:val="-2"/>
              </w:rPr>
              <w:t xml:space="preserve"> an Application Submission </w:t>
            </w:r>
            <w:r w:rsidR="0007382E" w:rsidRPr="006478D9">
              <w:rPr>
                <w:rFonts w:ascii="Arial" w:hAnsi="Arial" w:cs="Arial"/>
                <w:spacing w:val="-2"/>
              </w:rPr>
              <w:t xml:space="preserve">Form </w:t>
            </w:r>
            <w:r w:rsidR="00182BC5" w:rsidRPr="006478D9">
              <w:rPr>
                <w:rFonts w:ascii="Arial" w:hAnsi="Arial" w:cs="Arial"/>
                <w:spacing w:val="-2"/>
              </w:rPr>
              <w:t xml:space="preserve">as provided </w:t>
            </w:r>
            <w:r w:rsidRPr="006478D9">
              <w:rPr>
                <w:rFonts w:ascii="Arial" w:hAnsi="Arial" w:cs="Arial"/>
                <w:spacing w:val="-2"/>
              </w:rPr>
              <w:t xml:space="preserve">in Section IV, Application Forms. This </w:t>
            </w:r>
            <w:r w:rsidRPr="006478D9">
              <w:rPr>
                <w:rFonts w:ascii="Arial" w:hAnsi="Arial" w:cs="Arial"/>
                <w:spacing w:val="-5"/>
              </w:rPr>
              <w:t>Form must be completed without any alteration to its format.</w:t>
            </w:r>
          </w:p>
        </w:tc>
      </w:tr>
      <w:tr w:rsidR="00AC5E63" w:rsidRPr="006478D9" w14:paraId="2413DD66" w14:textId="77777777" w:rsidTr="0072187E">
        <w:tc>
          <w:tcPr>
            <w:tcW w:w="2518" w:type="dxa"/>
          </w:tcPr>
          <w:p w14:paraId="620BE229" w14:textId="77777777" w:rsidR="00AC5E63" w:rsidRPr="006478D9" w:rsidRDefault="00AC5E63" w:rsidP="0072187E">
            <w:pPr>
              <w:pStyle w:val="Naslov3"/>
              <w:rPr>
                <w:rFonts w:ascii="Arial" w:hAnsi="Arial"/>
                <w:szCs w:val="24"/>
              </w:rPr>
            </w:pPr>
            <w:bookmarkStart w:id="164" w:name="_Toc381110385"/>
            <w:bookmarkStart w:id="165" w:name="_Toc475117403"/>
            <w:bookmarkStart w:id="166" w:name="_Toc476659479"/>
            <w:bookmarkStart w:id="167" w:name="_Toc498694895"/>
            <w:bookmarkStart w:id="168" w:name="_Toc500855543"/>
            <w:bookmarkStart w:id="169" w:name="_Toc528914112"/>
            <w:bookmarkStart w:id="170" w:name="_Toc211357291"/>
            <w:bookmarkStart w:id="171" w:name="_Toc211357349"/>
            <w:bookmarkStart w:id="172" w:name="_Toc216691385"/>
            <w:bookmarkStart w:id="173" w:name="_Toc216691442"/>
            <w:r w:rsidRPr="006478D9">
              <w:rPr>
                <w:rFonts w:ascii="Arial" w:hAnsi="Arial"/>
                <w:szCs w:val="24"/>
              </w:rPr>
              <w:t>13.</w:t>
            </w:r>
            <w:r w:rsidR="00C34BD0" w:rsidRPr="006478D9">
              <w:rPr>
                <w:rFonts w:ascii="Arial" w:hAnsi="Arial"/>
                <w:szCs w:val="24"/>
              </w:rPr>
              <w:tab/>
            </w:r>
            <w:r w:rsidRPr="006478D9">
              <w:rPr>
                <w:rFonts w:ascii="Arial" w:hAnsi="Arial"/>
                <w:szCs w:val="24"/>
              </w:rPr>
              <w:t>Documents Establishing the Eligibility of the Applicant</w:t>
            </w:r>
            <w:bookmarkEnd w:id="164"/>
            <w:bookmarkEnd w:id="165"/>
            <w:bookmarkEnd w:id="166"/>
            <w:bookmarkEnd w:id="167"/>
            <w:bookmarkEnd w:id="168"/>
            <w:bookmarkEnd w:id="169"/>
            <w:bookmarkEnd w:id="170"/>
            <w:bookmarkEnd w:id="171"/>
            <w:bookmarkEnd w:id="172"/>
            <w:bookmarkEnd w:id="173"/>
          </w:p>
        </w:tc>
        <w:tc>
          <w:tcPr>
            <w:tcW w:w="7488" w:type="dxa"/>
          </w:tcPr>
          <w:p w14:paraId="7CF026F7" w14:textId="77777777" w:rsidR="00AC5E63" w:rsidRPr="006478D9" w:rsidRDefault="00A52C00" w:rsidP="00E470B3">
            <w:pPr>
              <w:pStyle w:val="Style12"/>
              <w:spacing w:after="160" w:line="240" w:lineRule="auto"/>
              <w:ind w:left="576"/>
              <w:rPr>
                <w:rFonts w:ascii="Arial" w:hAnsi="Arial" w:cs="Arial"/>
                <w:spacing w:val="-2"/>
              </w:rPr>
            </w:pPr>
            <w:r w:rsidRPr="006478D9">
              <w:rPr>
                <w:rFonts w:ascii="Arial" w:hAnsi="Arial" w:cs="Arial"/>
                <w:spacing w:val="-2"/>
              </w:rPr>
              <w:t>13.1</w:t>
            </w:r>
            <w:r w:rsidR="00AC5E63" w:rsidRPr="006478D9">
              <w:rPr>
                <w:rFonts w:ascii="Arial" w:hAnsi="Arial" w:cs="Arial"/>
                <w:spacing w:val="-2"/>
              </w:rPr>
              <w:tab/>
              <w:t xml:space="preserve">To establish its eligibility in accordance with ITA 4, the Applicant shall complete </w:t>
            </w:r>
            <w:r w:rsidR="0073542A" w:rsidRPr="006478D9">
              <w:rPr>
                <w:rFonts w:ascii="Arial" w:hAnsi="Arial" w:cs="Arial"/>
                <w:spacing w:val="-2"/>
              </w:rPr>
              <w:t xml:space="preserve">and sign </w:t>
            </w:r>
            <w:r w:rsidR="00AC5E63" w:rsidRPr="006478D9">
              <w:rPr>
                <w:rFonts w:ascii="Arial" w:hAnsi="Arial" w:cs="Arial"/>
                <w:spacing w:val="-2"/>
              </w:rPr>
              <w:t xml:space="preserve">the </w:t>
            </w:r>
            <w:r w:rsidR="008E06F5" w:rsidRPr="006478D9">
              <w:rPr>
                <w:rFonts w:ascii="Arial" w:hAnsi="Arial" w:cs="Arial"/>
                <w:spacing w:val="-2"/>
              </w:rPr>
              <w:t>Declaration of Undertaking</w:t>
            </w:r>
            <w:r w:rsidR="0073542A" w:rsidRPr="006478D9">
              <w:rPr>
                <w:rFonts w:ascii="Arial" w:hAnsi="Arial" w:cs="Arial"/>
                <w:spacing w:val="-8"/>
              </w:rPr>
              <w:t xml:space="preserve"> as provided</w:t>
            </w:r>
            <w:r w:rsidR="00AC5E63" w:rsidRPr="006478D9">
              <w:rPr>
                <w:rFonts w:ascii="Arial" w:hAnsi="Arial" w:cs="Arial"/>
                <w:spacing w:val="-8"/>
              </w:rPr>
              <w:t xml:space="preserve"> in Section IV</w:t>
            </w:r>
            <w:r w:rsidR="00E470B3" w:rsidRPr="006478D9">
              <w:rPr>
                <w:rFonts w:ascii="Arial" w:hAnsi="Arial" w:cs="Arial"/>
                <w:spacing w:val="-8"/>
              </w:rPr>
              <w:t xml:space="preserve">, </w:t>
            </w:r>
            <w:r w:rsidR="00AC5E63" w:rsidRPr="006478D9">
              <w:rPr>
                <w:rFonts w:ascii="Arial" w:hAnsi="Arial" w:cs="Arial"/>
                <w:spacing w:val="-8"/>
              </w:rPr>
              <w:t>Application Forms</w:t>
            </w:r>
            <w:r w:rsidR="0073542A" w:rsidRPr="006478D9">
              <w:rPr>
                <w:rFonts w:ascii="Arial" w:hAnsi="Arial" w:cs="Arial"/>
                <w:spacing w:val="-8"/>
              </w:rPr>
              <w:t xml:space="preserve"> </w:t>
            </w:r>
            <w:r w:rsidR="002A0475" w:rsidRPr="006478D9">
              <w:rPr>
                <w:rFonts w:ascii="Arial" w:hAnsi="Arial" w:cs="Arial"/>
                <w:spacing w:val="-8"/>
              </w:rPr>
              <w:t xml:space="preserve">without any alteration to its format </w:t>
            </w:r>
            <w:r w:rsidR="0073542A" w:rsidRPr="006478D9">
              <w:rPr>
                <w:rFonts w:ascii="Arial" w:hAnsi="Arial" w:cs="Arial"/>
                <w:spacing w:val="-8"/>
              </w:rPr>
              <w:t>and furnish supporting documentation as specified in Forms ELI 1.1</w:t>
            </w:r>
            <w:r w:rsidR="00B858F3" w:rsidRPr="006478D9">
              <w:rPr>
                <w:rFonts w:ascii="Arial" w:hAnsi="Arial" w:cs="Arial"/>
                <w:spacing w:val="-8"/>
              </w:rPr>
              <w:t>,</w:t>
            </w:r>
            <w:r w:rsidR="0073542A" w:rsidRPr="006478D9">
              <w:rPr>
                <w:rFonts w:ascii="Arial" w:hAnsi="Arial" w:cs="Arial"/>
                <w:spacing w:val="-8"/>
              </w:rPr>
              <w:t xml:space="preserve"> ELI 1.2</w:t>
            </w:r>
            <w:r w:rsidR="00B858F3" w:rsidRPr="006478D9">
              <w:rPr>
                <w:rFonts w:ascii="Arial" w:hAnsi="Arial" w:cs="Arial"/>
                <w:spacing w:val="-8"/>
              </w:rPr>
              <w:t>(a) and ELI</w:t>
            </w:r>
            <w:r w:rsidR="00952FEA" w:rsidRPr="006478D9">
              <w:rPr>
                <w:rFonts w:ascii="Arial" w:hAnsi="Arial" w:cs="Arial"/>
                <w:spacing w:val="-8"/>
              </w:rPr>
              <w:t xml:space="preserve"> </w:t>
            </w:r>
            <w:r w:rsidR="00B858F3" w:rsidRPr="006478D9">
              <w:rPr>
                <w:rFonts w:ascii="Arial" w:hAnsi="Arial" w:cs="Arial"/>
                <w:spacing w:val="-8"/>
              </w:rPr>
              <w:t>1.2(b)</w:t>
            </w:r>
            <w:r w:rsidR="00AC5E63" w:rsidRPr="006478D9">
              <w:rPr>
                <w:rFonts w:ascii="Arial" w:hAnsi="Arial" w:cs="Arial"/>
                <w:spacing w:val="-8"/>
              </w:rPr>
              <w:t>.</w:t>
            </w:r>
          </w:p>
        </w:tc>
      </w:tr>
      <w:tr w:rsidR="00AC5E63" w:rsidRPr="006478D9" w14:paraId="3B2BFC4B" w14:textId="77777777" w:rsidTr="0072187E">
        <w:tc>
          <w:tcPr>
            <w:tcW w:w="2518" w:type="dxa"/>
          </w:tcPr>
          <w:p w14:paraId="29215BB6" w14:textId="77777777" w:rsidR="00AC5E63" w:rsidRPr="006478D9" w:rsidRDefault="00AC5E63" w:rsidP="0072187E">
            <w:pPr>
              <w:pStyle w:val="Naslov3"/>
              <w:rPr>
                <w:rFonts w:ascii="Arial" w:hAnsi="Arial"/>
                <w:szCs w:val="24"/>
              </w:rPr>
            </w:pPr>
            <w:bookmarkStart w:id="174" w:name="_Toc381110386"/>
            <w:bookmarkStart w:id="175" w:name="_Toc475117404"/>
            <w:bookmarkStart w:id="176" w:name="_Toc476659480"/>
            <w:bookmarkStart w:id="177" w:name="_Toc498694896"/>
            <w:bookmarkStart w:id="178" w:name="_Toc500855544"/>
            <w:bookmarkStart w:id="179" w:name="_Toc528914113"/>
            <w:bookmarkStart w:id="180" w:name="_Toc211357292"/>
            <w:bookmarkStart w:id="181" w:name="_Toc211357350"/>
            <w:bookmarkStart w:id="182" w:name="_Toc216691386"/>
            <w:bookmarkStart w:id="183" w:name="_Toc216691443"/>
            <w:r w:rsidRPr="006478D9">
              <w:rPr>
                <w:rFonts w:ascii="Arial" w:hAnsi="Arial"/>
                <w:szCs w:val="24"/>
              </w:rPr>
              <w:t>14.</w:t>
            </w:r>
            <w:r w:rsidR="00C34BD0" w:rsidRPr="006478D9">
              <w:rPr>
                <w:rFonts w:ascii="Arial" w:hAnsi="Arial"/>
                <w:szCs w:val="24"/>
              </w:rPr>
              <w:tab/>
            </w:r>
            <w:r w:rsidRPr="006478D9">
              <w:rPr>
                <w:rFonts w:ascii="Arial" w:hAnsi="Arial"/>
                <w:szCs w:val="24"/>
              </w:rPr>
              <w:t>Documents Establishing the Qualifications of the Applicant</w:t>
            </w:r>
            <w:bookmarkEnd w:id="174"/>
            <w:bookmarkEnd w:id="175"/>
            <w:bookmarkEnd w:id="176"/>
            <w:bookmarkEnd w:id="177"/>
            <w:bookmarkEnd w:id="178"/>
            <w:bookmarkEnd w:id="179"/>
            <w:bookmarkEnd w:id="180"/>
            <w:bookmarkEnd w:id="181"/>
            <w:bookmarkEnd w:id="182"/>
            <w:bookmarkEnd w:id="183"/>
          </w:p>
        </w:tc>
        <w:tc>
          <w:tcPr>
            <w:tcW w:w="7488" w:type="dxa"/>
          </w:tcPr>
          <w:p w14:paraId="7FC81DCB" w14:textId="371DEF30" w:rsidR="00C14D76" w:rsidRPr="006478D9" w:rsidRDefault="00A52C00" w:rsidP="00A80BC9">
            <w:pPr>
              <w:spacing w:after="160"/>
              <w:ind w:left="576" w:hanging="576"/>
              <w:jc w:val="both"/>
              <w:rPr>
                <w:rFonts w:ascii="Arial" w:hAnsi="Arial" w:cs="Arial"/>
                <w:b/>
                <w:spacing w:val="-2"/>
              </w:rPr>
            </w:pPr>
            <w:r w:rsidRPr="006478D9">
              <w:rPr>
                <w:rFonts w:ascii="Arial" w:hAnsi="Arial" w:cs="Arial"/>
                <w:spacing w:val="-2"/>
              </w:rPr>
              <w:t>14.1</w:t>
            </w:r>
            <w:r w:rsidR="00AC5E63" w:rsidRPr="006478D9">
              <w:rPr>
                <w:rFonts w:ascii="Arial" w:hAnsi="Arial" w:cs="Arial"/>
                <w:spacing w:val="-2"/>
              </w:rPr>
              <w:tab/>
              <w:t xml:space="preserve">To establish its qualifications to perform the contract(s) in accordance with Section III, </w:t>
            </w:r>
            <w:r w:rsidR="00592B91" w:rsidRPr="00592B91">
              <w:rPr>
                <w:rFonts w:ascii="Arial" w:hAnsi="Arial" w:cs="Arial"/>
                <w:spacing w:val="-2"/>
              </w:rPr>
              <w:t>Qualification and Evaluation</w:t>
            </w:r>
            <w:r w:rsidR="00AC5E63" w:rsidRPr="006478D9">
              <w:rPr>
                <w:rFonts w:ascii="Arial" w:hAnsi="Arial" w:cs="Arial"/>
                <w:spacing w:val="-2"/>
              </w:rPr>
              <w:t xml:space="preserve">, the Applicant shall provide the information requested in the corresponding </w:t>
            </w:r>
            <w:r w:rsidR="001D1814" w:rsidRPr="006478D9">
              <w:rPr>
                <w:rFonts w:ascii="Arial" w:hAnsi="Arial" w:cs="Arial"/>
                <w:spacing w:val="-2"/>
              </w:rPr>
              <w:t>Forms</w:t>
            </w:r>
            <w:r w:rsidR="00AC5E63" w:rsidRPr="006478D9">
              <w:rPr>
                <w:rFonts w:ascii="Arial" w:hAnsi="Arial" w:cs="Arial"/>
                <w:spacing w:val="-2"/>
              </w:rPr>
              <w:t xml:space="preserve"> included in Section IV, Application Forms.</w:t>
            </w:r>
            <w:r w:rsidR="003060AB" w:rsidRPr="006478D9">
              <w:rPr>
                <w:rFonts w:ascii="Arial" w:hAnsi="Arial" w:cs="Arial"/>
                <w:spacing w:val="-2"/>
              </w:rPr>
              <w:t xml:space="preserve"> </w:t>
            </w:r>
          </w:p>
        </w:tc>
      </w:tr>
      <w:tr w:rsidR="00C07558" w:rsidRPr="006478D9" w14:paraId="4F2CFA1B" w14:textId="77777777" w:rsidTr="00A265F8">
        <w:trPr>
          <w:cantSplit/>
        </w:trPr>
        <w:tc>
          <w:tcPr>
            <w:tcW w:w="2518" w:type="dxa"/>
          </w:tcPr>
          <w:p w14:paraId="217A935A" w14:textId="77777777" w:rsidR="00C07558" w:rsidRPr="006478D9" w:rsidRDefault="00C07558" w:rsidP="00A265F8">
            <w:pPr>
              <w:pStyle w:val="Naslov3"/>
              <w:rPr>
                <w:rFonts w:ascii="Arial" w:hAnsi="Arial"/>
              </w:rPr>
            </w:pPr>
            <w:bookmarkStart w:id="184" w:name="_Toc498694897"/>
            <w:bookmarkStart w:id="185" w:name="_Toc500855545"/>
            <w:bookmarkStart w:id="186" w:name="_Toc528914114"/>
            <w:bookmarkStart w:id="187" w:name="_Toc211357293"/>
            <w:bookmarkStart w:id="188" w:name="_Toc211357351"/>
            <w:bookmarkStart w:id="189" w:name="_Toc216691387"/>
            <w:bookmarkStart w:id="190" w:name="_Toc216691444"/>
            <w:r w:rsidRPr="006478D9">
              <w:rPr>
                <w:rFonts w:ascii="Arial" w:hAnsi="Arial"/>
              </w:rPr>
              <w:t>15.</w:t>
            </w:r>
            <w:r w:rsidRPr="006478D9">
              <w:rPr>
                <w:rFonts w:ascii="Arial" w:hAnsi="Arial"/>
              </w:rPr>
              <w:tab/>
              <w:t>Signing of the Application and Number of Copies</w:t>
            </w:r>
            <w:bookmarkEnd w:id="184"/>
            <w:bookmarkEnd w:id="185"/>
            <w:bookmarkEnd w:id="186"/>
            <w:bookmarkEnd w:id="187"/>
            <w:bookmarkEnd w:id="188"/>
            <w:bookmarkEnd w:id="189"/>
            <w:bookmarkEnd w:id="190"/>
          </w:p>
        </w:tc>
        <w:tc>
          <w:tcPr>
            <w:tcW w:w="7488" w:type="dxa"/>
          </w:tcPr>
          <w:p w14:paraId="7673AFD2" w14:textId="77777777" w:rsidR="00C07558" w:rsidRPr="006478D9" w:rsidRDefault="00C07558" w:rsidP="005B102C">
            <w:pPr>
              <w:spacing w:after="200"/>
              <w:ind w:left="576" w:hanging="576"/>
              <w:jc w:val="both"/>
              <w:rPr>
                <w:rFonts w:ascii="Arial" w:hAnsi="Arial"/>
                <w:spacing w:val="-2"/>
              </w:rPr>
            </w:pPr>
            <w:r w:rsidRPr="006478D9">
              <w:rPr>
                <w:rFonts w:ascii="Arial" w:hAnsi="Arial"/>
                <w:spacing w:val="-2"/>
              </w:rPr>
              <w:t>15.1</w:t>
            </w:r>
            <w:r w:rsidRPr="006478D9">
              <w:rPr>
                <w:rFonts w:ascii="Arial" w:hAnsi="Arial"/>
                <w:spacing w:val="-2"/>
              </w:rPr>
              <w:tab/>
              <w:t xml:space="preserve">The Applicant shall prepare one original of the documents comprising the Application as described in ITA 11 and clearly mark it “ORIGINAL”. The original of the Application shall be typed or written in indelible ink and shall be signed by a person </w:t>
            </w:r>
            <w:r w:rsidRPr="006478D9">
              <w:rPr>
                <w:rFonts w:ascii="Arial" w:hAnsi="Arial"/>
                <w:spacing w:val="-5"/>
              </w:rPr>
              <w:t>duly authorized to sign on behalf of the Applicant. In case the Applicant is a JV, the Application shall be signed by an authorized representative of the JV</w:t>
            </w:r>
            <w:r w:rsidRPr="006478D9">
              <w:rPr>
                <w:rFonts w:ascii="Arial" w:hAnsi="Arial" w:cs="Arial"/>
                <w:spacing w:val="-5"/>
              </w:rPr>
              <w:t>, designated in accordance with ITA 4.1,</w:t>
            </w:r>
            <w:r w:rsidRPr="006478D9">
              <w:rPr>
                <w:rFonts w:ascii="Arial" w:hAnsi="Arial"/>
                <w:spacing w:val="-5"/>
              </w:rPr>
              <w:t xml:space="preserve"> on behalf of the JV. </w:t>
            </w:r>
          </w:p>
        </w:tc>
      </w:tr>
      <w:tr w:rsidR="00AC5E63" w:rsidRPr="006478D9" w14:paraId="65009FE8" w14:textId="77777777" w:rsidTr="0072187E">
        <w:trPr>
          <w:cantSplit/>
        </w:trPr>
        <w:tc>
          <w:tcPr>
            <w:tcW w:w="2518" w:type="dxa"/>
          </w:tcPr>
          <w:p w14:paraId="0B83D087" w14:textId="77777777" w:rsidR="00AC5E63" w:rsidRPr="006478D9" w:rsidRDefault="00AC5E63" w:rsidP="0072187E">
            <w:pPr>
              <w:pStyle w:val="Naslov3"/>
              <w:rPr>
                <w:rFonts w:ascii="Arial" w:hAnsi="Arial"/>
              </w:rPr>
            </w:pPr>
          </w:p>
        </w:tc>
        <w:tc>
          <w:tcPr>
            <w:tcW w:w="7488" w:type="dxa"/>
          </w:tcPr>
          <w:p w14:paraId="5AE3820A" w14:textId="77777777" w:rsidR="00AC5E63" w:rsidRPr="006478D9" w:rsidRDefault="00AC5E63" w:rsidP="006D61A6">
            <w:pPr>
              <w:pStyle w:val="Style12"/>
              <w:spacing w:after="200" w:line="240" w:lineRule="auto"/>
              <w:ind w:left="576"/>
              <w:rPr>
                <w:rFonts w:ascii="Arial" w:hAnsi="Arial"/>
                <w:spacing w:val="-2"/>
              </w:rPr>
            </w:pPr>
            <w:r w:rsidRPr="006478D9">
              <w:rPr>
                <w:rFonts w:ascii="Arial" w:hAnsi="Arial"/>
                <w:spacing w:val="-2"/>
              </w:rPr>
              <w:t xml:space="preserve">15.2 </w:t>
            </w:r>
            <w:r w:rsidRPr="006478D9">
              <w:rPr>
                <w:rFonts w:ascii="Arial" w:hAnsi="Arial"/>
                <w:spacing w:val="-2"/>
              </w:rPr>
              <w:tab/>
              <w:t xml:space="preserve">The Applicant shall submit copies of the signed original </w:t>
            </w:r>
            <w:r w:rsidR="006D61A6" w:rsidRPr="006478D9">
              <w:rPr>
                <w:rFonts w:ascii="Arial" w:hAnsi="Arial"/>
                <w:spacing w:val="-2"/>
              </w:rPr>
              <w:t>A</w:t>
            </w:r>
            <w:r w:rsidRPr="006478D9">
              <w:rPr>
                <w:rFonts w:ascii="Arial" w:hAnsi="Arial"/>
                <w:spacing w:val="-2"/>
              </w:rPr>
              <w:t xml:space="preserve">pplication, in the number specified in the </w:t>
            </w:r>
            <w:r w:rsidRPr="006478D9">
              <w:rPr>
                <w:rFonts w:ascii="Arial" w:hAnsi="Arial"/>
                <w:b/>
                <w:spacing w:val="-2"/>
              </w:rPr>
              <w:t xml:space="preserve">PDS, </w:t>
            </w:r>
            <w:r w:rsidRPr="006478D9">
              <w:rPr>
                <w:rFonts w:ascii="Arial" w:hAnsi="Arial"/>
                <w:spacing w:val="-2"/>
              </w:rPr>
              <w:t xml:space="preserve">and clearly mark them “COPY”. In the event of any discrepancy between </w:t>
            </w:r>
            <w:r w:rsidRPr="006478D9">
              <w:rPr>
                <w:rFonts w:ascii="Arial" w:hAnsi="Arial"/>
                <w:spacing w:val="-6"/>
              </w:rPr>
              <w:t>the original and the copies, the original shall prevail</w:t>
            </w:r>
            <w:r w:rsidR="0039118E" w:rsidRPr="006478D9">
              <w:rPr>
                <w:rFonts w:ascii="Arial" w:hAnsi="Arial"/>
                <w:spacing w:val="-6"/>
              </w:rPr>
              <w:t>.</w:t>
            </w:r>
          </w:p>
        </w:tc>
      </w:tr>
      <w:tr w:rsidR="00AC5E63" w:rsidRPr="006478D9" w14:paraId="1E9DA6A0" w14:textId="77777777" w:rsidTr="0072187E">
        <w:tc>
          <w:tcPr>
            <w:tcW w:w="2518" w:type="dxa"/>
          </w:tcPr>
          <w:p w14:paraId="64038529" w14:textId="77777777" w:rsidR="00AC5E63" w:rsidRPr="006478D9" w:rsidRDefault="00AC5E63" w:rsidP="00D5032A">
            <w:pPr>
              <w:pStyle w:val="Naslov3"/>
              <w:rPr>
                <w:rFonts w:ascii="Arial" w:hAnsi="Arial"/>
                <w:spacing w:val="-2"/>
              </w:rPr>
            </w:pPr>
          </w:p>
        </w:tc>
        <w:tc>
          <w:tcPr>
            <w:tcW w:w="7488" w:type="dxa"/>
          </w:tcPr>
          <w:p w14:paraId="761855BA" w14:textId="77777777" w:rsidR="00AC5E63" w:rsidRPr="006478D9" w:rsidRDefault="00AC5E63" w:rsidP="00AC5E63">
            <w:pPr>
              <w:pStyle w:val="Naslov2"/>
              <w:rPr>
                <w:rFonts w:ascii="Arial" w:hAnsi="Arial"/>
                <w:spacing w:val="-2"/>
              </w:rPr>
            </w:pPr>
            <w:bookmarkStart w:id="191" w:name="_Toc381110388"/>
            <w:bookmarkStart w:id="192" w:name="_Toc475117406"/>
            <w:bookmarkStart w:id="193" w:name="_Toc476659482"/>
            <w:bookmarkStart w:id="194" w:name="_Toc498694898"/>
            <w:bookmarkStart w:id="195" w:name="_Toc500855546"/>
            <w:bookmarkStart w:id="196" w:name="_Toc528914115"/>
            <w:bookmarkStart w:id="197" w:name="_Toc211357294"/>
            <w:bookmarkStart w:id="198" w:name="_Toc211357352"/>
            <w:bookmarkStart w:id="199" w:name="_Toc216691388"/>
            <w:bookmarkStart w:id="200" w:name="_Toc216691445"/>
            <w:r w:rsidRPr="006478D9">
              <w:rPr>
                <w:rFonts w:ascii="Arial" w:hAnsi="Arial"/>
              </w:rPr>
              <w:t>D. Submission of Applications</w:t>
            </w:r>
            <w:bookmarkEnd w:id="191"/>
            <w:bookmarkEnd w:id="192"/>
            <w:bookmarkEnd w:id="193"/>
            <w:bookmarkEnd w:id="194"/>
            <w:bookmarkEnd w:id="195"/>
            <w:bookmarkEnd w:id="196"/>
            <w:bookmarkEnd w:id="197"/>
            <w:bookmarkEnd w:id="198"/>
            <w:bookmarkEnd w:id="199"/>
            <w:bookmarkEnd w:id="200"/>
          </w:p>
        </w:tc>
      </w:tr>
      <w:tr w:rsidR="00AC5E63" w:rsidRPr="006478D9" w14:paraId="0A3C4B7E" w14:textId="77777777" w:rsidTr="0072187E">
        <w:tc>
          <w:tcPr>
            <w:tcW w:w="2518" w:type="dxa"/>
          </w:tcPr>
          <w:p w14:paraId="210E0AE3" w14:textId="77777777" w:rsidR="00AC5E63" w:rsidRPr="006478D9" w:rsidRDefault="00AC5E63" w:rsidP="003F71F9">
            <w:pPr>
              <w:pStyle w:val="Naslov3"/>
              <w:rPr>
                <w:rFonts w:ascii="Arial" w:hAnsi="Arial"/>
                <w:szCs w:val="24"/>
              </w:rPr>
            </w:pPr>
            <w:bookmarkStart w:id="201" w:name="_Toc381110389"/>
            <w:bookmarkStart w:id="202" w:name="_Toc475117407"/>
            <w:bookmarkStart w:id="203" w:name="_Toc476659483"/>
            <w:bookmarkStart w:id="204" w:name="_Toc498694899"/>
            <w:bookmarkStart w:id="205" w:name="_Toc500855547"/>
            <w:bookmarkStart w:id="206" w:name="_Toc528914116"/>
            <w:bookmarkStart w:id="207" w:name="_Toc211357295"/>
            <w:bookmarkStart w:id="208" w:name="_Toc211357353"/>
            <w:bookmarkStart w:id="209" w:name="_Toc216691389"/>
            <w:bookmarkStart w:id="210" w:name="_Toc216691446"/>
            <w:r w:rsidRPr="006478D9">
              <w:rPr>
                <w:rFonts w:ascii="Arial" w:hAnsi="Arial"/>
                <w:szCs w:val="24"/>
              </w:rPr>
              <w:t>16.</w:t>
            </w:r>
            <w:r w:rsidR="00C34BD0" w:rsidRPr="006478D9">
              <w:rPr>
                <w:rFonts w:ascii="Arial" w:hAnsi="Arial"/>
                <w:szCs w:val="24"/>
              </w:rPr>
              <w:tab/>
            </w:r>
            <w:r w:rsidRPr="006478D9">
              <w:rPr>
                <w:rFonts w:ascii="Arial" w:hAnsi="Arial"/>
                <w:szCs w:val="24"/>
              </w:rPr>
              <w:t xml:space="preserve">Sealing and </w:t>
            </w:r>
            <w:r w:rsidRPr="006478D9">
              <w:rPr>
                <w:rFonts w:ascii="Arial" w:hAnsi="Arial"/>
                <w:szCs w:val="24"/>
              </w:rPr>
              <w:lastRenderedPageBreak/>
              <w:t>Identification of Applications</w:t>
            </w:r>
            <w:bookmarkEnd w:id="201"/>
            <w:bookmarkEnd w:id="202"/>
            <w:bookmarkEnd w:id="203"/>
            <w:bookmarkEnd w:id="204"/>
            <w:bookmarkEnd w:id="205"/>
            <w:bookmarkEnd w:id="206"/>
            <w:bookmarkEnd w:id="207"/>
            <w:bookmarkEnd w:id="208"/>
            <w:bookmarkEnd w:id="209"/>
            <w:bookmarkEnd w:id="210"/>
          </w:p>
        </w:tc>
        <w:tc>
          <w:tcPr>
            <w:tcW w:w="7488" w:type="dxa"/>
          </w:tcPr>
          <w:p w14:paraId="32C47A3C" w14:textId="77777777" w:rsidR="00AC5E63" w:rsidRPr="006478D9" w:rsidRDefault="00AC5E63" w:rsidP="0071004D">
            <w:pPr>
              <w:spacing w:after="180"/>
              <w:ind w:left="576" w:hanging="576"/>
              <w:rPr>
                <w:rFonts w:ascii="Arial" w:hAnsi="Arial" w:cs="Arial"/>
                <w:spacing w:val="-2"/>
              </w:rPr>
            </w:pPr>
            <w:r w:rsidRPr="006478D9">
              <w:rPr>
                <w:rFonts w:ascii="Arial" w:hAnsi="Arial" w:cs="Arial"/>
                <w:spacing w:val="-8"/>
              </w:rPr>
              <w:lastRenderedPageBreak/>
              <w:t xml:space="preserve">16.1 </w:t>
            </w:r>
            <w:r w:rsidRPr="006478D9">
              <w:rPr>
                <w:rFonts w:ascii="Arial" w:hAnsi="Arial" w:cs="Arial"/>
                <w:spacing w:val="-8"/>
              </w:rPr>
              <w:tab/>
              <w:t xml:space="preserve">The Applicant shall enclose the original and the copies of the </w:t>
            </w:r>
            <w:r w:rsidR="006D61A6" w:rsidRPr="006478D9">
              <w:rPr>
                <w:rFonts w:ascii="Arial" w:hAnsi="Arial" w:cs="Arial"/>
                <w:spacing w:val="-8"/>
              </w:rPr>
              <w:lastRenderedPageBreak/>
              <w:t>A</w:t>
            </w:r>
            <w:r w:rsidRPr="006478D9">
              <w:rPr>
                <w:rFonts w:ascii="Arial" w:hAnsi="Arial" w:cs="Arial"/>
                <w:spacing w:val="-2"/>
              </w:rPr>
              <w:t>pplication in a sealed envelope that shall:</w:t>
            </w:r>
          </w:p>
          <w:p w14:paraId="36922C7C" w14:textId="77777777" w:rsidR="00AC5E63" w:rsidRPr="006478D9" w:rsidRDefault="00AC5E63" w:rsidP="0071004D">
            <w:pPr>
              <w:spacing w:after="180"/>
              <w:ind w:left="1152" w:hanging="576"/>
              <w:rPr>
                <w:rFonts w:ascii="Arial" w:hAnsi="Arial" w:cs="Arial"/>
                <w:spacing w:val="-2"/>
              </w:rPr>
            </w:pPr>
            <w:r w:rsidRPr="006478D9">
              <w:rPr>
                <w:rFonts w:ascii="Arial" w:hAnsi="Arial" w:cs="Arial"/>
                <w:spacing w:val="-2"/>
              </w:rPr>
              <w:t xml:space="preserve">(a) </w:t>
            </w:r>
            <w:r w:rsidRPr="006478D9">
              <w:rPr>
                <w:rFonts w:ascii="Arial" w:hAnsi="Arial" w:cs="Arial"/>
                <w:spacing w:val="-2"/>
              </w:rPr>
              <w:tab/>
              <w:t>bear the name and address of the Applicant;</w:t>
            </w:r>
          </w:p>
          <w:p w14:paraId="20C15EF9" w14:textId="77777777" w:rsidR="00AC5E63" w:rsidRPr="006478D9" w:rsidRDefault="00AC5E63" w:rsidP="0071004D">
            <w:pPr>
              <w:spacing w:after="180"/>
              <w:ind w:left="1152" w:hanging="576"/>
              <w:rPr>
                <w:rFonts w:ascii="Arial" w:hAnsi="Arial" w:cs="Arial"/>
                <w:spacing w:val="-2"/>
              </w:rPr>
            </w:pPr>
            <w:r w:rsidRPr="006478D9">
              <w:rPr>
                <w:rFonts w:ascii="Arial" w:hAnsi="Arial" w:cs="Arial"/>
                <w:spacing w:val="-2"/>
              </w:rPr>
              <w:t xml:space="preserve">(b) </w:t>
            </w:r>
            <w:r w:rsidRPr="006478D9">
              <w:rPr>
                <w:rFonts w:ascii="Arial" w:hAnsi="Arial" w:cs="Arial"/>
                <w:spacing w:val="-2"/>
              </w:rPr>
              <w:tab/>
            </w:r>
            <w:r w:rsidRPr="006478D9">
              <w:rPr>
                <w:rFonts w:ascii="Arial" w:hAnsi="Arial" w:cs="Arial"/>
                <w:spacing w:val="-6"/>
              </w:rPr>
              <w:t xml:space="preserve">be addressed to the Employer, in accordance with ITA </w:t>
            </w:r>
            <w:r w:rsidRPr="006478D9">
              <w:rPr>
                <w:rFonts w:ascii="Arial" w:hAnsi="Arial" w:cs="Arial"/>
                <w:spacing w:val="-2"/>
              </w:rPr>
              <w:t>17.1; and</w:t>
            </w:r>
          </w:p>
          <w:p w14:paraId="35654CB3" w14:textId="49D3978A" w:rsidR="00AC5E63" w:rsidRPr="006478D9" w:rsidRDefault="00AC5E63" w:rsidP="00712723">
            <w:pPr>
              <w:pStyle w:val="Style12"/>
              <w:spacing w:after="180" w:line="240" w:lineRule="auto"/>
              <w:ind w:left="1152"/>
              <w:rPr>
                <w:rFonts w:ascii="Arial" w:hAnsi="Arial" w:cs="Arial"/>
                <w:spacing w:val="-2"/>
              </w:rPr>
            </w:pPr>
            <w:r w:rsidRPr="006478D9">
              <w:rPr>
                <w:rFonts w:ascii="Arial" w:hAnsi="Arial" w:cs="Arial"/>
                <w:spacing w:val="-2"/>
              </w:rPr>
              <w:t xml:space="preserve">(c) </w:t>
            </w:r>
            <w:r w:rsidRPr="006478D9">
              <w:rPr>
                <w:rFonts w:ascii="Arial" w:hAnsi="Arial" w:cs="Arial"/>
                <w:spacing w:val="-2"/>
              </w:rPr>
              <w:tab/>
            </w:r>
            <w:r w:rsidR="00863BF1" w:rsidRPr="006478D9">
              <w:rPr>
                <w:rFonts w:ascii="Arial" w:hAnsi="Arial" w:cs="Arial"/>
                <w:spacing w:val="-4"/>
              </w:rPr>
              <w:t>bear</w:t>
            </w:r>
            <w:r w:rsidR="00863BF1">
              <w:rPr>
                <w:rFonts w:ascii="Arial" w:hAnsi="Arial" w:cs="Arial"/>
                <w:spacing w:val="-4"/>
              </w:rPr>
              <w:t xml:space="preserve"> </w:t>
            </w:r>
            <w:r w:rsidR="00863BF1" w:rsidRPr="006478D9">
              <w:rPr>
                <w:rFonts w:ascii="Arial" w:hAnsi="Arial" w:cs="Arial"/>
                <w:spacing w:val="-4"/>
              </w:rPr>
              <w:t>the</w:t>
            </w:r>
            <w:r w:rsidRPr="006478D9">
              <w:rPr>
                <w:rFonts w:ascii="Arial" w:hAnsi="Arial" w:cs="Arial"/>
                <w:spacing w:val="-4"/>
              </w:rPr>
              <w:t xml:space="preserve"> specific identification of this prequalification </w:t>
            </w:r>
            <w:r w:rsidRPr="006478D9">
              <w:rPr>
                <w:rFonts w:ascii="Arial" w:hAnsi="Arial" w:cs="Arial"/>
                <w:spacing w:val="-2"/>
              </w:rPr>
              <w:t xml:space="preserve">process indicated in the </w:t>
            </w:r>
            <w:r w:rsidRPr="006478D9">
              <w:rPr>
                <w:rFonts w:ascii="Arial" w:hAnsi="Arial" w:cs="Arial"/>
                <w:b/>
                <w:spacing w:val="-2"/>
              </w:rPr>
              <w:t>PDS</w:t>
            </w:r>
            <w:r w:rsidRPr="006478D9">
              <w:rPr>
                <w:rFonts w:ascii="Arial" w:hAnsi="Arial" w:cs="Arial"/>
                <w:spacing w:val="-2"/>
              </w:rPr>
              <w:t xml:space="preserve"> 1.1.</w:t>
            </w:r>
          </w:p>
        </w:tc>
      </w:tr>
      <w:tr w:rsidR="00AC5E63" w:rsidRPr="006478D9" w14:paraId="0CB10F09" w14:textId="77777777" w:rsidTr="0072187E">
        <w:tc>
          <w:tcPr>
            <w:tcW w:w="2518" w:type="dxa"/>
          </w:tcPr>
          <w:p w14:paraId="4628D9CB" w14:textId="77777777" w:rsidR="00AC5E63" w:rsidRPr="006478D9" w:rsidRDefault="00AC5E63" w:rsidP="00D5032A">
            <w:pPr>
              <w:pStyle w:val="Naslov3"/>
              <w:rPr>
                <w:rFonts w:ascii="Arial" w:hAnsi="Arial"/>
                <w:szCs w:val="24"/>
              </w:rPr>
            </w:pPr>
          </w:p>
        </w:tc>
        <w:tc>
          <w:tcPr>
            <w:tcW w:w="7488" w:type="dxa"/>
          </w:tcPr>
          <w:p w14:paraId="2838235A" w14:textId="77777777" w:rsidR="00AC5E63" w:rsidRPr="006478D9" w:rsidRDefault="00AC5E63" w:rsidP="0071004D">
            <w:pPr>
              <w:pStyle w:val="Style12"/>
              <w:spacing w:after="180" w:line="240" w:lineRule="auto"/>
              <w:ind w:left="576"/>
              <w:rPr>
                <w:rFonts w:ascii="Arial" w:hAnsi="Arial" w:cs="Arial"/>
                <w:spacing w:val="-2"/>
              </w:rPr>
            </w:pPr>
            <w:r w:rsidRPr="006478D9">
              <w:rPr>
                <w:rFonts w:ascii="Arial" w:hAnsi="Arial" w:cs="Arial"/>
                <w:spacing w:val="-2"/>
              </w:rPr>
              <w:t>16.2</w:t>
            </w:r>
            <w:r w:rsidR="0071004D" w:rsidRPr="006478D9">
              <w:rPr>
                <w:rFonts w:ascii="Arial" w:hAnsi="Arial" w:cs="Arial"/>
                <w:spacing w:val="-2"/>
              </w:rPr>
              <w:tab/>
            </w:r>
            <w:r w:rsidRPr="006478D9">
              <w:rPr>
                <w:rFonts w:ascii="Arial" w:hAnsi="Arial" w:cs="Arial"/>
                <w:spacing w:val="-2"/>
              </w:rPr>
              <w:t xml:space="preserve">The Employer will accept no responsibility for not processing </w:t>
            </w:r>
            <w:r w:rsidRPr="006478D9">
              <w:rPr>
                <w:rFonts w:ascii="Arial" w:hAnsi="Arial" w:cs="Arial"/>
                <w:spacing w:val="-5"/>
              </w:rPr>
              <w:t>any envelope that was not identified as required</w:t>
            </w:r>
            <w:r w:rsidR="001C7780" w:rsidRPr="006478D9">
              <w:rPr>
                <w:rFonts w:ascii="Arial" w:hAnsi="Arial" w:cs="Arial"/>
                <w:spacing w:val="-5"/>
              </w:rPr>
              <w:t xml:space="preserve"> in </w:t>
            </w:r>
            <w:r w:rsidR="00361D0E" w:rsidRPr="006478D9">
              <w:rPr>
                <w:rFonts w:ascii="Arial" w:hAnsi="Arial" w:cs="Arial"/>
                <w:spacing w:val="-5"/>
              </w:rPr>
              <w:t xml:space="preserve">ITA </w:t>
            </w:r>
            <w:r w:rsidR="001C7780" w:rsidRPr="006478D9">
              <w:rPr>
                <w:rFonts w:ascii="Arial" w:hAnsi="Arial" w:cs="Arial"/>
                <w:spacing w:val="-5"/>
              </w:rPr>
              <w:t>16.1 above</w:t>
            </w:r>
            <w:r w:rsidRPr="006478D9">
              <w:rPr>
                <w:rFonts w:ascii="Arial" w:hAnsi="Arial" w:cs="Arial"/>
                <w:spacing w:val="-5"/>
              </w:rPr>
              <w:t>.</w:t>
            </w:r>
          </w:p>
        </w:tc>
      </w:tr>
      <w:tr w:rsidR="00AC5E63" w:rsidRPr="006478D9" w14:paraId="3E16CB68" w14:textId="77777777" w:rsidTr="0072187E">
        <w:tc>
          <w:tcPr>
            <w:tcW w:w="2518" w:type="dxa"/>
          </w:tcPr>
          <w:p w14:paraId="7F9A8FDA" w14:textId="77777777" w:rsidR="00AC5E63" w:rsidRPr="006478D9" w:rsidRDefault="00A403B3" w:rsidP="00A52C00">
            <w:pPr>
              <w:pStyle w:val="Naslov3"/>
              <w:keepNext/>
              <w:rPr>
                <w:rFonts w:ascii="Arial" w:hAnsi="Arial"/>
                <w:szCs w:val="24"/>
              </w:rPr>
            </w:pPr>
            <w:bookmarkStart w:id="211" w:name="_Toc381110390"/>
            <w:bookmarkStart w:id="212" w:name="_Toc475117408"/>
            <w:bookmarkStart w:id="213" w:name="_Toc476659484"/>
            <w:bookmarkStart w:id="214" w:name="_Toc498694900"/>
            <w:bookmarkStart w:id="215" w:name="_Toc500855548"/>
            <w:bookmarkStart w:id="216" w:name="_Toc528914117"/>
            <w:bookmarkStart w:id="217" w:name="_Toc211357296"/>
            <w:bookmarkStart w:id="218" w:name="_Toc211357354"/>
            <w:bookmarkStart w:id="219" w:name="_Toc216691390"/>
            <w:bookmarkStart w:id="220" w:name="_Toc216691447"/>
            <w:r w:rsidRPr="006478D9">
              <w:rPr>
                <w:rFonts w:ascii="Arial" w:hAnsi="Arial"/>
                <w:szCs w:val="24"/>
              </w:rPr>
              <w:t>17.</w:t>
            </w:r>
            <w:r w:rsidR="00AC5E63" w:rsidRPr="006478D9">
              <w:rPr>
                <w:rFonts w:ascii="Arial" w:hAnsi="Arial"/>
                <w:szCs w:val="24"/>
              </w:rPr>
              <w:tab/>
            </w:r>
            <w:r w:rsidRPr="006478D9">
              <w:rPr>
                <w:rFonts w:ascii="Arial" w:hAnsi="Arial"/>
                <w:szCs w:val="24"/>
              </w:rPr>
              <w:t>Deadline for</w:t>
            </w:r>
            <w:r w:rsidR="00AC5E63" w:rsidRPr="006478D9">
              <w:rPr>
                <w:rFonts w:ascii="Arial" w:hAnsi="Arial"/>
                <w:szCs w:val="24"/>
              </w:rPr>
              <w:t xml:space="preserve"> Submission of Applications</w:t>
            </w:r>
            <w:bookmarkEnd w:id="211"/>
            <w:bookmarkEnd w:id="212"/>
            <w:bookmarkEnd w:id="213"/>
            <w:bookmarkEnd w:id="214"/>
            <w:bookmarkEnd w:id="215"/>
            <w:bookmarkEnd w:id="216"/>
            <w:bookmarkEnd w:id="217"/>
            <w:bookmarkEnd w:id="218"/>
            <w:bookmarkEnd w:id="219"/>
            <w:bookmarkEnd w:id="220"/>
          </w:p>
        </w:tc>
        <w:tc>
          <w:tcPr>
            <w:tcW w:w="7488" w:type="dxa"/>
          </w:tcPr>
          <w:p w14:paraId="678D9840" w14:textId="77777777" w:rsidR="00C14D76" w:rsidRPr="006478D9" w:rsidRDefault="00156AF6" w:rsidP="003F71F9">
            <w:pPr>
              <w:pStyle w:val="Style11"/>
              <w:keepNext/>
              <w:tabs>
                <w:tab w:val="left" w:pos="2160"/>
              </w:tabs>
              <w:spacing w:after="220" w:line="240" w:lineRule="auto"/>
              <w:ind w:left="576" w:hanging="576"/>
              <w:jc w:val="both"/>
              <w:rPr>
                <w:rFonts w:ascii="Arial" w:hAnsi="Arial" w:cs="Arial"/>
              </w:rPr>
            </w:pPr>
            <w:r w:rsidRPr="006478D9">
              <w:rPr>
                <w:rFonts w:ascii="Arial" w:hAnsi="Arial" w:cs="Arial"/>
              </w:rPr>
              <w:t>17.1</w:t>
            </w:r>
            <w:r w:rsidR="003F71F9" w:rsidRPr="006478D9">
              <w:rPr>
                <w:rFonts w:ascii="Arial" w:hAnsi="Arial" w:cs="Arial"/>
              </w:rPr>
              <w:tab/>
            </w:r>
            <w:r w:rsidRPr="006478D9">
              <w:rPr>
                <w:rFonts w:ascii="Arial" w:hAnsi="Arial" w:cs="Arial"/>
              </w:rPr>
              <w:t xml:space="preserve">Applicants may </w:t>
            </w:r>
            <w:r w:rsidR="00DD4D4E" w:rsidRPr="006478D9">
              <w:rPr>
                <w:rFonts w:ascii="Arial" w:hAnsi="Arial" w:cs="Arial"/>
              </w:rPr>
              <w:t xml:space="preserve">either </w:t>
            </w:r>
            <w:r w:rsidRPr="006478D9">
              <w:rPr>
                <w:rFonts w:ascii="Arial" w:hAnsi="Arial" w:cs="Arial"/>
              </w:rPr>
              <w:t xml:space="preserve">submit their </w:t>
            </w:r>
            <w:r w:rsidR="006D61A6" w:rsidRPr="006478D9">
              <w:rPr>
                <w:rFonts w:ascii="Arial" w:hAnsi="Arial" w:cs="Arial"/>
              </w:rPr>
              <w:t>A</w:t>
            </w:r>
            <w:r w:rsidRPr="006478D9">
              <w:rPr>
                <w:rFonts w:ascii="Arial" w:hAnsi="Arial" w:cs="Arial"/>
              </w:rPr>
              <w:t xml:space="preserve">pplications by mail or by hand. </w:t>
            </w:r>
            <w:r w:rsidR="0084217C" w:rsidRPr="006478D9">
              <w:rPr>
                <w:rFonts w:ascii="Arial" w:hAnsi="Arial" w:cs="Arial"/>
              </w:rPr>
              <w:t xml:space="preserve">Applications shall be </w:t>
            </w:r>
            <w:r w:rsidR="00E41089" w:rsidRPr="006478D9">
              <w:rPr>
                <w:rFonts w:ascii="Arial" w:hAnsi="Arial" w:cs="Arial"/>
              </w:rPr>
              <w:t>submitted in accordance with the instructions, including the address and deadline, stipulated</w:t>
            </w:r>
            <w:r w:rsidR="0084217C" w:rsidRPr="006478D9">
              <w:rPr>
                <w:rFonts w:ascii="Arial" w:hAnsi="Arial" w:cs="Arial"/>
              </w:rPr>
              <w:t xml:space="preserve"> in the </w:t>
            </w:r>
            <w:r w:rsidR="0084217C" w:rsidRPr="006478D9">
              <w:rPr>
                <w:rFonts w:ascii="Arial" w:hAnsi="Arial" w:cs="Arial"/>
                <w:b/>
              </w:rPr>
              <w:t>PDS.</w:t>
            </w:r>
          </w:p>
        </w:tc>
      </w:tr>
      <w:tr w:rsidR="00156AF6" w:rsidRPr="006478D9" w14:paraId="1934FDEB" w14:textId="77777777" w:rsidTr="00A80BC9">
        <w:trPr>
          <w:cantSplit/>
        </w:trPr>
        <w:tc>
          <w:tcPr>
            <w:tcW w:w="2518" w:type="dxa"/>
          </w:tcPr>
          <w:p w14:paraId="0B862DCD" w14:textId="77777777" w:rsidR="00156AF6" w:rsidRPr="006478D9" w:rsidRDefault="00156AF6" w:rsidP="00D5032A">
            <w:pPr>
              <w:pStyle w:val="Naslov3"/>
              <w:rPr>
                <w:rFonts w:ascii="Arial" w:hAnsi="Arial"/>
                <w:szCs w:val="24"/>
              </w:rPr>
            </w:pPr>
          </w:p>
        </w:tc>
        <w:tc>
          <w:tcPr>
            <w:tcW w:w="7488" w:type="dxa"/>
          </w:tcPr>
          <w:p w14:paraId="3597BCDB" w14:textId="77777777" w:rsidR="00156AF6" w:rsidRPr="006478D9" w:rsidRDefault="00156AF6" w:rsidP="003F71F9">
            <w:pPr>
              <w:pStyle w:val="Style11"/>
              <w:tabs>
                <w:tab w:val="left" w:pos="2160"/>
              </w:tabs>
              <w:spacing w:after="220" w:line="240" w:lineRule="auto"/>
              <w:ind w:left="576" w:hanging="576"/>
              <w:jc w:val="both"/>
              <w:rPr>
                <w:rFonts w:ascii="Arial" w:hAnsi="Arial" w:cs="Arial"/>
              </w:rPr>
            </w:pPr>
            <w:r w:rsidRPr="006478D9">
              <w:rPr>
                <w:rFonts w:ascii="Arial" w:hAnsi="Arial" w:cs="Arial"/>
                <w:spacing w:val="-2"/>
              </w:rPr>
              <w:t>17.2</w:t>
            </w:r>
            <w:r w:rsidR="003F71F9" w:rsidRPr="006478D9">
              <w:rPr>
                <w:rFonts w:ascii="Arial" w:hAnsi="Arial" w:cs="Arial"/>
                <w:spacing w:val="-2"/>
              </w:rPr>
              <w:tab/>
            </w:r>
            <w:r w:rsidRPr="006478D9">
              <w:rPr>
                <w:rFonts w:ascii="Arial" w:hAnsi="Arial" w:cs="Arial"/>
                <w:spacing w:val="-2"/>
              </w:rPr>
              <w:t xml:space="preserve">The Employer may, at its discretion, extend the deadline for the submission of </w:t>
            </w:r>
            <w:r w:rsidR="006D61A6" w:rsidRPr="006478D9">
              <w:rPr>
                <w:rFonts w:ascii="Arial" w:hAnsi="Arial" w:cs="Arial"/>
                <w:spacing w:val="-2"/>
              </w:rPr>
              <w:t>A</w:t>
            </w:r>
            <w:r w:rsidRPr="006478D9">
              <w:rPr>
                <w:rFonts w:ascii="Arial" w:hAnsi="Arial" w:cs="Arial"/>
                <w:spacing w:val="-2"/>
              </w:rPr>
              <w:t xml:space="preserve">pplications by amending the Prequalification </w:t>
            </w:r>
            <w:r w:rsidR="00556FA1" w:rsidRPr="006478D9">
              <w:rPr>
                <w:rFonts w:ascii="Arial" w:hAnsi="Arial" w:cs="Arial"/>
                <w:spacing w:val="-8"/>
              </w:rPr>
              <w:t>Documents</w:t>
            </w:r>
            <w:r w:rsidRPr="006478D9">
              <w:rPr>
                <w:rFonts w:ascii="Arial" w:hAnsi="Arial" w:cs="Arial"/>
                <w:spacing w:val="-8"/>
              </w:rPr>
              <w:t xml:space="preserve"> in accordance with ITA 8, in which case all rights and </w:t>
            </w:r>
            <w:r w:rsidRPr="006478D9">
              <w:rPr>
                <w:rFonts w:ascii="Arial" w:hAnsi="Arial" w:cs="Arial"/>
                <w:spacing w:val="-2"/>
              </w:rPr>
              <w:t>obligations of the Employer and the Applicants subject to the previous deadline shall thereafter be subject to the deadline as extended.</w:t>
            </w:r>
          </w:p>
        </w:tc>
      </w:tr>
      <w:tr w:rsidR="00156AF6" w:rsidRPr="006478D9" w14:paraId="057F023D" w14:textId="77777777" w:rsidTr="0072187E">
        <w:tc>
          <w:tcPr>
            <w:tcW w:w="2518" w:type="dxa"/>
          </w:tcPr>
          <w:p w14:paraId="20FDEA7A" w14:textId="77777777" w:rsidR="00156AF6" w:rsidRPr="006478D9" w:rsidRDefault="00156AF6" w:rsidP="009A7E24">
            <w:pPr>
              <w:pStyle w:val="Naslov3"/>
              <w:rPr>
                <w:rFonts w:ascii="Arial" w:hAnsi="Arial"/>
                <w:szCs w:val="24"/>
              </w:rPr>
            </w:pPr>
            <w:bookmarkStart w:id="221" w:name="_Toc381110391"/>
            <w:bookmarkStart w:id="222" w:name="_Toc475117409"/>
            <w:bookmarkStart w:id="223" w:name="_Toc476659485"/>
            <w:bookmarkStart w:id="224" w:name="_Toc498694901"/>
            <w:bookmarkStart w:id="225" w:name="_Toc500855549"/>
            <w:bookmarkStart w:id="226" w:name="_Toc528914118"/>
            <w:bookmarkStart w:id="227" w:name="_Toc211357297"/>
            <w:bookmarkStart w:id="228" w:name="_Toc211357355"/>
            <w:bookmarkStart w:id="229" w:name="_Toc216691391"/>
            <w:bookmarkStart w:id="230" w:name="_Toc216691448"/>
            <w:r w:rsidRPr="006478D9">
              <w:rPr>
                <w:rFonts w:ascii="Arial" w:hAnsi="Arial"/>
                <w:szCs w:val="24"/>
              </w:rPr>
              <w:t>18.</w:t>
            </w:r>
            <w:r w:rsidRPr="006478D9">
              <w:rPr>
                <w:rFonts w:ascii="Arial" w:hAnsi="Arial"/>
                <w:szCs w:val="24"/>
              </w:rPr>
              <w:tab/>
              <w:t>Late Applications</w:t>
            </w:r>
            <w:bookmarkEnd w:id="221"/>
            <w:bookmarkEnd w:id="222"/>
            <w:bookmarkEnd w:id="223"/>
            <w:bookmarkEnd w:id="224"/>
            <w:bookmarkEnd w:id="225"/>
            <w:bookmarkEnd w:id="226"/>
            <w:bookmarkEnd w:id="227"/>
            <w:bookmarkEnd w:id="228"/>
            <w:bookmarkEnd w:id="229"/>
            <w:bookmarkEnd w:id="230"/>
          </w:p>
        </w:tc>
        <w:tc>
          <w:tcPr>
            <w:tcW w:w="7488" w:type="dxa"/>
          </w:tcPr>
          <w:p w14:paraId="48191673" w14:textId="77777777" w:rsidR="00156AF6" w:rsidRPr="006478D9" w:rsidRDefault="00156AF6" w:rsidP="003F71F9">
            <w:pPr>
              <w:pStyle w:val="Style11"/>
              <w:tabs>
                <w:tab w:val="left" w:pos="2160"/>
              </w:tabs>
              <w:spacing w:after="220" w:line="240" w:lineRule="auto"/>
              <w:ind w:left="576" w:hanging="576"/>
              <w:jc w:val="both"/>
              <w:rPr>
                <w:rFonts w:ascii="Arial" w:hAnsi="Arial" w:cs="Arial"/>
                <w:spacing w:val="-2"/>
              </w:rPr>
            </w:pPr>
            <w:r w:rsidRPr="006478D9">
              <w:rPr>
                <w:rFonts w:ascii="Arial" w:hAnsi="Arial" w:cs="Arial"/>
                <w:spacing w:val="-2"/>
              </w:rPr>
              <w:t>18.1</w:t>
            </w:r>
            <w:r w:rsidR="003F71F9" w:rsidRPr="006478D9">
              <w:rPr>
                <w:rFonts w:ascii="Arial" w:hAnsi="Arial" w:cs="Arial"/>
                <w:spacing w:val="-2"/>
              </w:rPr>
              <w:tab/>
            </w:r>
            <w:r w:rsidR="00DC0723" w:rsidRPr="006478D9">
              <w:rPr>
                <w:rFonts w:ascii="Arial" w:hAnsi="Arial" w:cs="Arial"/>
                <w:spacing w:val="-2"/>
              </w:rPr>
              <w:t xml:space="preserve">Late </w:t>
            </w:r>
            <w:r w:rsidR="00BF71AD" w:rsidRPr="006478D9">
              <w:rPr>
                <w:rFonts w:ascii="Arial" w:hAnsi="Arial" w:cs="Arial"/>
                <w:spacing w:val="-2"/>
              </w:rPr>
              <w:t>A</w:t>
            </w:r>
            <w:r w:rsidR="00DC0723" w:rsidRPr="006478D9">
              <w:rPr>
                <w:rFonts w:ascii="Arial" w:hAnsi="Arial" w:cs="Arial"/>
                <w:spacing w:val="-2"/>
              </w:rPr>
              <w:t>pplications received after the deadline indicated in ITA 17.1 will be rejected.</w:t>
            </w:r>
          </w:p>
        </w:tc>
      </w:tr>
      <w:tr w:rsidR="00E470B3" w:rsidRPr="006478D9" w14:paraId="4F0D5EB8" w14:textId="77777777" w:rsidTr="00A265F8">
        <w:tc>
          <w:tcPr>
            <w:tcW w:w="2518" w:type="dxa"/>
          </w:tcPr>
          <w:p w14:paraId="74858412" w14:textId="77777777" w:rsidR="00E470B3" w:rsidRPr="006478D9" w:rsidRDefault="00E470B3" w:rsidP="00A265F8">
            <w:pPr>
              <w:pStyle w:val="Naslov3"/>
              <w:rPr>
                <w:rFonts w:ascii="Arial" w:hAnsi="Arial"/>
                <w:szCs w:val="24"/>
              </w:rPr>
            </w:pPr>
            <w:bookmarkStart w:id="231" w:name="_Toc498694902"/>
            <w:bookmarkStart w:id="232" w:name="_Toc500855550"/>
            <w:bookmarkStart w:id="233" w:name="_Toc528914119"/>
            <w:bookmarkStart w:id="234" w:name="_Toc211357298"/>
            <w:bookmarkStart w:id="235" w:name="_Toc211357356"/>
            <w:bookmarkStart w:id="236" w:name="_Toc216691392"/>
            <w:bookmarkStart w:id="237" w:name="_Toc216691449"/>
            <w:r w:rsidRPr="006478D9">
              <w:rPr>
                <w:rFonts w:ascii="Arial" w:hAnsi="Arial"/>
                <w:szCs w:val="24"/>
              </w:rPr>
              <w:t>19.</w:t>
            </w:r>
            <w:r w:rsidRPr="006478D9">
              <w:rPr>
                <w:rFonts w:ascii="Arial" w:hAnsi="Arial"/>
                <w:szCs w:val="24"/>
              </w:rPr>
              <w:tab/>
              <w:t>Opening of Applications</w:t>
            </w:r>
            <w:bookmarkEnd w:id="231"/>
            <w:bookmarkEnd w:id="232"/>
            <w:bookmarkEnd w:id="233"/>
            <w:bookmarkEnd w:id="234"/>
            <w:bookmarkEnd w:id="235"/>
            <w:bookmarkEnd w:id="236"/>
            <w:bookmarkEnd w:id="237"/>
          </w:p>
        </w:tc>
        <w:tc>
          <w:tcPr>
            <w:tcW w:w="7488" w:type="dxa"/>
          </w:tcPr>
          <w:p w14:paraId="4128A34C" w14:textId="77777777" w:rsidR="00E470B3" w:rsidRPr="006478D9" w:rsidRDefault="00E470B3" w:rsidP="00E470B3">
            <w:pPr>
              <w:pStyle w:val="Style11"/>
              <w:tabs>
                <w:tab w:val="left" w:pos="2160"/>
              </w:tabs>
              <w:spacing w:after="220" w:line="240" w:lineRule="auto"/>
              <w:ind w:left="576" w:hanging="576"/>
              <w:jc w:val="both"/>
              <w:rPr>
                <w:rFonts w:ascii="Arial" w:hAnsi="Arial" w:cs="Arial"/>
                <w:spacing w:val="-2"/>
              </w:rPr>
            </w:pPr>
            <w:r w:rsidRPr="006478D9">
              <w:rPr>
                <w:rFonts w:ascii="Arial" w:hAnsi="Arial" w:cs="Arial"/>
              </w:rPr>
              <w:t>19.1</w:t>
            </w:r>
            <w:r w:rsidRPr="006478D9">
              <w:rPr>
                <w:rFonts w:ascii="Arial" w:hAnsi="Arial" w:cs="Arial"/>
              </w:rPr>
              <w:tab/>
              <w:t xml:space="preserve">The Employer shall open all Applications at the date, time and place specified in the </w:t>
            </w:r>
            <w:r w:rsidRPr="006478D9">
              <w:rPr>
                <w:rFonts w:ascii="Arial" w:hAnsi="Arial" w:cs="Arial"/>
                <w:b/>
              </w:rPr>
              <w:t>PDS</w:t>
            </w:r>
            <w:r w:rsidRPr="006478D9">
              <w:rPr>
                <w:rFonts w:ascii="Arial" w:hAnsi="Arial" w:cs="Arial"/>
              </w:rPr>
              <w:t>. Late Applications shall be treated in accordance with ITA 18.1.</w:t>
            </w:r>
          </w:p>
        </w:tc>
      </w:tr>
      <w:tr w:rsidR="00156AF6" w:rsidRPr="006478D9" w14:paraId="06C07F0C" w14:textId="77777777" w:rsidTr="0072187E">
        <w:tc>
          <w:tcPr>
            <w:tcW w:w="2518" w:type="dxa"/>
          </w:tcPr>
          <w:p w14:paraId="4EF796F4" w14:textId="77777777" w:rsidR="00156AF6" w:rsidRPr="006478D9" w:rsidRDefault="00156AF6" w:rsidP="0072187E">
            <w:pPr>
              <w:pStyle w:val="Naslov3"/>
              <w:rPr>
                <w:rFonts w:ascii="Arial" w:hAnsi="Arial"/>
                <w:szCs w:val="24"/>
              </w:rPr>
            </w:pPr>
          </w:p>
        </w:tc>
        <w:tc>
          <w:tcPr>
            <w:tcW w:w="7488" w:type="dxa"/>
          </w:tcPr>
          <w:p w14:paraId="0B66EDE1" w14:textId="77777777" w:rsidR="00156AF6" w:rsidRPr="006478D9" w:rsidRDefault="004B703C" w:rsidP="004E6301">
            <w:pPr>
              <w:pStyle w:val="Style11"/>
              <w:tabs>
                <w:tab w:val="left" w:pos="2160"/>
              </w:tabs>
              <w:spacing w:after="220" w:line="240" w:lineRule="auto"/>
              <w:ind w:left="576" w:hanging="576"/>
              <w:jc w:val="both"/>
              <w:rPr>
                <w:rFonts w:ascii="Arial" w:hAnsi="Arial" w:cs="Arial"/>
                <w:spacing w:val="-2"/>
              </w:rPr>
            </w:pPr>
            <w:r w:rsidRPr="006478D9">
              <w:rPr>
                <w:rFonts w:ascii="Arial" w:hAnsi="Arial" w:cs="Arial"/>
                <w:bCs/>
              </w:rPr>
              <w:t>19.</w:t>
            </w:r>
            <w:r w:rsidR="00D643CE" w:rsidRPr="006478D9">
              <w:rPr>
                <w:rFonts w:ascii="Arial" w:hAnsi="Arial" w:cs="Arial"/>
                <w:bCs/>
              </w:rPr>
              <w:t>2</w:t>
            </w:r>
            <w:r w:rsidR="0071004D" w:rsidRPr="006478D9">
              <w:rPr>
                <w:rFonts w:ascii="Arial" w:hAnsi="Arial" w:cs="Arial"/>
              </w:rPr>
              <w:tab/>
            </w:r>
            <w:r w:rsidR="00E1777E" w:rsidRPr="006478D9">
              <w:rPr>
                <w:rFonts w:ascii="Arial" w:hAnsi="Arial" w:cs="Arial"/>
              </w:rPr>
              <w:t>The</w:t>
            </w:r>
            <w:r w:rsidR="00925DF5" w:rsidRPr="006478D9">
              <w:rPr>
                <w:rFonts w:ascii="Arial" w:hAnsi="Arial" w:cs="Arial"/>
              </w:rPr>
              <w:t xml:space="preserve"> </w:t>
            </w:r>
            <w:r w:rsidR="00156AF6" w:rsidRPr="006478D9">
              <w:rPr>
                <w:rFonts w:ascii="Arial" w:hAnsi="Arial" w:cs="Arial"/>
              </w:rPr>
              <w:t xml:space="preserve">Employer shall </w:t>
            </w:r>
            <w:r w:rsidR="00156AF6" w:rsidRPr="006478D9">
              <w:rPr>
                <w:rFonts w:ascii="Arial" w:hAnsi="Arial" w:cs="Arial"/>
                <w:spacing w:val="-6"/>
              </w:rPr>
              <w:t xml:space="preserve">prepare a record of the opening of </w:t>
            </w:r>
            <w:r w:rsidR="006D61A6" w:rsidRPr="006478D9">
              <w:rPr>
                <w:rFonts w:ascii="Arial" w:hAnsi="Arial" w:cs="Arial"/>
                <w:spacing w:val="-6"/>
              </w:rPr>
              <w:t>A</w:t>
            </w:r>
            <w:r w:rsidR="00156AF6" w:rsidRPr="006478D9">
              <w:rPr>
                <w:rFonts w:ascii="Arial" w:hAnsi="Arial" w:cs="Arial"/>
                <w:spacing w:val="-6"/>
              </w:rPr>
              <w:t>pplications</w:t>
            </w:r>
            <w:r w:rsidR="00E41089" w:rsidRPr="006478D9">
              <w:rPr>
                <w:rFonts w:ascii="Arial" w:hAnsi="Arial" w:cs="Arial"/>
                <w:spacing w:val="-6"/>
              </w:rPr>
              <w:t>, which shall</w:t>
            </w:r>
            <w:r w:rsidR="008D1CF1" w:rsidRPr="006478D9">
              <w:rPr>
                <w:rFonts w:ascii="Arial" w:hAnsi="Arial" w:cs="Arial"/>
                <w:spacing w:val="-6"/>
              </w:rPr>
              <w:t xml:space="preserve"> </w:t>
            </w:r>
            <w:r w:rsidR="00156AF6" w:rsidRPr="006478D9">
              <w:rPr>
                <w:rFonts w:ascii="Arial" w:hAnsi="Arial" w:cs="Arial"/>
                <w:spacing w:val="-6"/>
              </w:rPr>
              <w:t xml:space="preserve">include, </w:t>
            </w:r>
            <w:r w:rsidR="00156AF6" w:rsidRPr="006478D9">
              <w:rPr>
                <w:rFonts w:ascii="Arial" w:hAnsi="Arial" w:cs="Arial"/>
              </w:rPr>
              <w:t>as a minimum, the name of the Applicant</w:t>
            </w:r>
            <w:r w:rsidR="004E6301" w:rsidRPr="006478D9">
              <w:rPr>
                <w:rFonts w:ascii="Arial" w:hAnsi="Arial" w:cs="Arial"/>
              </w:rPr>
              <w:t xml:space="preserve"> and whether the Application has been received in time.</w:t>
            </w:r>
          </w:p>
        </w:tc>
      </w:tr>
      <w:tr w:rsidR="00156AF6" w:rsidRPr="006478D9" w14:paraId="08FE2AB0" w14:textId="77777777" w:rsidTr="0072187E">
        <w:tc>
          <w:tcPr>
            <w:tcW w:w="2518" w:type="dxa"/>
          </w:tcPr>
          <w:p w14:paraId="21D6AC94" w14:textId="77777777" w:rsidR="00156AF6" w:rsidRPr="006478D9" w:rsidRDefault="00156AF6" w:rsidP="00D5032A">
            <w:pPr>
              <w:pStyle w:val="Naslov3"/>
              <w:rPr>
                <w:rFonts w:ascii="Arial" w:hAnsi="Arial"/>
                <w:sz w:val="28"/>
                <w:szCs w:val="28"/>
              </w:rPr>
            </w:pPr>
          </w:p>
        </w:tc>
        <w:tc>
          <w:tcPr>
            <w:tcW w:w="7488" w:type="dxa"/>
          </w:tcPr>
          <w:p w14:paraId="43A76C9A" w14:textId="77777777" w:rsidR="00156AF6" w:rsidRPr="006478D9" w:rsidRDefault="00156AF6" w:rsidP="00156AF6">
            <w:pPr>
              <w:pStyle w:val="Naslov2"/>
              <w:rPr>
                <w:rFonts w:ascii="Arial" w:hAnsi="Arial"/>
              </w:rPr>
            </w:pPr>
            <w:bookmarkStart w:id="238" w:name="_Toc381110393"/>
            <w:bookmarkStart w:id="239" w:name="_Toc475117411"/>
            <w:bookmarkStart w:id="240" w:name="_Toc476659487"/>
            <w:bookmarkStart w:id="241" w:name="_Toc498694903"/>
            <w:bookmarkStart w:id="242" w:name="_Toc500855551"/>
            <w:bookmarkStart w:id="243" w:name="_Toc528914120"/>
            <w:bookmarkStart w:id="244" w:name="_Toc211357299"/>
            <w:bookmarkStart w:id="245" w:name="_Toc211357357"/>
            <w:bookmarkStart w:id="246" w:name="_Toc216691393"/>
            <w:bookmarkStart w:id="247" w:name="_Toc216691450"/>
            <w:r w:rsidRPr="006478D9">
              <w:rPr>
                <w:rFonts w:ascii="Arial" w:hAnsi="Arial"/>
              </w:rPr>
              <w:t>E. Procedures for Evaluation of Applications</w:t>
            </w:r>
            <w:bookmarkEnd w:id="238"/>
            <w:bookmarkEnd w:id="239"/>
            <w:bookmarkEnd w:id="240"/>
            <w:bookmarkEnd w:id="241"/>
            <w:bookmarkEnd w:id="242"/>
            <w:bookmarkEnd w:id="243"/>
            <w:bookmarkEnd w:id="244"/>
            <w:bookmarkEnd w:id="245"/>
            <w:bookmarkEnd w:id="246"/>
            <w:bookmarkEnd w:id="247"/>
          </w:p>
        </w:tc>
      </w:tr>
      <w:tr w:rsidR="00156AF6" w:rsidRPr="006478D9" w14:paraId="1807D6F6" w14:textId="77777777" w:rsidTr="0072187E">
        <w:tc>
          <w:tcPr>
            <w:tcW w:w="2518" w:type="dxa"/>
          </w:tcPr>
          <w:p w14:paraId="19B85424" w14:textId="77777777" w:rsidR="00156AF6" w:rsidRPr="006478D9" w:rsidRDefault="00156AF6" w:rsidP="0072187E">
            <w:pPr>
              <w:pStyle w:val="Naslov3"/>
              <w:rPr>
                <w:rFonts w:ascii="Arial" w:hAnsi="Arial"/>
                <w:szCs w:val="24"/>
              </w:rPr>
            </w:pPr>
            <w:bookmarkStart w:id="248" w:name="_Toc381110394"/>
            <w:bookmarkStart w:id="249" w:name="_Toc475117412"/>
            <w:bookmarkStart w:id="250" w:name="_Toc476659488"/>
            <w:bookmarkStart w:id="251" w:name="_Toc498694904"/>
            <w:bookmarkStart w:id="252" w:name="_Toc500855552"/>
            <w:bookmarkStart w:id="253" w:name="_Toc528914121"/>
            <w:bookmarkStart w:id="254" w:name="_Toc211357300"/>
            <w:bookmarkStart w:id="255" w:name="_Toc211357358"/>
            <w:bookmarkStart w:id="256" w:name="_Toc216691394"/>
            <w:bookmarkStart w:id="257" w:name="_Toc216691451"/>
            <w:r w:rsidRPr="006478D9">
              <w:rPr>
                <w:rFonts w:ascii="Arial" w:hAnsi="Arial"/>
                <w:szCs w:val="24"/>
              </w:rPr>
              <w:t>20.</w:t>
            </w:r>
            <w:r w:rsidRPr="006478D9">
              <w:rPr>
                <w:rFonts w:ascii="Arial" w:hAnsi="Arial"/>
                <w:szCs w:val="24"/>
              </w:rPr>
              <w:tab/>
            </w:r>
            <w:r w:rsidR="0072187E" w:rsidRPr="006478D9">
              <w:rPr>
                <w:rFonts w:ascii="Arial" w:hAnsi="Arial"/>
                <w:szCs w:val="24"/>
              </w:rPr>
              <w:t>Confidential</w:t>
            </w:r>
            <w:r w:rsidRPr="006478D9">
              <w:rPr>
                <w:rFonts w:ascii="Arial" w:hAnsi="Arial"/>
                <w:szCs w:val="24"/>
              </w:rPr>
              <w:t>ity</w:t>
            </w:r>
            <w:bookmarkEnd w:id="248"/>
            <w:bookmarkEnd w:id="249"/>
            <w:bookmarkEnd w:id="250"/>
            <w:bookmarkEnd w:id="251"/>
            <w:bookmarkEnd w:id="252"/>
            <w:bookmarkEnd w:id="253"/>
            <w:bookmarkEnd w:id="254"/>
            <w:bookmarkEnd w:id="255"/>
            <w:bookmarkEnd w:id="256"/>
            <w:bookmarkEnd w:id="257"/>
          </w:p>
        </w:tc>
        <w:tc>
          <w:tcPr>
            <w:tcW w:w="7488" w:type="dxa"/>
          </w:tcPr>
          <w:p w14:paraId="4F80B761" w14:textId="77777777" w:rsidR="00156AF6" w:rsidRPr="006478D9" w:rsidRDefault="00156AF6" w:rsidP="00C82D0D">
            <w:pPr>
              <w:spacing w:after="200"/>
              <w:ind w:left="576" w:hanging="576"/>
              <w:jc w:val="both"/>
              <w:rPr>
                <w:rFonts w:ascii="Arial" w:hAnsi="Arial" w:cs="Arial"/>
                <w:spacing w:val="-2"/>
              </w:rPr>
            </w:pPr>
            <w:r w:rsidRPr="006478D9">
              <w:rPr>
                <w:rFonts w:ascii="Arial" w:hAnsi="Arial" w:cs="Arial"/>
              </w:rPr>
              <w:t>20.1</w:t>
            </w:r>
            <w:r w:rsidRPr="006478D9">
              <w:rPr>
                <w:rFonts w:ascii="Arial" w:hAnsi="Arial" w:cs="Arial"/>
              </w:rPr>
              <w:tab/>
              <w:t xml:space="preserve">Information relating to the </w:t>
            </w:r>
            <w:r w:rsidR="006D61A6" w:rsidRPr="006478D9">
              <w:rPr>
                <w:rFonts w:ascii="Arial" w:hAnsi="Arial" w:cs="Arial"/>
              </w:rPr>
              <w:t>Application</w:t>
            </w:r>
            <w:r w:rsidR="0066774E" w:rsidRPr="006478D9">
              <w:rPr>
                <w:rFonts w:ascii="Arial" w:hAnsi="Arial" w:cs="Arial"/>
              </w:rPr>
              <w:t xml:space="preserve">s, their </w:t>
            </w:r>
            <w:r w:rsidRPr="006478D9">
              <w:rPr>
                <w:rFonts w:ascii="Arial" w:hAnsi="Arial" w:cs="Arial"/>
              </w:rPr>
              <w:t>evaluation</w:t>
            </w:r>
            <w:r w:rsidR="00701A34" w:rsidRPr="006478D9">
              <w:rPr>
                <w:rFonts w:ascii="Arial" w:hAnsi="Arial" w:cs="Arial"/>
              </w:rPr>
              <w:t xml:space="preserve"> and </w:t>
            </w:r>
            <w:r w:rsidR="009035E6" w:rsidRPr="006478D9">
              <w:rPr>
                <w:rFonts w:ascii="Arial" w:hAnsi="Arial" w:cs="Arial"/>
              </w:rPr>
              <w:t>result shall</w:t>
            </w:r>
            <w:r w:rsidRPr="006478D9">
              <w:rPr>
                <w:rFonts w:ascii="Arial" w:hAnsi="Arial" w:cs="Arial"/>
              </w:rPr>
              <w:t xml:space="preserve"> not be disclosed to Applicants or any other persons not officially concerned with </w:t>
            </w:r>
            <w:r w:rsidR="00F662C3" w:rsidRPr="006478D9">
              <w:rPr>
                <w:rFonts w:ascii="Arial" w:hAnsi="Arial" w:cs="Arial"/>
              </w:rPr>
              <w:t>the prequalification</w:t>
            </w:r>
            <w:r w:rsidRPr="006478D9">
              <w:rPr>
                <w:rFonts w:ascii="Arial" w:hAnsi="Arial" w:cs="Arial"/>
              </w:rPr>
              <w:t xml:space="preserve"> process until the notification </w:t>
            </w:r>
            <w:r w:rsidR="00C82D0D" w:rsidRPr="006478D9">
              <w:rPr>
                <w:rFonts w:ascii="Arial" w:hAnsi="Arial" w:cs="Arial"/>
              </w:rPr>
              <w:t xml:space="preserve">of prequalification results </w:t>
            </w:r>
            <w:r w:rsidRPr="006478D9">
              <w:rPr>
                <w:rFonts w:ascii="Arial" w:hAnsi="Arial" w:cs="Arial"/>
              </w:rPr>
              <w:t>is made to all Applicants</w:t>
            </w:r>
            <w:r w:rsidR="00C82D0D" w:rsidRPr="006478D9">
              <w:rPr>
                <w:rFonts w:ascii="Arial" w:hAnsi="Arial" w:cs="Arial"/>
              </w:rPr>
              <w:t xml:space="preserve"> in accordance with ITA 28</w:t>
            </w:r>
            <w:r w:rsidRPr="006478D9">
              <w:rPr>
                <w:rFonts w:ascii="Arial" w:hAnsi="Arial" w:cs="Arial"/>
              </w:rPr>
              <w:t>.</w:t>
            </w:r>
          </w:p>
        </w:tc>
      </w:tr>
      <w:tr w:rsidR="00156AF6" w:rsidRPr="006478D9" w14:paraId="34FE6EE1" w14:textId="77777777" w:rsidTr="0072187E">
        <w:tc>
          <w:tcPr>
            <w:tcW w:w="2518" w:type="dxa"/>
          </w:tcPr>
          <w:p w14:paraId="7FCE6338" w14:textId="77777777" w:rsidR="00156AF6" w:rsidRPr="006478D9" w:rsidRDefault="00156AF6" w:rsidP="00D5032A">
            <w:pPr>
              <w:pStyle w:val="Naslov3"/>
              <w:rPr>
                <w:rFonts w:ascii="Arial" w:hAnsi="Arial"/>
                <w:szCs w:val="24"/>
              </w:rPr>
            </w:pPr>
          </w:p>
        </w:tc>
        <w:tc>
          <w:tcPr>
            <w:tcW w:w="7488" w:type="dxa"/>
          </w:tcPr>
          <w:p w14:paraId="2BC162F7" w14:textId="77777777" w:rsidR="00156AF6" w:rsidRPr="006478D9" w:rsidRDefault="00156AF6" w:rsidP="009035E6">
            <w:pPr>
              <w:pStyle w:val="Style11"/>
              <w:tabs>
                <w:tab w:val="left" w:pos="2160"/>
              </w:tabs>
              <w:spacing w:after="200" w:line="240" w:lineRule="auto"/>
              <w:ind w:left="576" w:hanging="576"/>
              <w:jc w:val="both"/>
              <w:rPr>
                <w:rFonts w:ascii="Arial" w:hAnsi="Arial" w:cs="Arial"/>
              </w:rPr>
            </w:pPr>
            <w:r w:rsidRPr="006478D9">
              <w:rPr>
                <w:rFonts w:ascii="Arial" w:hAnsi="Arial" w:cs="Arial"/>
                <w:spacing w:val="-2"/>
              </w:rPr>
              <w:t>20.2</w:t>
            </w:r>
            <w:r w:rsidRPr="006478D9">
              <w:rPr>
                <w:rFonts w:ascii="Arial" w:hAnsi="Arial" w:cs="Arial"/>
                <w:spacing w:val="-2"/>
              </w:rPr>
              <w:tab/>
              <w:t xml:space="preserve">From the deadline for submission of </w:t>
            </w:r>
            <w:r w:rsidR="006D61A6" w:rsidRPr="006478D9">
              <w:rPr>
                <w:rFonts w:ascii="Arial" w:hAnsi="Arial" w:cs="Arial"/>
                <w:spacing w:val="-2"/>
              </w:rPr>
              <w:t>Application</w:t>
            </w:r>
            <w:r w:rsidRPr="006478D9">
              <w:rPr>
                <w:rFonts w:ascii="Arial" w:hAnsi="Arial" w:cs="Arial"/>
                <w:spacing w:val="-2"/>
              </w:rPr>
              <w:t>s to the time of notification of the results of the prequalification in accordance with ITA 28, any Applicant that wishes to contact the Employer on any matter related to the prequalification process</w:t>
            </w:r>
            <w:r w:rsidR="005C385F" w:rsidRPr="006478D9">
              <w:rPr>
                <w:rFonts w:ascii="Arial" w:hAnsi="Arial" w:cs="Arial"/>
                <w:spacing w:val="-2"/>
              </w:rPr>
              <w:t xml:space="preserve"> (except as specified in 2</w:t>
            </w:r>
            <w:r w:rsidR="009035E6" w:rsidRPr="006478D9">
              <w:rPr>
                <w:rFonts w:ascii="Arial" w:hAnsi="Arial" w:cs="Arial"/>
                <w:spacing w:val="-2"/>
              </w:rPr>
              <w:t>0.1 above)</w:t>
            </w:r>
            <w:r w:rsidRPr="006478D9">
              <w:rPr>
                <w:rFonts w:ascii="Arial" w:hAnsi="Arial" w:cs="Arial"/>
                <w:spacing w:val="-2"/>
              </w:rPr>
              <w:t>, may do so only in writing.</w:t>
            </w:r>
          </w:p>
        </w:tc>
      </w:tr>
      <w:tr w:rsidR="00156AF6" w:rsidRPr="006478D9" w14:paraId="135149EF" w14:textId="77777777" w:rsidTr="0072187E">
        <w:tc>
          <w:tcPr>
            <w:tcW w:w="2518" w:type="dxa"/>
          </w:tcPr>
          <w:p w14:paraId="1FF07CB7" w14:textId="77777777" w:rsidR="00156AF6" w:rsidRPr="006478D9" w:rsidRDefault="00156AF6" w:rsidP="0072187E">
            <w:pPr>
              <w:pStyle w:val="Naslov3"/>
              <w:rPr>
                <w:rFonts w:ascii="Arial" w:hAnsi="Arial"/>
                <w:szCs w:val="24"/>
              </w:rPr>
            </w:pPr>
            <w:bookmarkStart w:id="258" w:name="_Toc381110395"/>
            <w:bookmarkStart w:id="259" w:name="_Toc475117413"/>
            <w:bookmarkStart w:id="260" w:name="_Toc476659489"/>
            <w:bookmarkStart w:id="261" w:name="_Toc498694905"/>
            <w:bookmarkStart w:id="262" w:name="_Toc500855553"/>
            <w:bookmarkStart w:id="263" w:name="_Toc528914122"/>
            <w:bookmarkStart w:id="264" w:name="_Toc211357301"/>
            <w:bookmarkStart w:id="265" w:name="_Toc211357359"/>
            <w:bookmarkStart w:id="266" w:name="_Toc216691395"/>
            <w:bookmarkStart w:id="267" w:name="_Toc216691452"/>
            <w:r w:rsidRPr="006478D9">
              <w:rPr>
                <w:rFonts w:ascii="Arial" w:hAnsi="Arial"/>
                <w:szCs w:val="24"/>
              </w:rPr>
              <w:t>21.</w:t>
            </w:r>
            <w:r w:rsidRPr="006478D9">
              <w:rPr>
                <w:rFonts w:ascii="Arial" w:hAnsi="Arial"/>
                <w:szCs w:val="24"/>
              </w:rPr>
              <w:tab/>
              <w:t>Clarification of Applications</w:t>
            </w:r>
            <w:bookmarkEnd w:id="258"/>
            <w:bookmarkEnd w:id="259"/>
            <w:bookmarkEnd w:id="260"/>
            <w:bookmarkEnd w:id="261"/>
            <w:bookmarkEnd w:id="262"/>
            <w:bookmarkEnd w:id="263"/>
            <w:bookmarkEnd w:id="264"/>
            <w:bookmarkEnd w:id="265"/>
            <w:bookmarkEnd w:id="266"/>
            <w:bookmarkEnd w:id="267"/>
          </w:p>
        </w:tc>
        <w:tc>
          <w:tcPr>
            <w:tcW w:w="7488" w:type="dxa"/>
          </w:tcPr>
          <w:p w14:paraId="67ED3D30" w14:textId="77777777" w:rsidR="00156AF6" w:rsidRPr="006478D9" w:rsidRDefault="00156AF6" w:rsidP="0022577B">
            <w:pPr>
              <w:pStyle w:val="Style11"/>
              <w:tabs>
                <w:tab w:val="left" w:pos="2160"/>
              </w:tabs>
              <w:spacing w:after="200" w:line="240" w:lineRule="auto"/>
              <w:ind w:left="576" w:hanging="576"/>
              <w:jc w:val="both"/>
              <w:rPr>
                <w:rFonts w:ascii="Arial" w:hAnsi="Arial" w:cs="Arial"/>
              </w:rPr>
            </w:pPr>
            <w:r w:rsidRPr="006478D9">
              <w:rPr>
                <w:rFonts w:ascii="Arial" w:hAnsi="Arial" w:cs="Arial"/>
                <w:spacing w:val="-2"/>
              </w:rPr>
              <w:t xml:space="preserve">21.1 </w:t>
            </w:r>
            <w:r w:rsidRPr="006478D9">
              <w:rPr>
                <w:rFonts w:ascii="Arial" w:hAnsi="Arial" w:cs="Arial"/>
                <w:spacing w:val="-2"/>
              </w:rPr>
              <w:tab/>
              <w:t xml:space="preserve">To assist in the evaluation of </w:t>
            </w:r>
            <w:r w:rsidR="006D61A6" w:rsidRPr="006478D9">
              <w:rPr>
                <w:rFonts w:ascii="Arial" w:hAnsi="Arial" w:cs="Arial"/>
                <w:spacing w:val="-2"/>
              </w:rPr>
              <w:t>Application</w:t>
            </w:r>
            <w:r w:rsidRPr="006478D9">
              <w:rPr>
                <w:rFonts w:ascii="Arial" w:hAnsi="Arial" w:cs="Arial"/>
                <w:spacing w:val="-2"/>
              </w:rPr>
              <w:t xml:space="preserve">s, the Employer may, at its discretion, ask an Applicant for a clarification of its </w:t>
            </w:r>
            <w:r w:rsidR="006D61A6" w:rsidRPr="006478D9">
              <w:rPr>
                <w:rFonts w:ascii="Arial" w:hAnsi="Arial" w:cs="Arial"/>
                <w:spacing w:val="-2"/>
              </w:rPr>
              <w:t>Application</w:t>
            </w:r>
            <w:r w:rsidR="00C82D0D" w:rsidRPr="006478D9">
              <w:rPr>
                <w:rFonts w:ascii="Arial" w:hAnsi="Arial" w:cs="Arial"/>
                <w:spacing w:val="-2"/>
              </w:rPr>
              <w:t xml:space="preserve">, </w:t>
            </w:r>
            <w:r w:rsidR="00C82D0D" w:rsidRPr="006478D9">
              <w:rPr>
                <w:rFonts w:ascii="Arial" w:hAnsi="Arial" w:cs="Arial"/>
                <w:spacing w:val="-2"/>
              </w:rPr>
              <w:lastRenderedPageBreak/>
              <w:t xml:space="preserve">to </w:t>
            </w:r>
            <w:r w:rsidRPr="006478D9">
              <w:rPr>
                <w:rFonts w:ascii="Arial" w:hAnsi="Arial" w:cs="Arial"/>
                <w:spacing w:val="-2"/>
              </w:rPr>
              <w:t xml:space="preserve">be submitted within a stated reasonable </w:t>
            </w:r>
            <w:r w:rsidRPr="006478D9">
              <w:rPr>
                <w:rFonts w:ascii="Arial" w:hAnsi="Arial" w:cs="Arial"/>
                <w:spacing w:val="-5"/>
              </w:rPr>
              <w:t>period of time. Any request for clarification</w:t>
            </w:r>
            <w:r w:rsidR="00206BB3" w:rsidRPr="006478D9">
              <w:rPr>
                <w:rFonts w:ascii="Arial" w:hAnsi="Arial" w:cs="Arial"/>
                <w:spacing w:val="-5"/>
              </w:rPr>
              <w:t xml:space="preserve"> from </w:t>
            </w:r>
            <w:r w:rsidR="003B0A96" w:rsidRPr="006478D9">
              <w:rPr>
                <w:rFonts w:ascii="Arial" w:hAnsi="Arial" w:cs="Arial"/>
                <w:spacing w:val="-5"/>
              </w:rPr>
              <w:t xml:space="preserve">the </w:t>
            </w:r>
            <w:r w:rsidR="00206BB3" w:rsidRPr="006478D9">
              <w:rPr>
                <w:rFonts w:ascii="Arial" w:hAnsi="Arial" w:cs="Arial"/>
                <w:spacing w:val="-5"/>
              </w:rPr>
              <w:t>Employer</w:t>
            </w:r>
            <w:r w:rsidRPr="006478D9">
              <w:rPr>
                <w:rFonts w:ascii="Arial" w:hAnsi="Arial" w:cs="Arial"/>
                <w:spacing w:val="-5"/>
              </w:rPr>
              <w:t xml:space="preserve"> and all clarifications </w:t>
            </w:r>
            <w:r w:rsidR="00206BB3" w:rsidRPr="006478D9">
              <w:rPr>
                <w:rFonts w:ascii="Arial" w:hAnsi="Arial" w:cs="Arial"/>
                <w:spacing w:val="-5"/>
              </w:rPr>
              <w:t xml:space="preserve">from the Applicant </w:t>
            </w:r>
            <w:r w:rsidRPr="006478D9">
              <w:rPr>
                <w:rFonts w:ascii="Arial" w:hAnsi="Arial" w:cs="Arial"/>
                <w:spacing w:val="-2"/>
              </w:rPr>
              <w:t>shall be in writing.</w:t>
            </w:r>
          </w:p>
        </w:tc>
      </w:tr>
      <w:tr w:rsidR="00156AF6" w:rsidRPr="006478D9" w14:paraId="4B464396" w14:textId="77777777" w:rsidTr="0072187E">
        <w:tc>
          <w:tcPr>
            <w:tcW w:w="2518" w:type="dxa"/>
          </w:tcPr>
          <w:p w14:paraId="308E1417" w14:textId="77777777" w:rsidR="00156AF6" w:rsidRPr="006478D9" w:rsidRDefault="00156AF6" w:rsidP="00D5032A">
            <w:pPr>
              <w:pStyle w:val="Naslov3"/>
              <w:rPr>
                <w:rFonts w:ascii="Arial" w:hAnsi="Arial"/>
                <w:szCs w:val="24"/>
              </w:rPr>
            </w:pPr>
          </w:p>
        </w:tc>
        <w:tc>
          <w:tcPr>
            <w:tcW w:w="7488" w:type="dxa"/>
          </w:tcPr>
          <w:p w14:paraId="55A58E05" w14:textId="77777777" w:rsidR="0005204A" w:rsidRPr="006478D9" w:rsidRDefault="00156AF6" w:rsidP="00DF6140">
            <w:pPr>
              <w:pStyle w:val="Style11"/>
              <w:tabs>
                <w:tab w:val="left" w:pos="2160"/>
              </w:tabs>
              <w:spacing w:after="200" w:line="240" w:lineRule="auto"/>
              <w:ind w:left="576" w:hanging="576"/>
              <w:jc w:val="both"/>
              <w:rPr>
                <w:rFonts w:ascii="Arial" w:hAnsi="Arial" w:cs="Arial"/>
                <w:spacing w:val="-3"/>
              </w:rPr>
            </w:pPr>
            <w:r w:rsidRPr="006478D9">
              <w:rPr>
                <w:rFonts w:ascii="Arial" w:hAnsi="Arial" w:cs="Arial"/>
                <w:spacing w:val="-2"/>
              </w:rPr>
              <w:t>21.2</w:t>
            </w:r>
            <w:r w:rsidRPr="006478D9">
              <w:rPr>
                <w:rFonts w:ascii="Arial" w:hAnsi="Arial" w:cs="Arial"/>
                <w:spacing w:val="-2"/>
              </w:rPr>
              <w:tab/>
              <w:t xml:space="preserve">If an Applicant does not provide clarifications </w:t>
            </w:r>
            <w:r w:rsidR="00DF6140" w:rsidRPr="006478D9">
              <w:rPr>
                <w:rFonts w:ascii="Arial" w:hAnsi="Arial" w:cs="Arial"/>
                <w:spacing w:val="-2"/>
              </w:rPr>
              <w:t xml:space="preserve">and/or documents </w:t>
            </w:r>
            <w:r w:rsidRPr="006478D9">
              <w:rPr>
                <w:rFonts w:ascii="Arial" w:hAnsi="Arial" w:cs="Arial"/>
                <w:spacing w:val="-2"/>
              </w:rPr>
              <w:t xml:space="preserve">requested by the date and time set in the Employer’s request for </w:t>
            </w:r>
            <w:r w:rsidRPr="006478D9">
              <w:rPr>
                <w:rFonts w:ascii="Arial" w:hAnsi="Arial" w:cs="Arial"/>
                <w:spacing w:val="-3"/>
              </w:rPr>
              <w:t xml:space="preserve">clarification, its </w:t>
            </w:r>
            <w:r w:rsidR="006D61A6" w:rsidRPr="006478D9">
              <w:rPr>
                <w:rFonts w:ascii="Arial" w:hAnsi="Arial" w:cs="Arial"/>
                <w:spacing w:val="-3"/>
              </w:rPr>
              <w:t>Application</w:t>
            </w:r>
            <w:r w:rsidRPr="006478D9">
              <w:rPr>
                <w:rFonts w:ascii="Arial" w:hAnsi="Arial" w:cs="Arial"/>
                <w:spacing w:val="-3"/>
              </w:rPr>
              <w:t xml:space="preserve"> </w:t>
            </w:r>
            <w:r w:rsidR="00D10856" w:rsidRPr="006478D9">
              <w:rPr>
                <w:rFonts w:ascii="Arial" w:hAnsi="Arial" w:cs="Arial"/>
                <w:spacing w:val="-3"/>
              </w:rPr>
              <w:t>shall</w:t>
            </w:r>
            <w:r w:rsidRPr="006478D9">
              <w:rPr>
                <w:rFonts w:ascii="Arial" w:hAnsi="Arial" w:cs="Arial"/>
                <w:spacing w:val="-3"/>
              </w:rPr>
              <w:t xml:space="preserve"> be </w:t>
            </w:r>
            <w:r w:rsidR="007B4017" w:rsidRPr="006478D9">
              <w:rPr>
                <w:rFonts w:ascii="Arial" w:hAnsi="Arial" w:cs="Arial"/>
                <w:spacing w:val="-3"/>
              </w:rPr>
              <w:t xml:space="preserve">evaluated based on the information </w:t>
            </w:r>
            <w:r w:rsidR="00DF6140" w:rsidRPr="006478D9">
              <w:rPr>
                <w:rFonts w:ascii="Arial" w:hAnsi="Arial" w:cs="Arial"/>
                <w:spacing w:val="-3"/>
              </w:rPr>
              <w:t xml:space="preserve">and documents </w:t>
            </w:r>
            <w:r w:rsidR="007B4017" w:rsidRPr="006478D9">
              <w:rPr>
                <w:rFonts w:ascii="Arial" w:hAnsi="Arial" w:cs="Arial"/>
                <w:spacing w:val="-3"/>
              </w:rPr>
              <w:t xml:space="preserve">available </w:t>
            </w:r>
            <w:r w:rsidR="00DF6140" w:rsidRPr="006478D9">
              <w:rPr>
                <w:rFonts w:ascii="Arial" w:hAnsi="Arial" w:cs="Arial"/>
                <w:spacing w:val="-3"/>
              </w:rPr>
              <w:t xml:space="preserve">at the time of evaluation of the </w:t>
            </w:r>
            <w:r w:rsidR="007B4017" w:rsidRPr="006478D9">
              <w:rPr>
                <w:rFonts w:ascii="Arial" w:hAnsi="Arial" w:cs="Arial"/>
                <w:spacing w:val="-3"/>
              </w:rPr>
              <w:t>Application</w:t>
            </w:r>
            <w:r w:rsidRPr="006478D9">
              <w:rPr>
                <w:rFonts w:ascii="Arial" w:hAnsi="Arial" w:cs="Arial"/>
                <w:spacing w:val="-3"/>
              </w:rPr>
              <w:t>.</w:t>
            </w:r>
          </w:p>
        </w:tc>
      </w:tr>
      <w:tr w:rsidR="00156AF6" w:rsidRPr="006478D9" w14:paraId="3DD6300A" w14:textId="77777777" w:rsidTr="0072187E">
        <w:tc>
          <w:tcPr>
            <w:tcW w:w="2518" w:type="dxa"/>
          </w:tcPr>
          <w:p w14:paraId="619BAF4D" w14:textId="77777777" w:rsidR="00156AF6" w:rsidRPr="006478D9" w:rsidRDefault="00156AF6" w:rsidP="0072187E">
            <w:pPr>
              <w:pStyle w:val="Naslov3"/>
              <w:rPr>
                <w:rFonts w:ascii="Arial" w:hAnsi="Arial"/>
                <w:szCs w:val="24"/>
              </w:rPr>
            </w:pPr>
            <w:bookmarkStart w:id="268" w:name="_Toc381110396"/>
            <w:bookmarkStart w:id="269" w:name="_Toc475117414"/>
            <w:bookmarkStart w:id="270" w:name="_Toc476659490"/>
            <w:bookmarkStart w:id="271" w:name="_Toc498694906"/>
            <w:bookmarkStart w:id="272" w:name="_Toc500855554"/>
            <w:bookmarkStart w:id="273" w:name="_Toc528914123"/>
            <w:bookmarkStart w:id="274" w:name="_Toc211357302"/>
            <w:bookmarkStart w:id="275" w:name="_Toc211357360"/>
            <w:bookmarkStart w:id="276" w:name="_Toc216691396"/>
            <w:bookmarkStart w:id="277" w:name="_Toc216691453"/>
            <w:r w:rsidRPr="006478D9">
              <w:rPr>
                <w:rFonts w:ascii="Arial" w:hAnsi="Arial"/>
                <w:szCs w:val="24"/>
              </w:rPr>
              <w:t>22.</w:t>
            </w:r>
            <w:r w:rsidRPr="006478D9">
              <w:rPr>
                <w:rFonts w:ascii="Arial" w:hAnsi="Arial"/>
                <w:szCs w:val="24"/>
              </w:rPr>
              <w:tab/>
              <w:t>Responsiveness of Applications</w:t>
            </w:r>
            <w:bookmarkEnd w:id="268"/>
            <w:bookmarkEnd w:id="269"/>
            <w:bookmarkEnd w:id="270"/>
            <w:bookmarkEnd w:id="271"/>
            <w:bookmarkEnd w:id="272"/>
            <w:bookmarkEnd w:id="273"/>
            <w:bookmarkEnd w:id="274"/>
            <w:bookmarkEnd w:id="275"/>
            <w:bookmarkEnd w:id="276"/>
            <w:bookmarkEnd w:id="277"/>
          </w:p>
        </w:tc>
        <w:tc>
          <w:tcPr>
            <w:tcW w:w="7488" w:type="dxa"/>
          </w:tcPr>
          <w:p w14:paraId="2CA106B3" w14:textId="77777777" w:rsidR="00DD44FB" w:rsidRPr="006478D9" w:rsidRDefault="00DD44FB" w:rsidP="00DD44FB">
            <w:pPr>
              <w:tabs>
                <w:tab w:val="left" w:pos="2160"/>
              </w:tabs>
              <w:spacing w:after="200"/>
              <w:ind w:left="576" w:hanging="576"/>
              <w:jc w:val="both"/>
              <w:rPr>
                <w:rFonts w:ascii="Arial" w:hAnsi="Arial" w:cs="Arial"/>
                <w:spacing w:val="-2"/>
              </w:rPr>
            </w:pPr>
            <w:r w:rsidRPr="006478D9">
              <w:rPr>
                <w:rFonts w:ascii="Arial" w:hAnsi="Arial" w:cs="Arial"/>
                <w:spacing w:val="-2"/>
              </w:rPr>
              <w:t xml:space="preserve">22.1 </w:t>
            </w:r>
            <w:r w:rsidRPr="006478D9">
              <w:rPr>
                <w:rFonts w:ascii="Arial" w:hAnsi="Arial" w:cs="Arial"/>
                <w:spacing w:val="-2"/>
              </w:rPr>
              <w:tab/>
              <w:t xml:space="preserve">The Employer shall </w:t>
            </w:r>
            <w:r w:rsidR="000A60F8" w:rsidRPr="006478D9">
              <w:rPr>
                <w:rFonts w:ascii="Arial" w:hAnsi="Arial" w:cs="Arial"/>
                <w:spacing w:val="-2"/>
              </w:rPr>
              <w:t xml:space="preserve">reject an Application </w:t>
            </w:r>
            <w:r w:rsidR="004A1536" w:rsidRPr="006478D9">
              <w:rPr>
                <w:rFonts w:ascii="Arial" w:hAnsi="Arial" w:cs="Arial"/>
                <w:spacing w:val="-2"/>
              </w:rPr>
              <w:t xml:space="preserve">that </w:t>
            </w:r>
            <w:r w:rsidR="000A60F8" w:rsidRPr="006478D9">
              <w:rPr>
                <w:rFonts w:ascii="Arial" w:hAnsi="Arial" w:cs="Arial"/>
                <w:spacing w:val="-2"/>
              </w:rPr>
              <w:t xml:space="preserve">is not </w:t>
            </w:r>
            <w:r w:rsidR="004E1698" w:rsidRPr="006478D9">
              <w:rPr>
                <w:rFonts w:ascii="Arial" w:hAnsi="Arial" w:cs="Arial"/>
                <w:spacing w:val="-2"/>
              </w:rPr>
              <w:t xml:space="preserve">substantially </w:t>
            </w:r>
            <w:r w:rsidR="000A60F8" w:rsidRPr="006478D9">
              <w:rPr>
                <w:rFonts w:ascii="Arial" w:hAnsi="Arial" w:cs="Arial"/>
                <w:spacing w:val="-2"/>
              </w:rPr>
              <w:t>responsive to the requirements of th</w:t>
            </w:r>
            <w:r w:rsidR="004E1698" w:rsidRPr="006478D9">
              <w:rPr>
                <w:rFonts w:ascii="Arial" w:hAnsi="Arial" w:cs="Arial"/>
                <w:spacing w:val="-2"/>
              </w:rPr>
              <w:t>is</w:t>
            </w:r>
            <w:r w:rsidR="000A60F8" w:rsidRPr="006478D9">
              <w:rPr>
                <w:rFonts w:ascii="Arial" w:hAnsi="Arial" w:cs="Arial"/>
                <w:spacing w:val="-2"/>
              </w:rPr>
              <w:t xml:space="preserve"> </w:t>
            </w:r>
            <w:r w:rsidR="0039348B" w:rsidRPr="006478D9">
              <w:rPr>
                <w:rFonts w:ascii="Arial" w:hAnsi="Arial" w:cs="Arial"/>
                <w:spacing w:val="-2"/>
              </w:rPr>
              <w:t>p</w:t>
            </w:r>
            <w:r w:rsidR="000A60F8" w:rsidRPr="006478D9">
              <w:rPr>
                <w:rFonts w:ascii="Arial" w:hAnsi="Arial" w:cs="Arial"/>
                <w:spacing w:val="-2"/>
              </w:rPr>
              <w:t>requalification</w:t>
            </w:r>
            <w:r w:rsidR="004A1536" w:rsidRPr="006478D9">
              <w:rPr>
                <w:rFonts w:ascii="Arial" w:hAnsi="Arial" w:cs="Arial"/>
                <w:spacing w:val="-2"/>
              </w:rPr>
              <w:t xml:space="preserve"> </w:t>
            </w:r>
            <w:r w:rsidR="0039348B" w:rsidRPr="006478D9">
              <w:rPr>
                <w:rFonts w:ascii="Arial" w:hAnsi="Arial" w:cs="Arial"/>
                <w:spacing w:val="-2"/>
              </w:rPr>
              <w:t>d</w:t>
            </w:r>
            <w:r w:rsidR="004A1536" w:rsidRPr="006478D9">
              <w:rPr>
                <w:rFonts w:ascii="Arial" w:hAnsi="Arial" w:cs="Arial"/>
                <w:spacing w:val="-2"/>
              </w:rPr>
              <w:t>ocument</w:t>
            </w:r>
            <w:r w:rsidR="000A60F8" w:rsidRPr="006478D9">
              <w:rPr>
                <w:rFonts w:ascii="Arial" w:hAnsi="Arial" w:cs="Arial"/>
                <w:spacing w:val="-2"/>
              </w:rPr>
              <w:t xml:space="preserve">. </w:t>
            </w:r>
            <w:r w:rsidR="004E6301" w:rsidRPr="006478D9">
              <w:rPr>
                <w:rFonts w:ascii="Arial" w:hAnsi="Arial" w:cs="Arial"/>
                <w:spacing w:val="-2"/>
              </w:rPr>
              <w:t>A</w:t>
            </w:r>
            <w:r w:rsidR="0039348B" w:rsidRPr="006478D9">
              <w:rPr>
                <w:rFonts w:ascii="Arial" w:hAnsi="Arial" w:cs="Arial"/>
                <w:spacing w:val="-2"/>
              </w:rPr>
              <w:t>n Application shall be considered as responsive if the following documents are submitted:</w:t>
            </w:r>
          </w:p>
          <w:tbl>
            <w:tblPr>
              <w:tblW w:w="3788"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2"/>
            </w:tblGrid>
            <w:tr w:rsidR="0045201D" w:rsidRPr="006478D9" w14:paraId="3DED9702" w14:textId="77777777" w:rsidTr="0045201D">
              <w:trPr>
                <w:cantSplit/>
                <w:trHeight w:val="20"/>
              </w:trPr>
              <w:tc>
                <w:tcPr>
                  <w:tcW w:w="5502" w:type="dxa"/>
                </w:tcPr>
                <w:p w14:paraId="388ABFD1" w14:textId="77777777" w:rsidR="0045201D" w:rsidRPr="006478D9" w:rsidRDefault="0045201D" w:rsidP="00E66379">
                  <w:pPr>
                    <w:pStyle w:val="Teloteksta3"/>
                    <w:spacing w:before="60" w:after="60" w:line="276" w:lineRule="auto"/>
                    <w:rPr>
                      <w:rFonts w:ascii="Arial" w:hAnsi="Arial" w:cs="Arial"/>
                      <w:spacing w:val="-2"/>
                      <w:sz w:val="24"/>
                      <w:szCs w:val="24"/>
                    </w:rPr>
                  </w:pPr>
                  <w:r w:rsidRPr="006478D9">
                    <w:rPr>
                      <w:rFonts w:ascii="Arial" w:hAnsi="Arial" w:cs="Arial"/>
                      <w:spacing w:val="-2"/>
                      <w:sz w:val="24"/>
                      <w:szCs w:val="24"/>
                    </w:rPr>
                    <w:t>Responsiveness criteria</w:t>
                  </w:r>
                </w:p>
              </w:tc>
            </w:tr>
            <w:tr w:rsidR="0045201D" w:rsidRPr="006478D9" w14:paraId="123DD8BE" w14:textId="77777777" w:rsidTr="0045201D">
              <w:trPr>
                <w:cantSplit/>
                <w:trHeight w:val="20"/>
              </w:trPr>
              <w:tc>
                <w:tcPr>
                  <w:tcW w:w="5502" w:type="dxa"/>
                </w:tcPr>
                <w:p w14:paraId="5EC6F8A6" w14:textId="77777777" w:rsidR="0045201D" w:rsidRPr="006478D9" w:rsidRDefault="0045201D" w:rsidP="002045AB">
                  <w:pPr>
                    <w:pStyle w:val="Teloteksta3"/>
                    <w:spacing w:before="60" w:after="60" w:line="276" w:lineRule="auto"/>
                    <w:ind w:left="499" w:hanging="499"/>
                    <w:rPr>
                      <w:rFonts w:ascii="Arial" w:hAnsi="Arial" w:cs="Arial"/>
                      <w:spacing w:val="-2"/>
                      <w:sz w:val="24"/>
                      <w:szCs w:val="24"/>
                    </w:rPr>
                  </w:pPr>
                  <w:r w:rsidRPr="006478D9">
                    <w:rPr>
                      <w:rFonts w:ascii="Arial" w:hAnsi="Arial" w:cs="Arial"/>
                      <w:spacing w:val="-2"/>
                      <w:sz w:val="24"/>
                      <w:szCs w:val="24"/>
                    </w:rPr>
                    <w:t>1.</w:t>
                  </w:r>
                  <w:r w:rsidRPr="006478D9">
                    <w:rPr>
                      <w:rFonts w:ascii="Arial" w:hAnsi="Arial" w:cs="Arial"/>
                      <w:spacing w:val="-2"/>
                      <w:sz w:val="24"/>
                      <w:szCs w:val="24"/>
                    </w:rPr>
                    <w:tab/>
                    <w:t>Declaration of Undertaking (ITA 11.1 d) (II))</w:t>
                  </w:r>
                </w:p>
              </w:tc>
            </w:tr>
            <w:tr w:rsidR="0045201D" w:rsidRPr="006478D9" w14:paraId="3753434E" w14:textId="77777777" w:rsidTr="0045201D">
              <w:trPr>
                <w:cantSplit/>
                <w:trHeight w:val="20"/>
              </w:trPr>
              <w:tc>
                <w:tcPr>
                  <w:tcW w:w="5502" w:type="dxa"/>
                </w:tcPr>
                <w:p w14:paraId="69B09BBB" w14:textId="77777777" w:rsidR="0045201D" w:rsidRPr="006478D9" w:rsidRDefault="0045201D" w:rsidP="002045AB">
                  <w:pPr>
                    <w:pStyle w:val="Teloteksta3"/>
                    <w:spacing w:before="60" w:after="60" w:line="276" w:lineRule="auto"/>
                    <w:ind w:left="499" w:hanging="499"/>
                    <w:rPr>
                      <w:rFonts w:ascii="Arial" w:hAnsi="Arial" w:cs="Arial"/>
                      <w:spacing w:val="-2"/>
                      <w:sz w:val="24"/>
                      <w:szCs w:val="24"/>
                    </w:rPr>
                  </w:pPr>
                  <w:r w:rsidRPr="006478D9">
                    <w:rPr>
                      <w:rFonts w:ascii="Arial" w:hAnsi="Arial" w:cs="Arial"/>
                      <w:spacing w:val="-2"/>
                      <w:sz w:val="24"/>
                      <w:szCs w:val="24"/>
                    </w:rPr>
                    <w:t>2.</w:t>
                  </w:r>
                  <w:r w:rsidRPr="006478D9">
                    <w:rPr>
                      <w:rFonts w:ascii="Arial" w:hAnsi="Arial" w:cs="Arial"/>
                      <w:spacing w:val="-2"/>
                      <w:sz w:val="24"/>
                      <w:szCs w:val="24"/>
                    </w:rPr>
                    <w:tab/>
                    <w:t>Financial Capability Statements and supporting documentation (ITA 11.1 d) (I</w:t>
                  </w:r>
                  <w:r w:rsidR="002045AB" w:rsidRPr="006478D9">
                    <w:rPr>
                      <w:rFonts w:ascii="Arial" w:hAnsi="Arial" w:cs="Arial"/>
                      <w:spacing w:val="-2"/>
                      <w:sz w:val="24"/>
                      <w:szCs w:val="24"/>
                    </w:rPr>
                    <w:t>II</w:t>
                  </w:r>
                  <w:r w:rsidRPr="006478D9">
                    <w:rPr>
                      <w:rFonts w:ascii="Arial" w:hAnsi="Arial" w:cs="Arial"/>
                      <w:spacing w:val="-2"/>
                      <w:sz w:val="24"/>
                      <w:szCs w:val="24"/>
                    </w:rPr>
                    <w:t>))</w:t>
                  </w:r>
                </w:p>
              </w:tc>
            </w:tr>
            <w:tr w:rsidR="0045201D" w:rsidRPr="006478D9" w14:paraId="7AC3CA60" w14:textId="77777777" w:rsidTr="0045201D">
              <w:trPr>
                <w:cantSplit/>
                <w:trHeight w:val="20"/>
              </w:trPr>
              <w:tc>
                <w:tcPr>
                  <w:tcW w:w="5502" w:type="dxa"/>
                </w:tcPr>
                <w:p w14:paraId="1049D02B" w14:textId="77777777" w:rsidR="0045201D" w:rsidRPr="006478D9" w:rsidRDefault="0045201D" w:rsidP="006161C7">
                  <w:pPr>
                    <w:pStyle w:val="Teloteksta3"/>
                    <w:spacing w:before="60" w:after="60" w:line="276" w:lineRule="auto"/>
                    <w:ind w:left="499" w:hanging="499"/>
                    <w:rPr>
                      <w:rFonts w:ascii="Arial" w:hAnsi="Arial" w:cs="Arial"/>
                      <w:spacing w:val="-2"/>
                      <w:sz w:val="24"/>
                      <w:szCs w:val="24"/>
                    </w:rPr>
                  </w:pPr>
                  <w:r w:rsidRPr="006478D9">
                    <w:rPr>
                      <w:rFonts w:ascii="Arial" w:hAnsi="Arial" w:cs="Arial"/>
                      <w:spacing w:val="-2"/>
                      <w:sz w:val="24"/>
                      <w:szCs w:val="24"/>
                    </w:rPr>
                    <w:t xml:space="preserve">3. </w:t>
                  </w:r>
                  <w:r w:rsidRPr="006478D9">
                    <w:rPr>
                      <w:rFonts w:ascii="Arial" w:hAnsi="Arial" w:cs="Arial"/>
                      <w:spacing w:val="-2"/>
                      <w:sz w:val="24"/>
                      <w:szCs w:val="24"/>
                    </w:rPr>
                    <w:tab/>
                    <w:t>Application Submission Form (ITA 11.1 a)</w:t>
                  </w:r>
                </w:p>
              </w:tc>
            </w:tr>
            <w:tr w:rsidR="0045201D" w:rsidRPr="006478D9" w14:paraId="26F5AB9A" w14:textId="77777777" w:rsidTr="0045201D">
              <w:trPr>
                <w:cantSplit/>
                <w:trHeight w:val="20"/>
              </w:trPr>
              <w:tc>
                <w:tcPr>
                  <w:tcW w:w="5502" w:type="dxa"/>
                </w:tcPr>
                <w:p w14:paraId="4437AD07" w14:textId="77777777" w:rsidR="0045201D" w:rsidRPr="006478D9" w:rsidRDefault="0045201D" w:rsidP="006161C7">
                  <w:pPr>
                    <w:pStyle w:val="Teloteksta3"/>
                    <w:spacing w:before="60" w:after="60" w:line="276" w:lineRule="auto"/>
                    <w:ind w:left="499" w:hanging="499"/>
                    <w:rPr>
                      <w:rFonts w:ascii="Arial" w:hAnsi="Arial" w:cs="Arial"/>
                      <w:spacing w:val="-2"/>
                      <w:sz w:val="24"/>
                      <w:szCs w:val="24"/>
                    </w:rPr>
                  </w:pPr>
                  <w:r w:rsidRPr="006478D9">
                    <w:rPr>
                      <w:rFonts w:ascii="Arial" w:hAnsi="Arial" w:cs="Arial"/>
                      <w:spacing w:val="-2"/>
                      <w:sz w:val="24"/>
                      <w:szCs w:val="24"/>
                    </w:rPr>
                    <w:t>4.</w:t>
                  </w:r>
                  <w:r w:rsidRPr="006478D9">
                    <w:rPr>
                      <w:rFonts w:ascii="Arial" w:hAnsi="Arial" w:cs="Arial"/>
                      <w:spacing w:val="-2"/>
                      <w:sz w:val="24"/>
                      <w:szCs w:val="24"/>
                    </w:rPr>
                    <w:tab/>
                    <w:t xml:space="preserve">Power(s) of Attorney authorizing the representative of the Applicant (ITA 11.1 b) </w:t>
                  </w:r>
                </w:p>
              </w:tc>
            </w:tr>
            <w:tr w:rsidR="0045201D" w:rsidRPr="006478D9" w14:paraId="5693F7AF" w14:textId="77777777" w:rsidTr="0045201D">
              <w:trPr>
                <w:cantSplit/>
                <w:trHeight w:val="20"/>
              </w:trPr>
              <w:tc>
                <w:tcPr>
                  <w:tcW w:w="5502" w:type="dxa"/>
                </w:tcPr>
                <w:p w14:paraId="39C5066B" w14:textId="77777777" w:rsidR="0045201D" w:rsidRPr="006478D9" w:rsidRDefault="0045201D" w:rsidP="007E4B17">
                  <w:pPr>
                    <w:pStyle w:val="Teloteksta3"/>
                    <w:spacing w:before="60" w:after="60" w:line="276" w:lineRule="auto"/>
                    <w:ind w:left="499" w:hanging="499"/>
                    <w:rPr>
                      <w:rFonts w:ascii="Arial" w:hAnsi="Arial" w:cs="Arial"/>
                      <w:spacing w:val="-2"/>
                      <w:sz w:val="24"/>
                      <w:szCs w:val="24"/>
                    </w:rPr>
                  </w:pPr>
                  <w:r w:rsidRPr="006478D9">
                    <w:rPr>
                      <w:rFonts w:ascii="Arial" w:hAnsi="Arial" w:cs="Arial"/>
                      <w:spacing w:val="-2"/>
                      <w:sz w:val="24"/>
                      <w:szCs w:val="24"/>
                    </w:rPr>
                    <w:t>5.</w:t>
                  </w:r>
                  <w:r w:rsidRPr="006478D9">
                    <w:rPr>
                      <w:rFonts w:ascii="Arial" w:hAnsi="Arial" w:cs="Arial"/>
                      <w:spacing w:val="-2"/>
                      <w:sz w:val="24"/>
                      <w:szCs w:val="24"/>
                    </w:rPr>
                    <w:tab/>
                    <w:t>If the Applicant is an association, either proof of the existing Association Agreement or a Declaration of Association (ITA 11.1 d) (I))</w:t>
                  </w:r>
                </w:p>
              </w:tc>
            </w:tr>
          </w:tbl>
          <w:p w14:paraId="34911B6F" w14:textId="77777777" w:rsidR="00156AF6" w:rsidRPr="006478D9" w:rsidRDefault="00156AF6" w:rsidP="009D5E6A">
            <w:pPr>
              <w:pStyle w:val="Style11"/>
              <w:tabs>
                <w:tab w:val="left" w:pos="2160"/>
              </w:tabs>
              <w:spacing w:after="200" w:line="240" w:lineRule="auto"/>
              <w:ind w:left="576" w:hanging="576"/>
              <w:jc w:val="both"/>
              <w:rPr>
                <w:rFonts w:ascii="Arial" w:hAnsi="Arial" w:cs="Arial"/>
                <w:spacing w:val="-2"/>
              </w:rPr>
            </w:pPr>
          </w:p>
        </w:tc>
      </w:tr>
      <w:tr w:rsidR="00156AF6" w:rsidRPr="006478D9" w14:paraId="37CA1A05" w14:textId="77777777" w:rsidTr="0072187E">
        <w:tc>
          <w:tcPr>
            <w:tcW w:w="2518" w:type="dxa"/>
          </w:tcPr>
          <w:p w14:paraId="5CFDCABF" w14:textId="77777777" w:rsidR="00156AF6" w:rsidRPr="006478D9" w:rsidRDefault="00C34BD0" w:rsidP="0034697D">
            <w:pPr>
              <w:pStyle w:val="Naslov3"/>
              <w:spacing w:before="120"/>
              <w:rPr>
                <w:rFonts w:ascii="Arial" w:hAnsi="Arial"/>
                <w:szCs w:val="24"/>
              </w:rPr>
            </w:pPr>
            <w:bookmarkStart w:id="278" w:name="_Toc381110397"/>
            <w:bookmarkStart w:id="279" w:name="_Toc475117415"/>
            <w:bookmarkStart w:id="280" w:name="_Toc476659491"/>
            <w:bookmarkStart w:id="281" w:name="_Toc498694907"/>
            <w:bookmarkStart w:id="282" w:name="_Toc500855555"/>
            <w:bookmarkStart w:id="283" w:name="_Toc528914124"/>
            <w:bookmarkStart w:id="284" w:name="_Toc211357303"/>
            <w:bookmarkStart w:id="285" w:name="_Toc211357361"/>
            <w:bookmarkStart w:id="286" w:name="_Toc216691397"/>
            <w:bookmarkStart w:id="287" w:name="_Toc216691454"/>
            <w:r w:rsidRPr="006478D9">
              <w:rPr>
                <w:rFonts w:ascii="Arial" w:hAnsi="Arial"/>
                <w:szCs w:val="24"/>
              </w:rPr>
              <w:t>23.</w:t>
            </w:r>
            <w:r w:rsidRPr="006478D9">
              <w:rPr>
                <w:rFonts w:ascii="Arial" w:hAnsi="Arial"/>
                <w:szCs w:val="24"/>
              </w:rPr>
              <w:tab/>
            </w:r>
            <w:r w:rsidR="00156AF6" w:rsidRPr="006478D9">
              <w:rPr>
                <w:rFonts w:ascii="Arial" w:hAnsi="Arial"/>
                <w:szCs w:val="24"/>
              </w:rPr>
              <w:t>Domestic Bidder Price Preference</w:t>
            </w:r>
            <w:bookmarkEnd w:id="278"/>
            <w:bookmarkEnd w:id="279"/>
            <w:bookmarkEnd w:id="280"/>
            <w:bookmarkEnd w:id="281"/>
            <w:bookmarkEnd w:id="282"/>
            <w:bookmarkEnd w:id="283"/>
            <w:bookmarkEnd w:id="284"/>
            <w:bookmarkEnd w:id="285"/>
            <w:bookmarkEnd w:id="286"/>
            <w:bookmarkEnd w:id="287"/>
          </w:p>
        </w:tc>
        <w:tc>
          <w:tcPr>
            <w:tcW w:w="7488" w:type="dxa"/>
          </w:tcPr>
          <w:p w14:paraId="0F57D66F" w14:textId="77777777" w:rsidR="00156AF6" w:rsidRPr="006478D9" w:rsidRDefault="00156AF6" w:rsidP="0034697D">
            <w:pPr>
              <w:pStyle w:val="Style11"/>
              <w:tabs>
                <w:tab w:val="left" w:pos="2160"/>
              </w:tabs>
              <w:spacing w:before="120" w:after="200" w:line="240" w:lineRule="auto"/>
              <w:ind w:left="576" w:hanging="576"/>
              <w:jc w:val="both"/>
              <w:rPr>
                <w:rFonts w:ascii="Arial" w:hAnsi="Arial" w:cs="Arial"/>
                <w:spacing w:val="-2"/>
              </w:rPr>
            </w:pPr>
            <w:r w:rsidRPr="006478D9">
              <w:rPr>
                <w:rFonts w:ascii="Arial" w:hAnsi="Arial" w:cs="Arial"/>
                <w:spacing w:val="-2"/>
              </w:rPr>
              <w:t>23.1</w:t>
            </w:r>
            <w:r w:rsidRPr="006478D9">
              <w:rPr>
                <w:rFonts w:ascii="Arial" w:hAnsi="Arial" w:cs="Arial"/>
                <w:spacing w:val="-2"/>
              </w:rPr>
              <w:tab/>
            </w:r>
            <w:r w:rsidR="00B2328A" w:rsidRPr="006478D9">
              <w:rPr>
                <w:rFonts w:ascii="Arial" w:hAnsi="Arial" w:cs="Arial"/>
                <w:spacing w:val="-2"/>
              </w:rPr>
              <w:t>A</w:t>
            </w:r>
            <w:r w:rsidRPr="006478D9">
              <w:rPr>
                <w:rFonts w:ascii="Arial" w:hAnsi="Arial" w:cs="Arial"/>
                <w:spacing w:val="-2"/>
              </w:rPr>
              <w:t xml:space="preserve"> margin of preference for domestic bidders shall not apply in the bidding process</w:t>
            </w:r>
            <w:r w:rsidRPr="006478D9">
              <w:rPr>
                <w:rFonts w:ascii="Arial" w:hAnsi="Arial" w:cs="Arial"/>
                <w:b/>
                <w:spacing w:val="-2"/>
              </w:rPr>
              <w:t xml:space="preserve"> </w:t>
            </w:r>
            <w:r w:rsidRPr="006478D9">
              <w:rPr>
                <w:rFonts w:ascii="Arial" w:hAnsi="Arial" w:cs="Arial"/>
                <w:spacing w:val="-2"/>
              </w:rPr>
              <w:t>resulting from this prequalification</w:t>
            </w:r>
            <w:r w:rsidR="0096408E" w:rsidRPr="006478D9">
              <w:rPr>
                <w:rFonts w:ascii="Arial" w:hAnsi="Arial" w:cs="Arial"/>
                <w:spacing w:val="-2"/>
              </w:rPr>
              <w:t xml:space="preserve"> unless otherwise specified in the </w:t>
            </w:r>
            <w:r w:rsidR="0096408E" w:rsidRPr="006478D9">
              <w:rPr>
                <w:rFonts w:ascii="Arial" w:hAnsi="Arial" w:cs="Arial"/>
                <w:b/>
                <w:spacing w:val="-2"/>
              </w:rPr>
              <w:t>PDS</w:t>
            </w:r>
            <w:r w:rsidRPr="006478D9">
              <w:rPr>
                <w:rFonts w:ascii="Arial" w:hAnsi="Arial" w:cs="Arial"/>
                <w:spacing w:val="-2"/>
              </w:rPr>
              <w:t>.</w:t>
            </w:r>
          </w:p>
        </w:tc>
      </w:tr>
      <w:tr w:rsidR="0096408E" w:rsidRPr="006478D9" w14:paraId="4C4CC76F" w14:textId="77777777" w:rsidTr="00A265F8">
        <w:tc>
          <w:tcPr>
            <w:tcW w:w="2518" w:type="dxa"/>
          </w:tcPr>
          <w:p w14:paraId="5F550669" w14:textId="77777777" w:rsidR="0096408E" w:rsidRPr="006478D9" w:rsidRDefault="0096408E" w:rsidP="00A265F8">
            <w:pPr>
              <w:pStyle w:val="Naslov3"/>
              <w:rPr>
                <w:rFonts w:ascii="Arial" w:hAnsi="Arial"/>
                <w:szCs w:val="24"/>
              </w:rPr>
            </w:pPr>
            <w:bookmarkStart w:id="288" w:name="_Toc498694908"/>
            <w:bookmarkStart w:id="289" w:name="_Toc500855556"/>
            <w:bookmarkStart w:id="290" w:name="_Toc528914125"/>
            <w:bookmarkStart w:id="291" w:name="_Toc211357304"/>
            <w:bookmarkStart w:id="292" w:name="_Toc211357362"/>
            <w:bookmarkStart w:id="293" w:name="_Toc216691398"/>
            <w:bookmarkStart w:id="294" w:name="_Toc216691455"/>
            <w:r w:rsidRPr="006478D9">
              <w:rPr>
                <w:rFonts w:ascii="Arial" w:hAnsi="Arial"/>
                <w:szCs w:val="24"/>
              </w:rPr>
              <w:t>24.</w:t>
            </w:r>
            <w:r w:rsidRPr="006478D9">
              <w:rPr>
                <w:rFonts w:ascii="Arial" w:hAnsi="Arial"/>
                <w:szCs w:val="24"/>
              </w:rPr>
              <w:tab/>
              <w:t>Subcontractors</w:t>
            </w:r>
            <w:bookmarkEnd w:id="288"/>
            <w:bookmarkEnd w:id="289"/>
            <w:bookmarkEnd w:id="290"/>
            <w:bookmarkEnd w:id="291"/>
            <w:bookmarkEnd w:id="292"/>
            <w:bookmarkEnd w:id="293"/>
            <w:bookmarkEnd w:id="294"/>
          </w:p>
        </w:tc>
        <w:tc>
          <w:tcPr>
            <w:tcW w:w="7488" w:type="dxa"/>
          </w:tcPr>
          <w:p w14:paraId="5BE3C6C1" w14:textId="77777777" w:rsidR="0096408E" w:rsidRPr="006478D9" w:rsidRDefault="0096408E" w:rsidP="0096408E">
            <w:pPr>
              <w:pStyle w:val="Style11"/>
              <w:tabs>
                <w:tab w:val="left" w:pos="2160"/>
              </w:tabs>
              <w:spacing w:after="200" w:line="240" w:lineRule="auto"/>
              <w:ind w:left="576" w:hanging="576"/>
              <w:jc w:val="both"/>
              <w:rPr>
                <w:rFonts w:ascii="Arial" w:hAnsi="Arial" w:cs="Arial"/>
                <w:spacing w:val="-2"/>
              </w:rPr>
            </w:pPr>
            <w:r w:rsidRPr="006478D9">
              <w:rPr>
                <w:rFonts w:ascii="Arial" w:hAnsi="Arial" w:cs="Arial"/>
                <w:spacing w:val="-2"/>
              </w:rPr>
              <w:t>24.1</w:t>
            </w:r>
            <w:r w:rsidRPr="006478D9">
              <w:rPr>
                <w:rFonts w:ascii="Arial" w:hAnsi="Arial" w:cs="Arial"/>
                <w:spacing w:val="-2"/>
              </w:rPr>
              <w:tab/>
              <w:t xml:space="preserve">Unless otherwise stated in the </w:t>
            </w:r>
            <w:r w:rsidRPr="006478D9">
              <w:rPr>
                <w:rFonts w:ascii="Arial" w:hAnsi="Arial" w:cs="Arial"/>
                <w:b/>
                <w:spacing w:val="-2"/>
              </w:rPr>
              <w:t>PDS</w:t>
            </w:r>
            <w:r w:rsidRPr="006478D9">
              <w:rPr>
                <w:rFonts w:ascii="Arial" w:hAnsi="Arial" w:cs="Arial"/>
                <w:spacing w:val="-2"/>
              </w:rPr>
              <w:t>,</w:t>
            </w:r>
            <w:r w:rsidRPr="006478D9">
              <w:rPr>
                <w:rFonts w:ascii="Arial" w:hAnsi="Arial" w:cs="Arial"/>
                <w:b/>
                <w:spacing w:val="-2"/>
              </w:rPr>
              <w:t xml:space="preserve"> </w:t>
            </w:r>
            <w:r w:rsidRPr="006478D9">
              <w:rPr>
                <w:rFonts w:ascii="Arial" w:hAnsi="Arial" w:cs="Arial"/>
                <w:spacing w:val="-2"/>
              </w:rPr>
              <w:t>the Employer does not intend to execute any specific elements of the Works by subcontractors selected in advance by the Employer (nominated subcontractors)</w:t>
            </w:r>
            <w:r w:rsidRPr="006478D9">
              <w:rPr>
                <w:rFonts w:ascii="Arial" w:hAnsi="Arial" w:cs="Arial"/>
                <w:bCs/>
                <w:spacing w:val="-2"/>
              </w:rPr>
              <w:t>.</w:t>
            </w:r>
          </w:p>
        </w:tc>
      </w:tr>
      <w:tr w:rsidR="00156AF6" w:rsidRPr="006478D9" w14:paraId="5BE0D415" w14:textId="77777777" w:rsidTr="0034697D">
        <w:trPr>
          <w:trHeight w:val="2712"/>
        </w:trPr>
        <w:tc>
          <w:tcPr>
            <w:tcW w:w="2518" w:type="dxa"/>
          </w:tcPr>
          <w:p w14:paraId="388BC7B0" w14:textId="77777777" w:rsidR="00156AF6" w:rsidRPr="006478D9" w:rsidRDefault="00156AF6" w:rsidP="0072187E">
            <w:pPr>
              <w:pStyle w:val="Naslov3"/>
              <w:rPr>
                <w:rFonts w:ascii="Arial" w:hAnsi="Arial"/>
                <w:szCs w:val="24"/>
              </w:rPr>
            </w:pPr>
          </w:p>
        </w:tc>
        <w:tc>
          <w:tcPr>
            <w:tcW w:w="7488" w:type="dxa"/>
          </w:tcPr>
          <w:p w14:paraId="65788706" w14:textId="77777777" w:rsidR="00394633" w:rsidRPr="006478D9" w:rsidRDefault="00F55469" w:rsidP="00F55469">
            <w:pPr>
              <w:pStyle w:val="Style11"/>
              <w:tabs>
                <w:tab w:val="left" w:pos="2160"/>
              </w:tabs>
              <w:spacing w:after="200" w:line="240" w:lineRule="auto"/>
              <w:ind w:left="576" w:hanging="576"/>
              <w:jc w:val="both"/>
              <w:rPr>
                <w:rFonts w:ascii="Arial" w:hAnsi="Arial" w:cs="Arial"/>
                <w:spacing w:val="-2"/>
              </w:rPr>
            </w:pPr>
            <w:r w:rsidRPr="006478D9">
              <w:rPr>
                <w:rFonts w:ascii="Arial" w:hAnsi="Arial" w:cs="Arial"/>
              </w:rPr>
              <w:t>24.2</w:t>
            </w:r>
            <w:r w:rsidRPr="006478D9">
              <w:rPr>
                <w:rFonts w:ascii="Arial" w:hAnsi="Arial" w:cs="Arial"/>
              </w:rPr>
              <w:tab/>
            </w:r>
            <w:r w:rsidR="00F15A9E" w:rsidRPr="006478D9">
              <w:rPr>
                <w:rFonts w:ascii="Arial" w:hAnsi="Arial" w:cs="Arial"/>
              </w:rPr>
              <w:t>A “specialized sub-</w:t>
            </w:r>
            <w:r w:rsidR="00F15A9E" w:rsidRPr="006478D9">
              <w:rPr>
                <w:rFonts w:ascii="Arial" w:hAnsi="Arial" w:cs="Arial"/>
                <w:spacing w:val="-2"/>
              </w:rPr>
              <w:t>contractor</w:t>
            </w:r>
            <w:r w:rsidR="00F15A9E" w:rsidRPr="006478D9">
              <w:rPr>
                <w:rFonts w:ascii="Arial" w:hAnsi="Arial" w:cs="Arial"/>
              </w:rPr>
              <w:t xml:space="preserve">” is a sub-contractor hired for specialized work as defined by the Employer in Section III 4.2 </w:t>
            </w:r>
            <w:r w:rsidR="00B05F18" w:rsidRPr="006478D9">
              <w:rPr>
                <w:rFonts w:ascii="Arial" w:hAnsi="Arial" w:cs="Arial"/>
              </w:rPr>
              <w:t xml:space="preserve">- </w:t>
            </w:r>
            <w:r w:rsidR="00F15A9E" w:rsidRPr="006478D9">
              <w:rPr>
                <w:rFonts w:ascii="Arial" w:hAnsi="Arial" w:cs="Arial"/>
              </w:rPr>
              <w:t>Experience. If no specialized work is specified by the Employer as such, sub-contractors experience shall not</w:t>
            </w:r>
            <w:r w:rsidR="006F12A2" w:rsidRPr="006478D9">
              <w:rPr>
                <w:rFonts w:ascii="Arial" w:hAnsi="Arial" w:cs="Arial"/>
              </w:rPr>
              <w:t xml:space="preserve"> be considered for Applications </w:t>
            </w:r>
            <w:r w:rsidR="00F15A9E" w:rsidRPr="006478D9">
              <w:rPr>
                <w:rFonts w:ascii="Arial" w:hAnsi="Arial" w:cs="Arial"/>
              </w:rPr>
              <w:t>evaluation.</w:t>
            </w:r>
          </w:p>
        </w:tc>
      </w:tr>
      <w:tr w:rsidR="00156AF6" w:rsidRPr="006478D9" w14:paraId="605E033B" w14:textId="77777777" w:rsidTr="0072187E">
        <w:tc>
          <w:tcPr>
            <w:tcW w:w="2518" w:type="dxa"/>
          </w:tcPr>
          <w:p w14:paraId="5B3520D7" w14:textId="77777777" w:rsidR="00156AF6" w:rsidRPr="006478D9" w:rsidRDefault="00156AF6" w:rsidP="0071004D">
            <w:pPr>
              <w:pStyle w:val="Naslov3"/>
              <w:rPr>
                <w:rFonts w:ascii="Arial" w:hAnsi="Arial"/>
              </w:rPr>
            </w:pPr>
          </w:p>
        </w:tc>
        <w:tc>
          <w:tcPr>
            <w:tcW w:w="7488" w:type="dxa"/>
          </w:tcPr>
          <w:p w14:paraId="2039B192" w14:textId="77777777" w:rsidR="00156AF6" w:rsidRPr="006478D9" w:rsidRDefault="00156AF6" w:rsidP="00180E36">
            <w:pPr>
              <w:pStyle w:val="Naslov2"/>
              <w:keepLines/>
              <w:rPr>
                <w:rFonts w:ascii="Arial" w:hAnsi="Arial"/>
                <w:spacing w:val="-2"/>
              </w:rPr>
            </w:pPr>
            <w:bookmarkStart w:id="295" w:name="_Toc381110399"/>
            <w:bookmarkStart w:id="296" w:name="_Toc475117417"/>
            <w:bookmarkStart w:id="297" w:name="_Toc476659493"/>
            <w:bookmarkStart w:id="298" w:name="_Toc498694909"/>
            <w:bookmarkStart w:id="299" w:name="_Toc500855557"/>
            <w:bookmarkStart w:id="300" w:name="_Toc528914126"/>
            <w:bookmarkStart w:id="301" w:name="_Toc211357305"/>
            <w:bookmarkStart w:id="302" w:name="_Toc211357363"/>
            <w:bookmarkStart w:id="303" w:name="_Toc216691399"/>
            <w:bookmarkStart w:id="304" w:name="_Toc216691456"/>
            <w:r w:rsidRPr="006478D9">
              <w:rPr>
                <w:rFonts w:ascii="Arial" w:hAnsi="Arial"/>
                <w:spacing w:val="-2"/>
              </w:rPr>
              <w:t xml:space="preserve">F. </w:t>
            </w:r>
            <w:r w:rsidRPr="006478D9">
              <w:rPr>
                <w:rFonts w:ascii="Arial" w:hAnsi="Arial"/>
              </w:rPr>
              <w:t>Evaluation of Applications and Prequalification of Applicants</w:t>
            </w:r>
            <w:bookmarkEnd w:id="295"/>
            <w:bookmarkEnd w:id="296"/>
            <w:bookmarkEnd w:id="297"/>
            <w:bookmarkEnd w:id="298"/>
            <w:bookmarkEnd w:id="299"/>
            <w:bookmarkEnd w:id="300"/>
            <w:bookmarkEnd w:id="301"/>
            <w:bookmarkEnd w:id="302"/>
            <w:bookmarkEnd w:id="303"/>
            <w:bookmarkEnd w:id="304"/>
          </w:p>
        </w:tc>
      </w:tr>
      <w:tr w:rsidR="00156AF6" w:rsidRPr="006478D9" w14:paraId="6C22BE6C" w14:textId="77777777" w:rsidTr="0072187E">
        <w:tc>
          <w:tcPr>
            <w:tcW w:w="2518" w:type="dxa"/>
          </w:tcPr>
          <w:p w14:paraId="11AEDC6E" w14:textId="77777777" w:rsidR="00156AF6" w:rsidRPr="006478D9" w:rsidRDefault="00156AF6" w:rsidP="0072187E">
            <w:pPr>
              <w:pStyle w:val="Naslov3"/>
              <w:rPr>
                <w:rFonts w:ascii="Arial" w:hAnsi="Arial"/>
                <w:szCs w:val="24"/>
              </w:rPr>
            </w:pPr>
            <w:bookmarkStart w:id="305" w:name="_Toc381110400"/>
            <w:bookmarkStart w:id="306" w:name="_Toc475117418"/>
            <w:bookmarkStart w:id="307" w:name="_Toc476659494"/>
            <w:bookmarkStart w:id="308" w:name="_Toc498694910"/>
            <w:bookmarkStart w:id="309" w:name="_Toc500855558"/>
            <w:bookmarkStart w:id="310" w:name="_Toc528914127"/>
            <w:bookmarkStart w:id="311" w:name="_Toc211357306"/>
            <w:bookmarkStart w:id="312" w:name="_Toc211357364"/>
            <w:bookmarkStart w:id="313" w:name="_Toc216691400"/>
            <w:bookmarkStart w:id="314" w:name="_Toc216691457"/>
            <w:r w:rsidRPr="006478D9">
              <w:rPr>
                <w:rFonts w:ascii="Arial" w:hAnsi="Arial"/>
                <w:szCs w:val="24"/>
              </w:rPr>
              <w:t>25.</w:t>
            </w:r>
            <w:r w:rsidRPr="006478D9">
              <w:rPr>
                <w:rFonts w:ascii="Arial" w:hAnsi="Arial"/>
                <w:szCs w:val="24"/>
              </w:rPr>
              <w:tab/>
              <w:t>Evaluation of Applications</w:t>
            </w:r>
            <w:bookmarkEnd w:id="305"/>
            <w:bookmarkEnd w:id="306"/>
            <w:bookmarkEnd w:id="307"/>
            <w:bookmarkEnd w:id="308"/>
            <w:bookmarkEnd w:id="309"/>
            <w:bookmarkEnd w:id="310"/>
            <w:bookmarkEnd w:id="311"/>
            <w:bookmarkEnd w:id="312"/>
            <w:bookmarkEnd w:id="313"/>
            <w:bookmarkEnd w:id="314"/>
          </w:p>
        </w:tc>
        <w:tc>
          <w:tcPr>
            <w:tcW w:w="7488" w:type="dxa"/>
          </w:tcPr>
          <w:p w14:paraId="7C4B344F" w14:textId="126DCA0D" w:rsidR="00156AF6" w:rsidRPr="006478D9" w:rsidRDefault="00156AF6" w:rsidP="0056673D">
            <w:pPr>
              <w:keepNext/>
              <w:keepLines/>
              <w:spacing w:after="200"/>
              <w:ind w:left="576" w:hanging="576"/>
              <w:jc w:val="both"/>
              <w:rPr>
                <w:rFonts w:ascii="Arial" w:hAnsi="Arial" w:cs="Arial"/>
                <w:spacing w:val="-2"/>
              </w:rPr>
            </w:pPr>
            <w:r w:rsidRPr="006478D9">
              <w:rPr>
                <w:rFonts w:ascii="Arial" w:hAnsi="Arial" w:cs="Arial"/>
                <w:spacing w:val="-2"/>
              </w:rPr>
              <w:t xml:space="preserve">25.1 </w:t>
            </w:r>
            <w:r w:rsidR="00513F7C" w:rsidRPr="006478D9">
              <w:rPr>
                <w:rFonts w:ascii="Arial" w:hAnsi="Arial" w:cs="Arial"/>
                <w:spacing w:val="-2"/>
              </w:rPr>
              <w:tab/>
            </w:r>
            <w:r w:rsidRPr="006478D9">
              <w:rPr>
                <w:rFonts w:ascii="Arial" w:hAnsi="Arial" w:cs="Arial"/>
                <w:spacing w:val="-2"/>
              </w:rPr>
              <w:t xml:space="preserve">The Employer </w:t>
            </w:r>
            <w:r w:rsidR="00AA4E60" w:rsidRPr="006478D9">
              <w:rPr>
                <w:rFonts w:ascii="Arial" w:hAnsi="Arial" w:cs="Arial"/>
                <w:spacing w:val="-2"/>
              </w:rPr>
              <w:t xml:space="preserve">shall </w:t>
            </w:r>
            <w:r w:rsidR="0056673D" w:rsidRPr="006478D9">
              <w:rPr>
                <w:rFonts w:ascii="Arial" w:hAnsi="Arial" w:cs="Arial"/>
                <w:spacing w:val="-2"/>
              </w:rPr>
              <w:t xml:space="preserve">evaluate the responsive Applications using </w:t>
            </w:r>
            <w:r w:rsidRPr="006478D9">
              <w:rPr>
                <w:rFonts w:ascii="Arial" w:hAnsi="Arial" w:cs="Arial"/>
                <w:spacing w:val="-2"/>
              </w:rPr>
              <w:t xml:space="preserve">the factors, methods, criteria, and requirements defined in Section III, </w:t>
            </w:r>
            <w:r w:rsidR="00592B91" w:rsidRPr="00592B91">
              <w:rPr>
                <w:rFonts w:ascii="Arial" w:hAnsi="Arial" w:cs="Arial"/>
                <w:spacing w:val="-2"/>
              </w:rPr>
              <w:t>Qualification and Evaluation</w:t>
            </w:r>
            <w:r w:rsidR="00C02338" w:rsidRPr="006478D9">
              <w:rPr>
                <w:rFonts w:ascii="Arial" w:hAnsi="Arial" w:cs="Arial"/>
                <w:spacing w:val="-2"/>
              </w:rPr>
              <w:t>,</w:t>
            </w:r>
            <w:r w:rsidRPr="006478D9">
              <w:rPr>
                <w:rFonts w:ascii="Arial" w:hAnsi="Arial" w:cs="Arial"/>
                <w:spacing w:val="-2"/>
              </w:rPr>
              <w:t xml:space="preserve"> to evaluate the qualifications of the Applicants</w:t>
            </w:r>
            <w:r w:rsidR="00C02338" w:rsidRPr="006478D9">
              <w:rPr>
                <w:rFonts w:ascii="Arial" w:hAnsi="Arial" w:cs="Arial"/>
                <w:spacing w:val="-2"/>
              </w:rPr>
              <w:t>,</w:t>
            </w:r>
            <w:r w:rsidR="00A244BE" w:rsidRPr="006478D9">
              <w:rPr>
                <w:rFonts w:ascii="Arial" w:hAnsi="Arial" w:cs="Arial"/>
                <w:spacing w:val="-2"/>
              </w:rPr>
              <w:t xml:space="preserve"> and no </w:t>
            </w:r>
            <w:r w:rsidRPr="006478D9">
              <w:rPr>
                <w:rFonts w:ascii="Arial" w:hAnsi="Arial" w:cs="Arial"/>
                <w:spacing w:val="-2"/>
              </w:rPr>
              <w:t xml:space="preserve">other methods, criteria, or requirements shall be </w:t>
            </w:r>
            <w:r w:rsidR="00A244BE" w:rsidRPr="006478D9">
              <w:rPr>
                <w:rFonts w:ascii="Arial" w:hAnsi="Arial" w:cs="Arial"/>
                <w:spacing w:val="-2"/>
              </w:rPr>
              <w:t>used</w:t>
            </w:r>
            <w:r w:rsidRPr="006478D9">
              <w:rPr>
                <w:rFonts w:ascii="Arial" w:hAnsi="Arial" w:cs="Arial"/>
                <w:spacing w:val="-2"/>
              </w:rPr>
              <w:t>.</w:t>
            </w:r>
          </w:p>
        </w:tc>
      </w:tr>
      <w:tr w:rsidR="00156AF6" w:rsidRPr="006478D9" w14:paraId="6CD6C74B" w14:textId="77777777" w:rsidTr="0072187E">
        <w:tc>
          <w:tcPr>
            <w:tcW w:w="2518" w:type="dxa"/>
          </w:tcPr>
          <w:p w14:paraId="0BF01BAA" w14:textId="77777777" w:rsidR="00156AF6" w:rsidRPr="006478D9" w:rsidRDefault="00156AF6" w:rsidP="00D5032A">
            <w:pPr>
              <w:pStyle w:val="Naslov3"/>
              <w:rPr>
                <w:rFonts w:ascii="Arial" w:hAnsi="Arial"/>
                <w:szCs w:val="24"/>
              </w:rPr>
            </w:pPr>
          </w:p>
        </w:tc>
        <w:tc>
          <w:tcPr>
            <w:tcW w:w="7488" w:type="dxa"/>
          </w:tcPr>
          <w:p w14:paraId="156207ED" w14:textId="77777777" w:rsidR="00C14D76" w:rsidRPr="006478D9" w:rsidRDefault="00156AF6" w:rsidP="00271304">
            <w:pPr>
              <w:spacing w:after="200"/>
              <w:ind w:left="612" w:hanging="612"/>
              <w:jc w:val="both"/>
              <w:rPr>
                <w:rFonts w:ascii="Arial" w:hAnsi="Arial" w:cs="Arial"/>
                <w:spacing w:val="-2"/>
              </w:rPr>
            </w:pPr>
            <w:r w:rsidRPr="006478D9">
              <w:rPr>
                <w:rFonts w:ascii="Arial" w:hAnsi="Arial" w:cs="Arial"/>
                <w:spacing w:val="-2"/>
              </w:rPr>
              <w:t xml:space="preserve">25.2 </w:t>
            </w:r>
            <w:r w:rsidR="00513F7C" w:rsidRPr="006478D9">
              <w:rPr>
                <w:rFonts w:ascii="Arial" w:hAnsi="Arial" w:cs="Arial"/>
                <w:spacing w:val="-2"/>
              </w:rPr>
              <w:tab/>
            </w:r>
            <w:r w:rsidR="002A0475" w:rsidRPr="006478D9">
              <w:rPr>
                <w:rFonts w:ascii="Arial" w:hAnsi="Arial" w:cs="Arial"/>
                <w:spacing w:val="-2"/>
              </w:rPr>
              <w:t>Only the qualifications of the Applicant shall be considered.  In particular, the qualifications of a parent or other affiliated company that is not party to the Applicant under a</w:t>
            </w:r>
            <w:r w:rsidR="00A52C00" w:rsidRPr="006478D9">
              <w:rPr>
                <w:rFonts w:ascii="Arial" w:hAnsi="Arial" w:cs="Arial"/>
                <w:spacing w:val="-2"/>
              </w:rPr>
              <w:t xml:space="preserve"> JV in accordance with ITA </w:t>
            </w:r>
            <w:r w:rsidR="00271304" w:rsidRPr="006478D9">
              <w:rPr>
                <w:rFonts w:ascii="Arial" w:hAnsi="Arial" w:cs="Arial"/>
                <w:spacing w:val="-2"/>
              </w:rPr>
              <w:t>4.1</w:t>
            </w:r>
            <w:r w:rsidR="00A52C00" w:rsidRPr="006478D9">
              <w:rPr>
                <w:rFonts w:ascii="Arial" w:hAnsi="Arial" w:cs="Arial"/>
                <w:spacing w:val="-2"/>
              </w:rPr>
              <w:t xml:space="preserve"> </w:t>
            </w:r>
            <w:r w:rsidR="002A0475" w:rsidRPr="006478D9">
              <w:rPr>
                <w:rFonts w:ascii="Arial" w:hAnsi="Arial" w:cs="Arial"/>
                <w:spacing w:val="-2"/>
              </w:rPr>
              <w:t>shall not be considered</w:t>
            </w:r>
            <w:r w:rsidR="002A0475" w:rsidRPr="006478D9">
              <w:rPr>
                <w:rFonts w:ascii="Arial" w:hAnsi="Arial" w:cs="Arial"/>
                <w:spacing w:val="-4"/>
              </w:rPr>
              <w:t xml:space="preserve">. </w:t>
            </w:r>
          </w:p>
        </w:tc>
      </w:tr>
      <w:tr w:rsidR="00156AF6" w:rsidRPr="006478D9" w14:paraId="51557D1E" w14:textId="77777777" w:rsidTr="0072187E">
        <w:tc>
          <w:tcPr>
            <w:tcW w:w="2518" w:type="dxa"/>
          </w:tcPr>
          <w:p w14:paraId="06A86AEE" w14:textId="77777777" w:rsidR="00156AF6" w:rsidRPr="006478D9" w:rsidRDefault="00156AF6" w:rsidP="00D5032A">
            <w:pPr>
              <w:pStyle w:val="Naslov3"/>
              <w:rPr>
                <w:rFonts w:ascii="Arial" w:hAnsi="Arial"/>
                <w:szCs w:val="24"/>
              </w:rPr>
            </w:pPr>
          </w:p>
        </w:tc>
        <w:tc>
          <w:tcPr>
            <w:tcW w:w="7488" w:type="dxa"/>
          </w:tcPr>
          <w:p w14:paraId="061AE87B" w14:textId="56E7CF24" w:rsidR="00394633" w:rsidRPr="006478D9" w:rsidRDefault="00156AF6" w:rsidP="002A0475">
            <w:pPr>
              <w:tabs>
                <w:tab w:val="left" w:pos="2160"/>
              </w:tabs>
              <w:spacing w:after="200"/>
              <w:ind w:left="576" w:hanging="576"/>
              <w:jc w:val="both"/>
              <w:rPr>
                <w:rFonts w:ascii="Arial" w:hAnsi="Arial" w:cs="Arial"/>
                <w:spacing w:val="-2"/>
              </w:rPr>
            </w:pPr>
            <w:r w:rsidRPr="006478D9">
              <w:rPr>
                <w:rFonts w:ascii="Arial" w:hAnsi="Arial" w:cs="Arial"/>
                <w:spacing w:val="-2"/>
              </w:rPr>
              <w:t>25.</w:t>
            </w:r>
            <w:r w:rsidR="008B5742" w:rsidRPr="006478D9">
              <w:rPr>
                <w:rFonts w:ascii="Arial" w:hAnsi="Arial" w:cs="Arial"/>
                <w:spacing w:val="-2"/>
              </w:rPr>
              <w:t>3</w:t>
            </w:r>
            <w:r w:rsidR="0071004D" w:rsidRPr="006478D9">
              <w:rPr>
                <w:rFonts w:ascii="Arial" w:hAnsi="Arial" w:cs="Arial"/>
                <w:spacing w:val="-2"/>
              </w:rPr>
              <w:tab/>
            </w:r>
            <w:r w:rsidRPr="006478D9">
              <w:rPr>
                <w:rFonts w:ascii="Arial" w:hAnsi="Arial" w:cs="Arial"/>
                <w:spacing w:val="-2"/>
              </w:rPr>
              <w:t xml:space="preserve">In case of multiple </w:t>
            </w:r>
            <w:r w:rsidR="00222D9F" w:rsidRPr="006478D9">
              <w:rPr>
                <w:rFonts w:ascii="Arial" w:hAnsi="Arial" w:cs="Arial"/>
                <w:spacing w:val="-2"/>
              </w:rPr>
              <w:t>contracts</w:t>
            </w:r>
            <w:r w:rsidRPr="006478D9">
              <w:rPr>
                <w:rFonts w:ascii="Arial" w:hAnsi="Arial" w:cs="Arial"/>
                <w:spacing w:val="-2"/>
              </w:rPr>
              <w:t xml:space="preserve">, </w:t>
            </w:r>
            <w:r w:rsidR="000427A3" w:rsidRPr="006478D9">
              <w:rPr>
                <w:rFonts w:ascii="Arial" w:hAnsi="Arial" w:cs="Arial"/>
                <w:spacing w:val="-2"/>
              </w:rPr>
              <w:t xml:space="preserve">Applicants </w:t>
            </w:r>
            <w:r w:rsidR="000C18DA" w:rsidRPr="006478D9">
              <w:rPr>
                <w:rFonts w:ascii="Arial" w:hAnsi="Arial" w:cs="Arial"/>
                <w:spacing w:val="-2"/>
              </w:rPr>
              <w:t xml:space="preserve">should </w:t>
            </w:r>
            <w:r w:rsidR="000427A3" w:rsidRPr="006478D9">
              <w:rPr>
                <w:rFonts w:ascii="Arial" w:hAnsi="Arial" w:cs="Arial"/>
                <w:spacing w:val="-2"/>
              </w:rPr>
              <w:t xml:space="preserve">indicate in their Applications </w:t>
            </w:r>
            <w:r w:rsidR="002A0475" w:rsidRPr="006478D9">
              <w:rPr>
                <w:rFonts w:ascii="Arial" w:hAnsi="Arial" w:cs="Arial"/>
                <w:spacing w:val="-2"/>
              </w:rPr>
              <w:t xml:space="preserve">the individual </w:t>
            </w:r>
            <w:r w:rsidR="000427A3" w:rsidRPr="006478D9">
              <w:rPr>
                <w:rFonts w:ascii="Arial" w:hAnsi="Arial" w:cs="Arial"/>
                <w:spacing w:val="-2"/>
              </w:rPr>
              <w:t>contracts in which they are interested.  T</w:t>
            </w:r>
            <w:r w:rsidRPr="006478D9">
              <w:rPr>
                <w:rFonts w:ascii="Arial" w:hAnsi="Arial" w:cs="Arial"/>
                <w:spacing w:val="-2"/>
              </w:rPr>
              <w:t xml:space="preserve">he Employer shall prequalify each Applicant for the maximum </w:t>
            </w:r>
            <w:r w:rsidR="004B5A78" w:rsidRPr="006478D9">
              <w:rPr>
                <w:rFonts w:ascii="Arial" w:hAnsi="Arial" w:cs="Arial"/>
                <w:spacing w:val="-2"/>
              </w:rPr>
              <w:t xml:space="preserve">combination of </w:t>
            </w:r>
            <w:r w:rsidR="00222D9F" w:rsidRPr="006478D9">
              <w:rPr>
                <w:rFonts w:ascii="Arial" w:hAnsi="Arial" w:cs="Arial"/>
                <w:spacing w:val="-2"/>
              </w:rPr>
              <w:t xml:space="preserve">contracts </w:t>
            </w:r>
            <w:r w:rsidRPr="006478D9">
              <w:rPr>
                <w:rFonts w:ascii="Arial" w:hAnsi="Arial" w:cs="Arial"/>
                <w:spacing w:val="-2"/>
              </w:rPr>
              <w:t xml:space="preserve">for which the Applicant </w:t>
            </w:r>
            <w:r w:rsidR="000427A3" w:rsidRPr="006478D9">
              <w:rPr>
                <w:rFonts w:ascii="Arial" w:hAnsi="Arial" w:cs="Arial"/>
                <w:spacing w:val="-2"/>
              </w:rPr>
              <w:t xml:space="preserve">has thereby indicated its interest and for which the Applicant </w:t>
            </w:r>
            <w:r w:rsidRPr="006478D9">
              <w:rPr>
                <w:rFonts w:ascii="Arial" w:hAnsi="Arial" w:cs="Arial"/>
                <w:spacing w:val="-2"/>
              </w:rPr>
              <w:t>meets the appropriate aggregate requirements</w:t>
            </w:r>
            <w:r w:rsidR="00270DE9" w:rsidRPr="006478D9">
              <w:rPr>
                <w:rFonts w:ascii="Arial" w:hAnsi="Arial" w:cs="Arial"/>
                <w:spacing w:val="-2"/>
              </w:rPr>
              <w:t xml:space="preserve">. The </w:t>
            </w:r>
            <w:r w:rsidR="00592B91" w:rsidRPr="00592B91">
              <w:rPr>
                <w:rFonts w:ascii="Arial" w:hAnsi="Arial" w:cs="Arial"/>
                <w:spacing w:val="-2"/>
              </w:rPr>
              <w:t>Qualification and Evaluation</w:t>
            </w:r>
            <w:r w:rsidR="00592B91">
              <w:rPr>
                <w:rFonts w:ascii="Arial" w:hAnsi="Arial" w:cs="Arial"/>
                <w:spacing w:val="-2"/>
              </w:rPr>
              <w:t xml:space="preserve"> </w:t>
            </w:r>
            <w:r w:rsidR="00270DE9" w:rsidRPr="006478D9">
              <w:rPr>
                <w:rFonts w:ascii="Arial" w:hAnsi="Arial" w:cs="Arial"/>
                <w:spacing w:val="-2"/>
              </w:rPr>
              <w:t>are mentioned in Section III</w:t>
            </w:r>
            <w:r w:rsidR="00F03CDA" w:rsidRPr="006478D9">
              <w:rPr>
                <w:rFonts w:ascii="Arial" w:hAnsi="Arial" w:cs="Arial"/>
                <w:spacing w:val="-2"/>
              </w:rPr>
              <w:t>.</w:t>
            </w:r>
          </w:p>
        </w:tc>
      </w:tr>
      <w:tr w:rsidR="00156AF6" w:rsidRPr="006478D9" w14:paraId="55FE99B3" w14:textId="77777777" w:rsidTr="0072187E">
        <w:tc>
          <w:tcPr>
            <w:tcW w:w="2518" w:type="dxa"/>
          </w:tcPr>
          <w:p w14:paraId="57ADB7D9" w14:textId="77777777" w:rsidR="00A52C00" w:rsidRPr="006478D9" w:rsidRDefault="00156AF6" w:rsidP="009156C0">
            <w:pPr>
              <w:pStyle w:val="Naslov3"/>
              <w:rPr>
                <w:rFonts w:ascii="Arial" w:hAnsi="Arial"/>
              </w:rPr>
            </w:pPr>
            <w:bookmarkStart w:id="315" w:name="_Toc381110401"/>
            <w:bookmarkStart w:id="316" w:name="_Toc475117419"/>
            <w:bookmarkStart w:id="317" w:name="_Toc476659495"/>
            <w:bookmarkStart w:id="318" w:name="_Toc498694911"/>
            <w:bookmarkStart w:id="319" w:name="_Toc500855559"/>
            <w:bookmarkStart w:id="320" w:name="_Toc528914128"/>
            <w:bookmarkStart w:id="321" w:name="_Toc211357307"/>
            <w:bookmarkStart w:id="322" w:name="_Toc211357365"/>
            <w:bookmarkStart w:id="323" w:name="_Toc216691401"/>
            <w:bookmarkStart w:id="324" w:name="_Toc216691458"/>
            <w:r w:rsidRPr="006478D9">
              <w:rPr>
                <w:rFonts w:ascii="Arial" w:hAnsi="Arial"/>
                <w:szCs w:val="24"/>
              </w:rPr>
              <w:t>26.</w:t>
            </w:r>
            <w:r w:rsidRPr="006478D9">
              <w:rPr>
                <w:rFonts w:ascii="Arial" w:hAnsi="Arial"/>
                <w:szCs w:val="24"/>
              </w:rPr>
              <w:tab/>
              <w:t xml:space="preserve">Employer’s Right to Reject </w:t>
            </w:r>
            <w:r w:rsidR="00F15A9E" w:rsidRPr="006478D9">
              <w:rPr>
                <w:rFonts w:ascii="Arial" w:hAnsi="Arial"/>
                <w:szCs w:val="24"/>
              </w:rPr>
              <w:t xml:space="preserve">All </w:t>
            </w:r>
            <w:r w:rsidRPr="006478D9">
              <w:rPr>
                <w:rFonts w:ascii="Arial" w:hAnsi="Arial"/>
                <w:szCs w:val="24"/>
              </w:rPr>
              <w:t>Applications</w:t>
            </w:r>
            <w:bookmarkEnd w:id="315"/>
            <w:bookmarkEnd w:id="316"/>
            <w:bookmarkEnd w:id="317"/>
            <w:bookmarkEnd w:id="318"/>
            <w:bookmarkEnd w:id="319"/>
            <w:bookmarkEnd w:id="320"/>
            <w:bookmarkEnd w:id="321"/>
            <w:bookmarkEnd w:id="322"/>
            <w:bookmarkEnd w:id="323"/>
            <w:bookmarkEnd w:id="324"/>
          </w:p>
        </w:tc>
        <w:tc>
          <w:tcPr>
            <w:tcW w:w="7488" w:type="dxa"/>
          </w:tcPr>
          <w:p w14:paraId="3E72D267" w14:textId="77777777" w:rsidR="00156AF6" w:rsidRPr="006478D9" w:rsidRDefault="00156AF6" w:rsidP="00180E36">
            <w:pPr>
              <w:tabs>
                <w:tab w:val="left" w:pos="2160"/>
              </w:tabs>
              <w:spacing w:after="200"/>
              <w:ind w:left="576" w:hanging="576"/>
              <w:jc w:val="both"/>
              <w:rPr>
                <w:rFonts w:ascii="Arial" w:hAnsi="Arial" w:cs="Arial"/>
                <w:spacing w:val="-2"/>
              </w:rPr>
            </w:pPr>
            <w:r w:rsidRPr="006478D9">
              <w:rPr>
                <w:rFonts w:ascii="Arial" w:hAnsi="Arial" w:cs="Arial"/>
                <w:spacing w:val="-2"/>
              </w:rPr>
              <w:t xml:space="preserve">26.1 </w:t>
            </w:r>
            <w:r w:rsidRPr="006478D9">
              <w:rPr>
                <w:rFonts w:ascii="Arial" w:hAnsi="Arial" w:cs="Arial"/>
                <w:spacing w:val="-2"/>
              </w:rPr>
              <w:tab/>
              <w:t xml:space="preserve">The Employer reserves the right to annul the prequalification process and reject all </w:t>
            </w:r>
            <w:r w:rsidR="006D61A6" w:rsidRPr="006478D9">
              <w:rPr>
                <w:rFonts w:ascii="Arial" w:hAnsi="Arial" w:cs="Arial"/>
                <w:spacing w:val="-2"/>
              </w:rPr>
              <w:t>Application</w:t>
            </w:r>
            <w:r w:rsidRPr="006478D9">
              <w:rPr>
                <w:rFonts w:ascii="Arial" w:hAnsi="Arial" w:cs="Arial"/>
                <w:spacing w:val="-2"/>
              </w:rPr>
              <w:t xml:space="preserve">s at any time, without thereby incurring any liability to </w:t>
            </w:r>
            <w:r w:rsidR="00FE5D44" w:rsidRPr="006478D9">
              <w:rPr>
                <w:rFonts w:ascii="Arial" w:hAnsi="Arial" w:cs="Arial"/>
                <w:spacing w:val="-2"/>
              </w:rPr>
              <w:t xml:space="preserve">the </w:t>
            </w:r>
            <w:r w:rsidRPr="006478D9">
              <w:rPr>
                <w:rFonts w:ascii="Arial" w:hAnsi="Arial" w:cs="Arial"/>
                <w:spacing w:val="-2"/>
              </w:rPr>
              <w:t>Applicants.</w:t>
            </w:r>
          </w:p>
        </w:tc>
      </w:tr>
      <w:tr w:rsidR="00156AF6" w:rsidRPr="006478D9" w14:paraId="50E30B1D" w14:textId="77777777" w:rsidTr="0072187E">
        <w:tc>
          <w:tcPr>
            <w:tcW w:w="2518" w:type="dxa"/>
          </w:tcPr>
          <w:p w14:paraId="235B5187" w14:textId="77777777" w:rsidR="00156AF6" w:rsidRPr="006478D9" w:rsidRDefault="0072187E" w:rsidP="00D5032A">
            <w:pPr>
              <w:pStyle w:val="Naslov3"/>
              <w:rPr>
                <w:rFonts w:ascii="Arial" w:hAnsi="Arial"/>
                <w:szCs w:val="24"/>
              </w:rPr>
            </w:pPr>
            <w:bookmarkStart w:id="325" w:name="_Toc381110402"/>
            <w:bookmarkStart w:id="326" w:name="_Toc475117420"/>
            <w:bookmarkStart w:id="327" w:name="_Toc476659496"/>
            <w:bookmarkStart w:id="328" w:name="_Toc498694912"/>
            <w:bookmarkStart w:id="329" w:name="_Toc500855560"/>
            <w:bookmarkStart w:id="330" w:name="_Toc528914129"/>
            <w:bookmarkStart w:id="331" w:name="_Toc211357308"/>
            <w:bookmarkStart w:id="332" w:name="_Toc211357366"/>
            <w:bookmarkStart w:id="333" w:name="_Toc216691402"/>
            <w:bookmarkStart w:id="334" w:name="_Toc216691459"/>
            <w:r w:rsidRPr="006478D9">
              <w:rPr>
                <w:rFonts w:ascii="Arial" w:hAnsi="Arial"/>
                <w:szCs w:val="24"/>
              </w:rPr>
              <w:t>27.</w:t>
            </w:r>
            <w:r w:rsidRPr="006478D9">
              <w:rPr>
                <w:rFonts w:ascii="Arial" w:hAnsi="Arial"/>
                <w:szCs w:val="24"/>
              </w:rPr>
              <w:tab/>
              <w:t>Prequalifica</w:t>
            </w:r>
            <w:r w:rsidR="00156AF6" w:rsidRPr="006478D9">
              <w:rPr>
                <w:rFonts w:ascii="Arial" w:hAnsi="Arial"/>
                <w:szCs w:val="24"/>
              </w:rPr>
              <w:t>tion of Applicants</w:t>
            </w:r>
            <w:bookmarkEnd w:id="325"/>
            <w:bookmarkEnd w:id="326"/>
            <w:bookmarkEnd w:id="327"/>
            <w:bookmarkEnd w:id="328"/>
            <w:bookmarkEnd w:id="329"/>
            <w:bookmarkEnd w:id="330"/>
            <w:bookmarkEnd w:id="331"/>
            <w:bookmarkEnd w:id="332"/>
            <w:bookmarkEnd w:id="333"/>
            <w:bookmarkEnd w:id="334"/>
          </w:p>
        </w:tc>
        <w:tc>
          <w:tcPr>
            <w:tcW w:w="7488" w:type="dxa"/>
          </w:tcPr>
          <w:p w14:paraId="0153784C" w14:textId="1602743E" w:rsidR="00D404B4" w:rsidRPr="006478D9" w:rsidRDefault="00156AF6" w:rsidP="0071004D">
            <w:pPr>
              <w:tabs>
                <w:tab w:val="left" w:pos="2160"/>
              </w:tabs>
              <w:spacing w:after="200"/>
              <w:ind w:left="576" w:hanging="576"/>
              <w:jc w:val="both"/>
              <w:rPr>
                <w:rFonts w:ascii="Arial" w:hAnsi="Arial" w:cs="Arial"/>
                <w:spacing w:val="-2"/>
              </w:rPr>
            </w:pPr>
            <w:r w:rsidRPr="006478D9">
              <w:rPr>
                <w:rFonts w:ascii="Arial" w:hAnsi="Arial" w:cs="Arial"/>
                <w:spacing w:val="-2"/>
              </w:rPr>
              <w:t xml:space="preserve">27.1 </w:t>
            </w:r>
            <w:r w:rsidRPr="006478D9">
              <w:rPr>
                <w:rFonts w:ascii="Arial" w:hAnsi="Arial" w:cs="Arial"/>
                <w:spacing w:val="-2"/>
              </w:rPr>
              <w:tab/>
            </w:r>
            <w:r w:rsidR="00D404B4" w:rsidRPr="006478D9">
              <w:rPr>
                <w:rFonts w:ascii="Arial" w:hAnsi="Arial" w:cs="Arial"/>
                <w:spacing w:val="-2"/>
              </w:rPr>
              <w:t xml:space="preserve">The Employer shall assess the responsive Applications in terms of the Eligibility </w:t>
            </w:r>
            <w:r w:rsidR="00E2533E" w:rsidRPr="006478D9">
              <w:rPr>
                <w:rFonts w:ascii="Arial" w:hAnsi="Arial" w:cs="Arial"/>
                <w:spacing w:val="-2"/>
              </w:rPr>
              <w:t xml:space="preserve">and Qualification </w:t>
            </w:r>
            <w:r w:rsidR="00D404B4" w:rsidRPr="006478D9">
              <w:rPr>
                <w:rFonts w:ascii="Arial" w:hAnsi="Arial" w:cs="Arial"/>
                <w:spacing w:val="-2"/>
              </w:rPr>
              <w:t xml:space="preserve">Criteria </w:t>
            </w:r>
            <w:r w:rsidR="00E20708" w:rsidRPr="006478D9">
              <w:rPr>
                <w:rFonts w:ascii="Arial" w:hAnsi="Arial" w:cs="Arial"/>
                <w:spacing w:val="-2"/>
              </w:rPr>
              <w:t xml:space="preserve">and methods </w:t>
            </w:r>
            <w:r w:rsidR="00D404B4" w:rsidRPr="006478D9">
              <w:rPr>
                <w:rFonts w:ascii="Arial" w:hAnsi="Arial" w:cs="Arial"/>
                <w:spacing w:val="-2"/>
              </w:rPr>
              <w:t xml:space="preserve">set out in Section III, </w:t>
            </w:r>
            <w:r w:rsidR="00592B91" w:rsidRPr="00592B91">
              <w:rPr>
                <w:rFonts w:ascii="Arial" w:hAnsi="Arial" w:cs="Arial"/>
                <w:spacing w:val="-2"/>
              </w:rPr>
              <w:t>Qualification and Evaluation</w:t>
            </w:r>
            <w:r w:rsidR="00D404B4" w:rsidRPr="006478D9">
              <w:rPr>
                <w:rFonts w:ascii="Arial" w:hAnsi="Arial" w:cs="Arial"/>
                <w:spacing w:val="-2"/>
              </w:rPr>
              <w:t>.</w:t>
            </w:r>
          </w:p>
          <w:p w14:paraId="7A3A9D53" w14:textId="77323208" w:rsidR="00F47BE8" w:rsidRPr="006478D9" w:rsidRDefault="00F47BE8" w:rsidP="0071004D">
            <w:pPr>
              <w:tabs>
                <w:tab w:val="left" w:pos="2160"/>
              </w:tabs>
              <w:spacing w:after="200"/>
              <w:ind w:left="576" w:hanging="576"/>
              <w:jc w:val="both"/>
              <w:rPr>
                <w:rFonts w:ascii="Arial" w:hAnsi="Arial" w:cs="Arial"/>
                <w:spacing w:val="-2"/>
              </w:rPr>
            </w:pPr>
            <w:r w:rsidRPr="006478D9">
              <w:rPr>
                <w:rFonts w:ascii="Arial" w:hAnsi="Arial" w:cs="Arial"/>
                <w:spacing w:val="-2"/>
              </w:rPr>
              <w:t>27.2</w:t>
            </w:r>
            <w:r w:rsidRPr="006478D9">
              <w:rPr>
                <w:rFonts w:ascii="Arial" w:hAnsi="Arial" w:cs="Arial"/>
                <w:spacing w:val="-2"/>
              </w:rPr>
              <w:tab/>
              <w:t>The Employer shall determine the fulfillment of minimum requirements on a pass/fail basis as per Section III</w:t>
            </w:r>
            <w:r w:rsidR="00752AD5" w:rsidRPr="006478D9">
              <w:rPr>
                <w:rFonts w:ascii="Arial" w:hAnsi="Arial" w:cs="Arial"/>
                <w:spacing w:val="-2"/>
              </w:rPr>
              <w:t xml:space="preserve">, </w:t>
            </w:r>
            <w:r w:rsidR="00592B91" w:rsidRPr="00592B91">
              <w:rPr>
                <w:rFonts w:ascii="Arial" w:hAnsi="Arial" w:cs="Arial"/>
                <w:spacing w:val="-2"/>
              </w:rPr>
              <w:t>Qualification and Evaluation</w:t>
            </w:r>
            <w:r w:rsidR="00752AD5" w:rsidRPr="006478D9">
              <w:rPr>
                <w:rFonts w:ascii="Arial" w:hAnsi="Arial" w:cs="Arial"/>
                <w:spacing w:val="-2"/>
              </w:rPr>
              <w:t>.</w:t>
            </w:r>
          </w:p>
          <w:p w14:paraId="35B26F51" w14:textId="77777777" w:rsidR="00CA197B" w:rsidRPr="006478D9" w:rsidRDefault="00D404B4" w:rsidP="0071004D">
            <w:pPr>
              <w:tabs>
                <w:tab w:val="left" w:pos="2160"/>
              </w:tabs>
              <w:spacing w:after="200"/>
              <w:ind w:left="576" w:hanging="576"/>
              <w:jc w:val="both"/>
              <w:rPr>
                <w:rFonts w:ascii="Arial" w:hAnsi="Arial" w:cs="Arial"/>
                <w:spacing w:val="-2"/>
              </w:rPr>
            </w:pPr>
            <w:r w:rsidRPr="006478D9">
              <w:rPr>
                <w:rFonts w:ascii="Arial" w:hAnsi="Arial" w:cs="Arial"/>
                <w:spacing w:val="-2"/>
              </w:rPr>
              <w:t>27.3</w:t>
            </w:r>
            <w:r w:rsidRPr="006478D9">
              <w:rPr>
                <w:rFonts w:ascii="Arial" w:hAnsi="Arial" w:cs="Arial"/>
                <w:spacing w:val="-2"/>
              </w:rPr>
              <w:tab/>
            </w:r>
            <w:r w:rsidR="00E20708" w:rsidRPr="006478D9">
              <w:rPr>
                <w:rFonts w:ascii="Arial" w:hAnsi="Arial" w:cs="Arial"/>
                <w:spacing w:val="-2"/>
              </w:rPr>
              <w:t>The Employer shall assign a numeric score to each of the sub-criteria, for which a max</w:t>
            </w:r>
            <w:r w:rsidR="00CE5F48" w:rsidRPr="006478D9">
              <w:rPr>
                <w:rFonts w:ascii="Arial" w:hAnsi="Arial" w:cs="Arial"/>
                <w:spacing w:val="-2"/>
              </w:rPr>
              <w:t>imum</w:t>
            </w:r>
            <w:r w:rsidR="00E20708" w:rsidRPr="006478D9">
              <w:rPr>
                <w:rFonts w:ascii="Arial" w:hAnsi="Arial" w:cs="Arial"/>
                <w:spacing w:val="-2"/>
              </w:rPr>
              <w:t xml:space="preserve"> score is provided in accordance with ITA 27.1.  All Sub-criteria Scores shall be summed to determine the Applicant’s Pre-Qualification Score.</w:t>
            </w:r>
          </w:p>
          <w:p w14:paraId="196546AD" w14:textId="777C2308" w:rsidR="00CA197B" w:rsidRPr="006478D9" w:rsidRDefault="00CA197B" w:rsidP="00CA197B">
            <w:pPr>
              <w:tabs>
                <w:tab w:val="left" w:pos="2160"/>
              </w:tabs>
              <w:spacing w:after="200"/>
              <w:ind w:left="576" w:hanging="576"/>
              <w:jc w:val="both"/>
              <w:rPr>
                <w:rFonts w:ascii="Arial" w:hAnsi="Arial" w:cs="Arial"/>
                <w:spacing w:val="-2"/>
              </w:rPr>
            </w:pPr>
            <w:r w:rsidRPr="006478D9">
              <w:rPr>
                <w:rFonts w:ascii="Arial" w:hAnsi="Arial" w:cs="Arial"/>
                <w:spacing w:val="-2"/>
              </w:rPr>
              <w:t>27.</w:t>
            </w:r>
            <w:r w:rsidR="00CE5A51" w:rsidRPr="006478D9">
              <w:rPr>
                <w:rFonts w:ascii="Arial" w:hAnsi="Arial" w:cs="Arial"/>
                <w:spacing w:val="-2"/>
              </w:rPr>
              <w:t>4</w:t>
            </w:r>
            <w:r w:rsidRPr="006478D9">
              <w:rPr>
                <w:rFonts w:ascii="Arial" w:hAnsi="Arial" w:cs="Arial"/>
                <w:spacing w:val="-2"/>
              </w:rPr>
              <w:tab/>
              <w:t xml:space="preserve">For the purposes of scoring individual </w:t>
            </w:r>
            <w:r w:rsidR="007901D2" w:rsidRPr="006478D9">
              <w:rPr>
                <w:rFonts w:ascii="Arial" w:hAnsi="Arial" w:cs="Arial"/>
                <w:spacing w:val="-2"/>
              </w:rPr>
              <w:t>Q</w:t>
            </w:r>
            <w:r w:rsidRPr="006478D9">
              <w:rPr>
                <w:rFonts w:ascii="Arial" w:hAnsi="Arial" w:cs="Arial"/>
                <w:spacing w:val="-2"/>
              </w:rPr>
              <w:t xml:space="preserve">ualification </w:t>
            </w:r>
            <w:r w:rsidR="007901D2" w:rsidRPr="006478D9">
              <w:rPr>
                <w:rFonts w:ascii="Arial" w:hAnsi="Arial" w:cs="Arial"/>
                <w:spacing w:val="-2"/>
              </w:rPr>
              <w:t>C</w:t>
            </w:r>
            <w:r w:rsidRPr="006478D9">
              <w:rPr>
                <w:rFonts w:ascii="Arial" w:hAnsi="Arial" w:cs="Arial"/>
                <w:spacing w:val="-2"/>
              </w:rPr>
              <w:t xml:space="preserve">riteria in accordance with </w:t>
            </w:r>
            <w:r w:rsidR="007218D6" w:rsidRPr="006478D9">
              <w:rPr>
                <w:rFonts w:ascii="Arial" w:hAnsi="Arial" w:cs="Arial"/>
                <w:spacing w:val="-2"/>
              </w:rPr>
              <w:t>27.</w:t>
            </w:r>
            <w:r w:rsidR="00E82364">
              <w:rPr>
                <w:rFonts w:ascii="Arial" w:hAnsi="Arial" w:cs="Arial"/>
                <w:spacing w:val="-2"/>
              </w:rPr>
              <w:t>3</w:t>
            </w:r>
            <w:r w:rsidRPr="006478D9">
              <w:rPr>
                <w:rFonts w:ascii="Arial" w:hAnsi="Arial" w:cs="Arial"/>
                <w:spacing w:val="-2"/>
              </w:rPr>
              <w:t xml:space="preserve"> the Employer shall apply the following qualitative approach:</w:t>
            </w:r>
          </w:p>
          <w:p w14:paraId="5D5522ED" w14:textId="6A7680FB" w:rsidR="00CA197B" w:rsidRPr="006478D9" w:rsidRDefault="00CA197B" w:rsidP="00CA197B">
            <w:pPr>
              <w:tabs>
                <w:tab w:val="left" w:pos="2160"/>
              </w:tabs>
              <w:spacing w:after="200"/>
              <w:ind w:left="576" w:hanging="576"/>
              <w:jc w:val="both"/>
              <w:rPr>
                <w:rFonts w:ascii="Arial" w:hAnsi="Arial" w:cs="Arial"/>
                <w:spacing w:val="-2"/>
              </w:rPr>
            </w:pPr>
            <w:r w:rsidRPr="006478D9">
              <w:rPr>
                <w:rFonts w:ascii="Arial" w:hAnsi="Arial" w:cs="Arial"/>
                <w:spacing w:val="-2"/>
              </w:rPr>
              <w:t>(a)</w:t>
            </w:r>
            <w:r w:rsidRPr="006478D9">
              <w:rPr>
                <w:rFonts w:ascii="Arial" w:hAnsi="Arial" w:cs="Arial"/>
                <w:spacing w:val="-2"/>
              </w:rPr>
              <w:tab/>
              <w:t xml:space="preserve">100% of the max. score: </w:t>
            </w:r>
            <w:r w:rsidR="0024123D">
              <w:rPr>
                <w:rFonts w:ascii="Arial" w:hAnsi="Arial" w:cs="Arial"/>
                <w:spacing w:val="-2"/>
              </w:rPr>
              <w:t>Excellent</w:t>
            </w:r>
            <w:r w:rsidRPr="006478D9">
              <w:rPr>
                <w:rFonts w:ascii="Arial" w:hAnsi="Arial" w:cs="Arial"/>
                <w:spacing w:val="-2"/>
              </w:rPr>
              <w:t>, if the Application substantially exceeds the requirement in accordance with the respective sub-criterion. No errors or omissions are noted.</w:t>
            </w:r>
          </w:p>
          <w:p w14:paraId="2629D443" w14:textId="3E67ACFC" w:rsidR="00CA197B" w:rsidRPr="006478D9" w:rsidRDefault="00CA197B" w:rsidP="00CA197B">
            <w:pPr>
              <w:tabs>
                <w:tab w:val="left" w:pos="2160"/>
              </w:tabs>
              <w:spacing w:after="200"/>
              <w:ind w:left="576" w:hanging="576"/>
              <w:jc w:val="both"/>
              <w:rPr>
                <w:rFonts w:ascii="Arial" w:hAnsi="Arial" w:cs="Arial"/>
                <w:spacing w:val="-2"/>
              </w:rPr>
            </w:pPr>
            <w:r w:rsidRPr="006478D9">
              <w:rPr>
                <w:rFonts w:ascii="Arial" w:hAnsi="Arial" w:cs="Arial"/>
                <w:spacing w:val="-2"/>
              </w:rPr>
              <w:t>(b)</w:t>
            </w:r>
            <w:r w:rsidRPr="006478D9">
              <w:rPr>
                <w:rFonts w:ascii="Arial" w:hAnsi="Arial" w:cs="Arial"/>
                <w:spacing w:val="-2"/>
              </w:rPr>
              <w:tab/>
              <w:t>7</w:t>
            </w:r>
            <w:r w:rsidR="0024123D">
              <w:rPr>
                <w:rFonts w:ascii="Arial" w:hAnsi="Arial" w:cs="Arial"/>
                <w:spacing w:val="-2"/>
              </w:rPr>
              <w:t>5</w:t>
            </w:r>
            <w:r w:rsidRPr="006478D9">
              <w:rPr>
                <w:rFonts w:ascii="Arial" w:hAnsi="Arial" w:cs="Arial"/>
                <w:spacing w:val="-2"/>
              </w:rPr>
              <w:t xml:space="preserve">% of the max. score: </w:t>
            </w:r>
            <w:r w:rsidR="0024123D">
              <w:rPr>
                <w:rFonts w:ascii="Arial" w:hAnsi="Arial" w:cs="Arial"/>
                <w:spacing w:val="-2"/>
              </w:rPr>
              <w:t>Good</w:t>
            </w:r>
            <w:r w:rsidRPr="006478D9">
              <w:rPr>
                <w:rFonts w:ascii="Arial" w:hAnsi="Arial" w:cs="Arial"/>
                <w:spacing w:val="-2"/>
              </w:rPr>
              <w:t>, if the Application meets or marginally exceeds the requirement in accordance with the respective sub-criterion.  Minor errors or omissions noted;</w:t>
            </w:r>
          </w:p>
          <w:p w14:paraId="2DC0D2FA" w14:textId="4C39AD29" w:rsidR="00CA197B" w:rsidRPr="006478D9" w:rsidRDefault="00CA197B" w:rsidP="00CA197B">
            <w:pPr>
              <w:tabs>
                <w:tab w:val="left" w:pos="2160"/>
              </w:tabs>
              <w:spacing w:after="200"/>
              <w:ind w:left="576" w:hanging="576"/>
              <w:jc w:val="both"/>
              <w:rPr>
                <w:rFonts w:ascii="Arial" w:hAnsi="Arial" w:cs="Arial"/>
                <w:spacing w:val="-2"/>
              </w:rPr>
            </w:pPr>
            <w:r w:rsidRPr="006478D9">
              <w:rPr>
                <w:rFonts w:ascii="Arial" w:hAnsi="Arial" w:cs="Arial"/>
                <w:spacing w:val="-2"/>
              </w:rPr>
              <w:t>(c)</w:t>
            </w:r>
            <w:r w:rsidRPr="006478D9">
              <w:rPr>
                <w:rFonts w:ascii="Arial" w:hAnsi="Arial" w:cs="Arial"/>
                <w:spacing w:val="-2"/>
              </w:rPr>
              <w:tab/>
              <w:t xml:space="preserve">50% of the max. score: </w:t>
            </w:r>
            <w:r w:rsidR="0024123D">
              <w:rPr>
                <w:rFonts w:ascii="Arial" w:hAnsi="Arial" w:cs="Arial"/>
                <w:spacing w:val="-2"/>
              </w:rPr>
              <w:t>Unsatisfactory</w:t>
            </w:r>
            <w:r w:rsidRPr="006478D9">
              <w:rPr>
                <w:rFonts w:ascii="Arial" w:hAnsi="Arial" w:cs="Arial"/>
                <w:spacing w:val="-2"/>
              </w:rPr>
              <w:t xml:space="preserve">, if the Application </w:t>
            </w:r>
            <w:r w:rsidR="00D404B4" w:rsidRPr="006478D9">
              <w:rPr>
                <w:rFonts w:ascii="Arial" w:hAnsi="Arial" w:cs="Arial"/>
                <w:spacing w:val="-2"/>
              </w:rPr>
              <w:lastRenderedPageBreak/>
              <w:t>marginally falls short of</w:t>
            </w:r>
            <w:r w:rsidRPr="006478D9">
              <w:rPr>
                <w:rFonts w:ascii="Arial" w:hAnsi="Arial" w:cs="Arial"/>
                <w:spacing w:val="-2"/>
              </w:rPr>
              <w:t xml:space="preserve"> the requirement in accordance with the respective sub-criterion.  Major errors or omissions noted;</w:t>
            </w:r>
          </w:p>
          <w:p w14:paraId="596A82FB" w14:textId="42ED82AB" w:rsidR="00CA197B" w:rsidRPr="006478D9" w:rsidRDefault="00CA197B" w:rsidP="00CA197B">
            <w:pPr>
              <w:tabs>
                <w:tab w:val="left" w:pos="2160"/>
              </w:tabs>
              <w:spacing w:after="200"/>
              <w:ind w:left="576" w:hanging="576"/>
              <w:jc w:val="both"/>
              <w:rPr>
                <w:rFonts w:ascii="Arial" w:hAnsi="Arial" w:cs="Arial"/>
                <w:spacing w:val="-2"/>
              </w:rPr>
            </w:pPr>
            <w:r w:rsidRPr="006478D9">
              <w:rPr>
                <w:rFonts w:ascii="Arial" w:hAnsi="Arial" w:cs="Arial"/>
                <w:spacing w:val="-2"/>
              </w:rPr>
              <w:t>(d)</w:t>
            </w:r>
            <w:r w:rsidRPr="006478D9">
              <w:rPr>
                <w:rFonts w:ascii="Arial" w:hAnsi="Arial" w:cs="Arial"/>
                <w:spacing w:val="-2"/>
              </w:rPr>
              <w:tab/>
            </w:r>
            <w:r w:rsidR="0024123D">
              <w:rPr>
                <w:rFonts w:ascii="Arial" w:hAnsi="Arial" w:cs="Arial"/>
                <w:spacing w:val="-2"/>
              </w:rPr>
              <w:t>25</w:t>
            </w:r>
            <w:r w:rsidRPr="006478D9">
              <w:rPr>
                <w:rFonts w:ascii="Arial" w:hAnsi="Arial" w:cs="Arial"/>
                <w:spacing w:val="-2"/>
              </w:rPr>
              <w:t xml:space="preserve">% of the max. score: </w:t>
            </w:r>
            <w:r w:rsidR="0024123D">
              <w:rPr>
                <w:rFonts w:ascii="Arial" w:hAnsi="Arial" w:cs="Arial"/>
                <w:spacing w:val="-2"/>
              </w:rPr>
              <w:t>Poor</w:t>
            </w:r>
            <w:r w:rsidRPr="006478D9">
              <w:rPr>
                <w:rFonts w:ascii="Arial" w:hAnsi="Arial" w:cs="Arial"/>
                <w:spacing w:val="-2"/>
              </w:rPr>
              <w:t xml:space="preserve">, if the </w:t>
            </w:r>
            <w:proofErr w:type="gramStart"/>
            <w:r w:rsidRPr="006478D9">
              <w:rPr>
                <w:rFonts w:ascii="Arial" w:hAnsi="Arial" w:cs="Arial"/>
                <w:spacing w:val="-2"/>
              </w:rPr>
              <w:t>Application  substantially</w:t>
            </w:r>
            <w:proofErr w:type="gramEnd"/>
            <w:r w:rsidRPr="006478D9">
              <w:rPr>
                <w:rFonts w:ascii="Arial" w:hAnsi="Arial" w:cs="Arial"/>
                <w:spacing w:val="-2"/>
              </w:rPr>
              <w:t xml:space="preserve"> deviates from or indicates misunderstanding of the requirement in accordance with the respective sub-criterion. Major errors or omissions are noted comprising the fulfilment of the sub-criterion;</w:t>
            </w:r>
          </w:p>
          <w:p w14:paraId="662FBFEE" w14:textId="77777777" w:rsidR="00C14D76" w:rsidRPr="006478D9" w:rsidRDefault="00CA197B" w:rsidP="005E022C">
            <w:pPr>
              <w:tabs>
                <w:tab w:val="left" w:pos="2160"/>
              </w:tabs>
              <w:spacing w:after="200"/>
              <w:ind w:left="576" w:hanging="576"/>
              <w:jc w:val="both"/>
              <w:rPr>
                <w:rFonts w:ascii="Arial" w:hAnsi="Arial" w:cs="Arial"/>
                <w:spacing w:val="-2"/>
              </w:rPr>
            </w:pPr>
            <w:r w:rsidRPr="006478D9">
              <w:rPr>
                <w:rFonts w:ascii="Arial" w:hAnsi="Arial" w:cs="Arial"/>
                <w:spacing w:val="-2"/>
              </w:rPr>
              <w:t>(e)</w:t>
            </w:r>
            <w:r w:rsidRPr="006478D9">
              <w:rPr>
                <w:rFonts w:ascii="Arial" w:hAnsi="Arial" w:cs="Arial"/>
                <w:spacing w:val="-2"/>
              </w:rPr>
              <w:tab/>
              <w:t>0 % of the max. score: Insufficient / Fail, if the Application does not meet the requirement at all in accordance with the respective sub-criterion</w:t>
            </w:r>
            <w:r w:rsidR="007901D2" w:rsidRPr="006478D9">
              <w:rPr>
                <w:rFonts w:ascii="Arial" w:hAnsi="Arial" w:cs="Arial"/>
                <w:spacing w:val="-2"/>
              </w:rPr>
              <w:t>,</w:t>
            </w:r>
            <w:r w:rsidRPr="006478D9">
              <w:rPr>
                <w:rFonts w:ascii="Arial" w:hAnsi="Arial" w:cs="Arial"/>
                <w:spacing w:val="-2"/>
              </w:rPr>
              <w:t xml:space="preserve"> or does not provide any information regarding the requirement.</w:t>
            </w:r>
          </w:p>
        </w:tc>
      </w:tr>
      <w:tr w:rsidR="005E022C" w:rsidRPr="006478D9" w14:paraId="45A9F898" w14:textId="77777777" w:rsidTr="00A265F8">
        <w:trPr>
          <w:cantSplit/>
        </w:trPr>
        <w:tc>
          <w:tcPr>
            <w:tcW w:w="2518" w:type="dxa"/>
          </w:tcPr>
          <w:p w14:paraId="312E48D4" w14:textId="77777777" w:rsidR="005E022C" w:rsidRPr="006478D9" w:rsidRDefault="005E022C" w:rsidP="00A265F8">
            <w:pPr>
              <w:pStyle w:val="Naslov3"/>
              <w:rPr>
                <w:rFonts w:ascii="Arial" w:hAnsi="Arial"/>
                <w:szCs w:val="24"/>
              </w:rPr>
            </w:pPr>
          </w:p>
        </w:tc>
        <w:tc>
          <w:tcPr>
            <w:tcW w:w="7488" w:type="dxa"/>
          </w:tcPr>
          <w:p w14:paraId="57ACB911" w14:textId="77777777" w:rsidR="005E022C" w:rsidRPr="006478D9" w:rsidRDefault="005E022C" w:rsidP="005E022C">
            <w:pPr>
              <w:tabs>
                <w:tab w:val="left" w:pos="2160"/>
              </w:tabs>
              <w:spacing w:after="200"/>
              <w:ind w:left="576" w:hanging="576"/>
              <w:jc w:val="both"/>
              <w:rPr>
                <w:rFonts w:ascii="Arial" w:hAnsi="Arial" w:cs="Arial"/>
                <w:spacing w:val="-2"/>
              </w:rPr>
            </w:pPr>
            <w:r w:rsidRPr="006478D9">
              <w:rPr>
                <w:rFonts w:ascii="Arial" w:hAnsi="Arial" w:cs="Arial"/>
                <w:spacing w:val="-2"/>
              </w:rPr>
              <w:t>27.5</w:t>
            </w:r>
            <w:r w:rsidRPr="006478D9">
              <w:rPr>
                <w:rFonts w:ascii="Arial" w:hAnsi="Arial" w:cs="Arial"/>
                <w:spacing w:val="-2"/>
              </w:rPr>
              <w:tab/>
              <w:t>A</w:t>
            </w:r>
            <w:r w:rsidR="00752AD5" w:rsidRPr="006478D9">
              <w:rPr>
                <w:rFonts w:ascii="Arial" w:hAnsi="Arial" w:cs="Arial"/>
                <w:spacing w:val="-2"/>
              </w:rPr>
              <w:t xml:space="preserve">n </w:t>
            </w:r>
            <w:r w:rsidRPr="006478D9">
              <w:rPr>
                <w:rFonts w:ascii="Arial" w:hAnsi="Arial" w:cs="Arial"/>
                <w:spacing w:val="-2"/>
              </w:rPr>
              <w:t>Applicant shall be considered prequalified if:</w:t>
            </w:r>
          </w:p>
          <w:p w14:paraId="1844A907" w14:textId="77777777" w:rsidR="005E022C" w:rsidRPr="006478D9" w:rsidRDefault="005E022C" w:rsidP="005E022C">
            <w:pPr>
              <w:tabs>
                <w:tab w:val="left" w:pos="2160"/>
              </w:tabs>
              <w:spacing w:after="200"/>
              <w:ind w:left="576" w:hanging="576"/>
              <w:jc w:val="both"/>
              <w:rPr>
                <w:rFonts w:ascii="Arial" w:hAnsi="Arial" w:cs="Arial"/>
                <w:spacing w:val="-2"/>
              </w:rPr>
            </w:pPr>
            <w:r w:rsidRPr="006478D9">
              <w:rPr>
                <w:rFonts w:ascii="Arial" w:hAnsi="Arial" w:cs="Arial"/>
                <w:spacing w:val="-2"/>
              </w:rPr>
              <w:t>(a)</w:t>
            </w:r>
            <w:r w:rsidRPr="006478D9">
              <w:rPr>
                <w:rFonts w:ascii="Arial" w:hAnsi="Arial" w:cs="Arial"/>
                <w:spacing w:val="-2"/>
              </w:rPr>
              <w:tab/>
            </w:r>
            <w:r w:rsidR="00752AD5" w:rsidRPr="006478D9">
              <w:rPr>
                <w:rFonts w:ascii="Arial" w:hAnsi="Arial" w:cs="Arial"/>
                <w:spacing w:val="-2"/>
              </w:rPr>
              <w:t xml:space="preserve">its </w:t>
            </w:r>
            <w:r w:rsidRPr="006478D9">
              <w:rPr>
                <w:rFonts w:ascii="Arial" w:hAnsi="Arial" w:cs="Arial"/>
                <w:spacing w:val="-2"/>
              </w:rPr>
              <w:t>Application is considered responsive in accordance with ITA 22.1</w:t>
            </w:r>
            <w:r w:rsidR="004D0AB4" w:rsidRPr="006478D9">
              <w:rPr>
                <w:rFonts w:ascii="Arial" w:hAnsi="Arial" w:cs="Arial"/>
                <w:spacing w:val="-2"/>
              </w:rPr>
              <w:t xml:space="preserve"> and</w:t>
            </w:r>
            <w:r w:rsidRPr="006478D9">
              <w:rPr>
                <w:rFonts w:ascii="Arial" w:hAnsi="Arial" w:cs="Arial"/>
                <w:spacing w:val="-2"/>
              </w:rPr>
              <w:t>;</w:t>
            </w:r>
          </w:p>
          <w:p w14:paraId="1D1541F2" w14:textId="77777777" w:rsidR="005E022C" w:rsidRPr="006478D9" w:rsidRDefault="005E022C" w:rsidP="005E022C">
            <w:pPr>
              <w:tabs>
                <w:tab w:val="left" w:pos="2160"/>
              </w:tabs>
              <w:spacing w:after="200"/>
              <w:ind w:left="576" w:hanging="576"/>
              <w:jc w:val="both"/>
              <w:rPr>
                <w:rFonts w:ascii="Arial" w:hAnsi="Arial" w:cs="Arial"/>
                <w:spacing w:val="-2"/>
              </w:rPr>
            </w:pPr>
            <w:r w:rsidRPr="006478D9">
              <w:rPr>
                <w:rFonts w:ascii="Arial" w:hAnsi="Arial" w:cs="Arial"/>
                <w:spacing w:val="-2"/>
              </w:rPr>
              <w:t>(b)</w:t>
            </w:r>
            <w:r w:rsidRPr="006478D9">
              <w:rPr>
                <w:rFonts w:ascii="Arial" w:hAnsi="Arial" w:cs="Arial"/>
                <w:spacing w:val="-2"/>
              </w:rPr>
              <w:tab/>
            </w:r>
            <w:r w:rsidR="00752AD5" w:rsidRPr="006478D9">
              <w:rPr>
                <w:rFonts w:ascii="Arial" w:hAnsi="Arial" w:cs="Arial"/>
                <w:spacing w:val="-2"/>
              </w:rPr>
              <w:t xml:space="preserve">its </w:t>
            </w:r>
            <w:r w:rsidRPr="006478D9">
              <w:rPr>
                <w:rFonts w:ascii="Arial" w:hAnsi="Arial" w:cs="Arial"/>
                <w:spacing w:val="-2"/>
              </w:rPr>
              <w:t>Applicat</w:t>
            </w:r>
            <w:r w:rsidR="00752AD5" w:rsidRPr="006478D9">
              <w:rPr>
                <w:rFonts w:ascii="Arial" w:hAnsi="Arial" w:cs="Arial"/>
                <w:spacing w:val="-2"/>
              </w:rPr>
              <w:t>ion</w:t>
            </w:r>
            <w:r w:rsidRPr="006478D9">
              <w:rPr>
                <w:rFonts w:ascii="Arial" w:hAnsi="Arial" w:cs="Arial"/>
                <w:spacing w:val="-2"/>
              </w:rPr>
              <w:t xml:space="preserve"> has met the </w:t>
            </w:r>
            <w:r w:rsidR="004D0AB4" w:rsidRPr="006478D9">
              <w:rPr>
                <w:rFonts w:ascii="Arial" w:hAnsi="Arial" w:cs="Arial"/>
                <w:spacing w:val="-2"/>
              </w:rPr>
              <w:t xml:space="preserve">pass/fail </w:t>
            </w:r>
            <w:r w:rsidRPr="006478D9">
              <w:rPr>
                <w:rFonts w:ascii="Arial" w:hAnsi="Arial" w:cs="Arial"/>
                <w:spacing w:val="-2"/>
              </w:rPr>
              <w:t xml:space="preserve">requirements </w:t>
            </w:r>
            <w:r w:rsidR="004D0AB4" w:rsidRPr="006478D9">
              <w:rPr>
                <w:rFonts w:ascii="Arial" w:hAnsi="Arial" w:cs="Arial"/>
                <w:spacing w:val="-2"/>
              </w:rPr>
              <w:t xml:space="preserve">in </w:t>
            </w:r>
            <w:r w:rsidR="009254D3" w:rsidRPr="006478D9">
              <w:rPr>
                <w:rFonts w:ascii="Arial" w:hAnsi="Arial" w:cs="Arial"/>
                <w:spacing w:val="-2"/>
              </w:rPr>
              <w:t>accordance with ITA 27.2</w:t>
            </w:r>
            <w:r w:rsidR="004D0AB4" w:rsidRPr="006478D9">
              <w:rPr>
                <w:rFonts w:ascii="Arial" w:hAnsi="Arial" w:cs="Arial"/>
                <w:spacing w:val="-2"/>
              </w:rPr>
              <w:t xml:space="preserve"> and</w:t>
            </w:r>
            <w:r w:rsidRPr="006478D9">
              <w:rPr>
                <w:rFonts w:ascii="Arial" w:hAnsi="Arial" w:cs="Arial"/>
                <w:spacing w:val="-2"/>
              </w:rPr>
              <w:t>;</w:t>
            </w:r>
          </w:p>
          <w:p w14:paraId="538F9091" w14:textId="77777777" w:rsidR="005E022C" w:rsidRPr="006478D9" w:rsidRDefault="005E022C" w:rsidP="000A7401">
            <w:pPr>
              <w:tabs>
                <w:tab w:val="left" w:pos="2160"/>
              </w:tabs>
              <w:spacing w:after="200"/>
              <w:ind w:left="576" w:hanging="576"/>
              <w:jc w:val="both"/>
              <w:rPr>
                <w:rFonts w:ascii="Arial" w:hAnsi="Arial" w:cs="Arial"/>
                <w:spacing w:val="-2"/>
              </w:rPr>
            </w:pPr>
            <w:r w:rsidRPr="006478D9">
              <w:rPr>
                <w:rFonts w:ascii="Arial" w:hAnsi="Arial" w:cs="Arial"/>
                <w:spacing w:val="-2"/>
              </w:rPr>
              <w:t>(</w:t>
            </w:r>
            <w:r w:rsidR="003C0033" w:rsidRPr="006478D9">
              <w:rPr>
                <w:rFonts w:ascii="Arial" w:hAnsi="Arial" w:cs="Arial"/>
                <w:spacing w:val="-2"/>
              </w:rPr>
              <w:t>c</w:t>
            </w:r>
            <w:r w:rsidRPr="006478D9">
              <w:rPr>
                <w:rFonts w:ascii="Arial" w:hAnsi="Arial" w:cs="Arial"/>
                <w:spacing w:val="-2"/>
              </w:rPr>
              <w:t>)</w:t>
            </w:r>
            <w:r w:rsidRPr="006478D9">
              <w:rPr>
                <w:rFonts w:ascii="Arial" w:hAnsi="Arial" w:cs="Arial"/>
                <w:spacing w:val="-2"/>
              </w:rPr>
              <w:tab/>
            </w:r>
            <w:r w:rsidR="004D0AB4" w:rsidRPr="006478D9">
              <w:rPr>
                <w:rFonts w:ascii="Arial" w:hAnsi="Arial" w:cs="Arial"/>
                <w:spacing w:val="-2"/>
              </w:rPr>
              <w:t xml:space="preserve">the </w:t>
            </w:r>
            <w:r w:rsidRPr="006478D9">
              <w:rPr>
                <w:rFonts w:ascii="Arial" w:hAnsi="Arial" w:cs="Arial"/>
                <w:spacing w:val="-2"/>
              </w:rPr>
              <w:t xml:space="preserve">Application </w:t>
            </w:r>
            <w:r w:rsidR="004D0AB4" w:rsidRPr="006478D9">
              <w:rPr>
                <w:rFonts w:ascii="Arial" w:hAnsi="Arial" w:cs="Arial"/>
                <w:spacing w:val="-2"/>
              </w:rPr>
              <w:t>scored at least 7</w:t>
            </w:r>
            <w:r w:rsidR="000A7401" w:rsidRPr="006478D9">
              <w:rPr>
                <w:rFonts w:ascii="Arial" w:hAnsi="Arial" w:cs="Arial"/>
                <w:spacing w:val="-2"/>
              </w:rPr>
              <w:t>0</w:t>
            </w:r>
            <w:r w:rsidR="004D0AB4" w:rsidRPr="006478D9">
              <w:rPr>
                <w:rFonts w:ascii="Arial" w:hAnsi="Arial" w:cs="Arial"/>
                <w:spacing w:val="-2"/>
              </w:rPr>
              <w:t xml:space="preserve"> points out of 100 points in accordance with ITA 27.</w:t>
            </w:r>
            <w:r w:rsidR="009254D3" w:rsidRPr="006478D9">
              <w:rPr>
                <w:rFonts w:ascii="Arial" w:hAnsi="Arial" w:cs="Arial"/>
                <w:spacing w:val="-2"/>
              </w:rPr>
              <w:t>3</w:t>
            </w:r>
            <w:r w:rsidR="004D0AB4" w:rsidRPr="006478D9">
              <w:rPr>
                <w:rFonts w:ascii="Arial" w:hAnsi="Arial" w:cs="Arial"/>
                <w:spacing w:val="-2"/>
              </w:rPr>
              <w:t>.</w:t>
            </w:r>
          </w:p>
        </w:tc>
      </w:tr>
      <w:tr w:rsidR="0027792D" w:rsidRPr="006478D9" w14:paraId="69B5C884" w14:textId="77777777" w:rsidTr="00A265F8">
        <w:trPr>
          <w:cantSplit/>
        </w:trPr>
        <w:tc>
          <w:tcPr>
            <w:tcW w:w="2518" w:type="dxa"/>
          </w:tcPr>
          <w:p w14:paraId="24B2CAF8" w14:textId="77777777" w:rsidR="0027792D" w:rsidRPr="006478D9" w:rsidRDefault="0027792D" w:rsidP="00A265F8">
            <w:pPr>
              <w:pStyle w:val="Naslov3"/>
              <w:rPr>
                <w:rFonts w:ascii="Arial" w:hAnsi="Arial"/>
                <w:szCs w:val="24"/>
              </w:rPr>
            </w:pPr>
            <w:bookmarkStart w:id="335" w:name="_Toc498694913"/>
            <w:bookmarkStart w:id="336" w:name="_Toc500855561"/>
            <w:bookmarkStart w:id="337" w:name="_Toc528914130"/>
            <w:bookmarkStart w:id="338" w:name="_Toc211357309"/>
            <w:bookmarkStart w:id="339" w:name="_Toc211357367"/>
            <w:bookmarkStart w:id="340" w:name="_Toc216691403"/>
            <w:bookmarkStart w:id="341" w:name="_Toc216691460"/>
            <w:r w:rsidRPr="006478D9">
              <w:rPr>
                <w:rFonts w:ascii="Arial" w:hAnsi="Arial"/>
                <w:szCs w:val="24"/>
              </w:rPr>
              <w:t>28.</w:t>
            </w:r>
            <w:r w:rsidRPr="006478D9">
              <w:rPr>
                <w:rFonts w:ascii="Arial" w:hAnsi="Arial"/>
                <w:szCs w:val="24"/>
              </w:rPr>
              <w:tab/>
              <w:t>Notification of Prequalification</w:t>
            </w:r>
            <w:bookmarkEnd w:id="335"/>
            <w:bookmarkEnd w:id="336"/>
            <w:bookmarkEnd w:id="337"/>
            <w:bookmarkEnd w:id="338"/>
            <w:bookmarkEnd w:id="339"/>
            <w:bookmarkEnd w:id="340"/>
            <w:bookmarkEnd w:id="341"/>
          </w:p>
        </w:tc>
        <w:tc>
          <w:tcPr>
            <w:tcW w:w="7488" w:type="dxa"/>
          </w:tcPr>
          <w:p w14:paraId="7A214735" w14:textId="77777777" w:rsidR="0027792D" w:rsidRPr="006478D9" w:rsidRDefault="0027792D" w:rsidP="0027792D">
            <w:pPr>
              <w:tabs>
                <w:tab w:val="left" w:pos="2160"/>
              </w:tabs>
              <w:spacing w:after="200"/>
              <w:ind w:left="576" w:hanging="576"/>
              <w:jc w:val="both"/>
              <w:rPr>
                <w:rFonts w:ascii="Arial" w:hAnsi="Arial" w:cs="Arial"/>
                <w:spacing w:val="-2"/>
              </w:rPr>
            </w:pPr>
            <w:r w:rsidRPr="006478D9">
              <w:rPr>
                <w:rFonts w:ascii="Arial" w:hAnsi="Arial" w:cs="Arial"/>
                <w:spacing w:val="-2"/>
              </w:rPr>
              <w:t>28.1</w:t>
            </w:r>
            <w:r w:rsidRPr="006478D9">
              <w:rPr>
                <w:rFonts w:ascii="Arial" w:hAnsi="Arial" w:cs="Arial"/>
                <w:spacing w:val="-2"/>
              </w:rPr>
              <w:tab/>
            </w:r>
            <w:r w:rsidRPr="006478D9">
              <w:rPr>
                <w:rFonts w:ascii="Arial" w:hAnsi="Arial" w:cs="Arial"/>
                <w:spacing w:val="-4"/>
              </w:rPr>
              <w:t>The Employer shall notify all Applicants in writing of the names of those Applicants who have been prequalified.  In addition, those Applicants who have been disqualified will be informed separately.</w:t>
            </w:r>
          </w:p>
        </w:tc>
      </w:tr>
      <w:tr w:rsidR="00156AF6" w:rsidRPr="006478D9" w14:paraId="4562C2AE" w14:textId="77777777" w:rsidTr="0072187E">
        <w:trPr>
          <w:cantSplit/>
        </w:trPr>
        <w:tc>
          <w:tcPr>
            <w:tcW w:w="2518" w:type="dxa"/>
          </w:tcPr>
          <w:p w14:paraId="7DDA715A" w14:textId="77777777" w:rsidR="00156AF6" w:rsidRPr="006478D9" w:rsidRDefault="00156AF6" w:rsidP="00C34BD0">
            <w:pPr>
              <w:pStyle w:val="Naslov3"/>
              <w:rPr>
                <w:rFonts w:ascii="Arial" w:hAnsi="Arial"/>
                <w:szCs w:val="24"/>
              </w:rPr>
            </w:pPr>
          </w:p>
        </w:tc>
        <w:tc>
          <w:tcPr>
            <w:tcW w:w="7488" w:type="dxa"/>
          </w:tcPr>
          <w:p w14:paraId="403B7E22" w14:textId="77777777" w:rsidR="008C6511" w:rsidRPr="006478D9" w:rsidRDefault="00165841" w:rsidP="0071004D">
            <w:pPr>
              <w:tabs>
                <w:tab w:val="left" w:pos="2160"/>
              </w:tabs>
              <w:spacing w:after="200"/>
              <w:ind w:left="576" w:hanging="576"/>
              <w:jc w:val="both"/>
              <w:rPr>
                <w:rFonts w:ascii="Arial" w:hAnsi="Arial" w:cs="Arial"/>
                <w:spacing w:val="-2"/>
              </w:rPr>
            </w:pPr>
            <w:r w:rsidRPr="006478D9">
              <w:rPr>
                <w:rFonts w:ascii="Arial" w:hAnsi="Arial" w:cs="Arial"/>
                <w:spacing w:val="-4"/>
              </w:rPr>
              <w:t>28.2</w:t>
            </w:r>
            <w:r w:rsidR="0071004D" w:rsidRPr="006478D9">
              <w:rPr>
                <w:rFonts w:ascii="Arial" w:hAnsi="Arial" w:cs="Arial"/>
                <w:spacing w:val="-4"/>
              </w:rPr>
              <w:tab/>
            </w:r>
            <w:r w:rsidR="006820E8" w:rsidRPr="006478D9">
              <w:rPr>
                <w:rFonts w:ascii="Arial" w:hAnsi="Arial" w:cs="Arial"/>
                <w:spacing w:val="-4"/>
              </w:rPr>
              <w:t xml:space="preserve">Applicants that have not been prequalified may write to the Employer to request, in writing, the grounds on which they were disqualified. </w:t>
            </w:r>
          </w:p>
        </w:tc>
      </w:tr>
      <w:tr w:rsidR="00156AF6" w:rsidRPr="006478D9" w14:paraId="3B1FF905" w14:textId="77777777" w:rsidTr="0072187E">
        <w:tc>
          <w:tcPr>
            <w:tcW w:w="2518" w:type="dxa"/>
          </w:tcPr>
          <w:p w14:paraId="78D36F5D" w14:textId="77777777" w:rsidR="00C14D76" w:rsidRPr="006478D9" w:rsidRDefault="00C34BD0">
            <w:pPr>
              <w:pStyle w:val="Naslov3"/>
              <w:rPr>
                <w:rFonts w:ascii="Arial" w:hAnsi="Arial"/>
                <w:szCs w:val="24"/>
              </w:rPr>
            </w:pPr>
            <w:bookmarkStart w:id="342" w:name="_Toc381110404"/>
            <w:bookmarkStart w:id="343" w:name="_Toc475117422"/>
            <w:bookmarkStart w:id="344" w:name="_Toc476659498"/>
            <w:bookmarkStart w:id="345" w:name="_Toc498694914"/>
            <w:bookmarkStart w:id="346" w:name="_Toc500855562"/>
            <w:bookmarkStart w:id="347" w:name="_Toc528914131"/>
            <w:bookmarkStart w:id="348" w:name="_Toc211357310"/>
            <w:bookmarkStart w:id="349" w:name="_Toc211357368"/>
            <w:bookmarkStart w:id="350" w:name="_Toc216691404"/>
            <w:bookmarkStart w:id="351" w:name="_Toc216691461"/>
            <w:r w:rsidRPr="006478D9">
              <w:rPr>
                <w:rFonts w:ascii="Arial" w:hAnsi="Arial"/>
                <w:szCs w:val="24"/>
              </w:rPr>
              <w:t>29.</w:t>
            </w:r>
            <w:r w:rsidRPr="006478D9">
              <w:rPr>
                <w:rFonts w:ascii="Arial" w:hAnsi="Arial"/>
                <w:szCs w:val="24"/>
              </w:rPr>
              <w:tab/>
            </w:r>
            <w:r w:rsidR="00156AF6" w:rsidRPr="006478D9">
              <w:rPr>
                <w:rFonts w:ascii="Arial" w:hAnsi="Arial"/>
                <w:szCs w:val="24"/>
              </w:rPr>
              <w:t xml:space="preserve">Invitation </w:t>
            </w:r>
            <w:r w:rsidR="008F2D68" w:rsidRPr="006478D9">
              <w:rPr>
                <w:rFonts w:ascii="Arial" w:hAnsi="Arial"/>
                <w:szCs w:val="24"/>
              </w:rPr>
              <w:t xml:space="preserve">for </w:t>
            </w:r>
            <w:r w:rsidR="00156AF6" w:rsidRPr="006478D9">
              <w:rPr>
                <w:rFonts w:ascii="Arial" w:hAnsi="Arial"/>
                <w:szCs w:val="24"/>
              </w:rPr>
              <w:t>Bid</w:t>
            </w:r>
            <w:r w:rsidR="008F2D68" w:rsidRPr="006478D9">
              <w:rPr>
                <w:rFonts w:ascii="Arial" w:hAnsi="Arial"/>
                <w:szCs w:val="24"/>
              </w:rPr>
              <w:t>s</w:t>
            </w:r>
            <w:bookmarkEnd w:id="342"/>
            <w:bookmarkEnd w:id="343"/>
            <w:bookmarkEnd w:id="344"/>
            <w:bookmarkEnd w:id="345"/>
            <w:bookmarkEnd w:id="346"/>
            <w:bookmarkEnd w:id="347"/>
            <w:bookmarkEnd w:id="348"/>
            <w:bookmarkEnd w:id="349"/>
            <w:bookmarkEnd w:id="350"/>
            <w:bookmarkEnd w:id="351"/>
          </w:p>
        </w:tc>
        <w:tc>
          <w:tcPr>
            <w:tcW w:w="7488" w:type="dxa"/>
          </w:tcPr>
          <w:p w14:paraId="6264410A" w14:textId="77777777" w:rsidR="00156AF6" w:rsidRPr="006478D9" w:rsidRDefault="00156AF6" w:rsidP="00761EE0">
            <w:pPr>
              <w:tabs>
                <w:tab w:val="left" w:pos="2160"/>
              </w:tabs>
              <w:spacing w:after="200"/>
              <w:ind w:left="576" w:hanging="576"/>
              <w:jc w:val="both"/>
              <w:rPr>
                <w:rFonts w:ascii="Arial" w:hAnsi="Arial" w:cs="Arial"/>
                <w:spacing w:val="-2"/>
              </w:rPr>
            </w:pPr>
            <w:r w:rsidRPr="006478D9">
              <w:rPr>
                <w:rFonts w:ascii="Arial" w:hAnsi="Arial" w:cs="Arial"/>
                <w:spacing w:val="-2"/>
              </w:rPr>
              <w:t>29.1</w:t>
            </w:r>
            <w:r w:rsidR="0071004D" w:rsidRPr="006478D9">
              <w:rPr>
                <w:rFonts w:ascii="Arial" w:hAnsi="Arial" w:cs="Arial"/>
                <w:spacing w:val="-2"/>
              </w:rPr>
              <w:tab/>
            </w:r>
            <w:r w:rsidRPr="006478D9">
              <w:rPr>
                <w:rFonts w:ascii="Arial" w:hAnsi="Arial" w:cs="Arial"/>
                <w:spacing w:val="-2"/>
              </w:rPr>
              <w:t>Promptly after the notification of the results of the prequalification</w:t>
            </w:r>
            <w:r w:rsidR="00251A21" w:rsidRPr="006478D9">
              <w:rPr>
                <w:rFonts w:ascii="Arial" w:hAnsi="Arial" w:cs="Arial"/>
                <w:spacing w:val="-2"/>
              </w:rPr>
              <w:t>,</w:t>
            </w:r>
            <w:r w:rsidRPr="006478D9">
              <w:rPr>
                <w:rFonts w:ascii="Arial" w:hAnsi="Arial" w:cs="Arial"/>
                <w:spacing w:val="-2"/>
              </w:rPr>
              <w:t xml:space="preserve"> the Employer shall invite bids from all the Applicants that have been prequalified.</w:t>
            </w:r>
            <w:r w:rsidR="00165841" w:rsidRPr="006478D9">
              <w:rPr>
                <w:rFonts w:ascii="Arial" w:hAnsi="Arial" w:cs="Arial"/>
                <w:spacing w:val="-2"/>
              </w:rPr>
              <w:t xml:space="preserve"> </w:t>
            </w:r>
          </w:p>
        </w:tc>
      </w:tr>
      <w:tr w:rsidR="00156AF6" w:rsidRPr="006478D9" w14:paraId="38393ADC" w14:textId="77777777" w:rsidTr="0072187E">
        <w:tc>
          <w:tcPr>
            <w:tcW w:w="2518" w:type="dxa"/>
          </w:tcPr>
          <w:p w14:paraId="54A10D3B" w14:textId="77777777" w:rsidR="00156AF6" w:rsidRPr="006478D9" w:rsidRDefault="00156AF6" w:rsidP="00D5032A">
            <w:pPr>
              <w:pStyle w:val="Naslov3"/>
              <w:rPr>
                <w:rFonts w:ascii="Arial" w:hAnsi="Arial"/>
                <w:szCs w:val="24"/>
              </w:rPr>
            </w:pPr>
          </w:p>
        </w:tc>
        <w:tc>
          <w:tcPr>
            <w:tcW w:w="7488" w:type="dxa"/>
          </w:tcPr>
          <w:p w14:paraId="41857729" w14:textId="218A3413" w:rsidR="00156AF6" w:rsidRPr="006478D9" w:rsidRDefault="00156AF6" w:rsidP="00960890">
            <w:pPr>
              <w:tabs>
                <w:tab w:val="left" w:pos="2160"/>
              </w:tabs>
              <w:spacing w:after="200"/>
              <w:ind w:left="576" w:hanging="576"/>
              <w:jc w:val="both"/>
              <w:rPr>
                <w:rFonts w:ascii="Arial" w:hAnsi="Arial" w:cs="Arial"/>
                <w:spacing w:val="-2"/>
              </w:rPr>
            </w:pPr>
            <w:r w:rsidRPr="006478D9">
              <w:rPr>
                <w:rFonts w:ascii="Arial" w:hAnsi="Arial" w:cs="Arial"/>
                <w:spacing w:val="-2"/>
              </w:rPr>
              <w:t xml:space="preserve">29.2 </w:t>
            </w:r>
            <w:r w:rsidRPr="006478D9">
              <w:rPr>
                <w:rFonts w:ascii="Arial" w:hAnsi="Arial" w:cs="Arial"/>
                <w:spacing w:val="-2"/>
              </w:rPr>
              <w:tab/>
              <w:t xml:space="preserve">Bidders may be required to provide a Bid Security acceptable to the Employer in the form and an amount to be specified in the Bidding Documents, and </w:t>
            </w:r>
            <w:r w:rsidRPr="006478D9">
              <w:rPr>
                <w:rFonts w:ascii="Arial" w:hAnsi="Arial" w:cs="Arial"/>
                <w:spacing w:val="-5"/>
              </w:rPr>
              <w:t xml:space="preserve">the successful Bidder shall be required to provide a Performance </w:t>
            </w:r>
            <w:r w:rsidRPr="006478D9">
              <w:rPr>
                <w:rFonts w:ascii="Arial" w:hAnsi="Arial" w:cs="Arial"/>
                <w:spacing w:val="-6"/>
              </w:rPr>
              <w:t xml:space="preserve">Security </w:t>
            </w:r>
            <w:r w:rsidR="00BD1C3C" w:rsidRPr="006478D9">
              <w:rPr>
                <w:rFonts w:ascii="Arial" w:hAnsi="Arial" w:cs="Arial"/>
                <w:spacing w:val="-6"/>
              </w:rPr>
              <w:t xml:space="preserve">as </w:t>
            </w:r>
            <w:r w:rsidR="009A42AA" w:rsidRPr="006478D9">
              <w:rPr>
                <w:rFonts w:ascii="Arial" w:hAnsi="Arial" w:cs="Arial"/>
                <w:spacing w:val="-6"/>
              </w:rPr>
              <w:t xml:space="preserve">specified in the </w:t>
            </w:r>
            <w:r w:rsidRPr="006478D9">
              <w:rPr>
                <w:rFonts w:ascii="Arial" w:hAnsi="Arial" w:cs="Arial"/>
                <w:spacing w:val="-6"/>
              </w:rPr>
              <w:t>Bidding Documents.</w:t>
            </w:r>
          </w:p>
        </w:tc>
      </w:tr>
      <w:tr w:rsidR="00156AF6" w:rsidRPr="006478D9" w14:paraId="3BD2EF50" w14:textId="77777777" w:rsidTr="0072187E">
        <w:trPr>
          <w:cantSplit/>
        </w:trPr>
        <w:tc>
          <w:tcPr>
            <w:tcW w:w="2518" w:type="dxa"/>
          </w:tcPr>
          <w:p w14:paraId="0693D108" w14:textId="77777777" w:rsidR="00156AF6" w:rsidRPr="006478D9" w:rsidRDefault="00C34BD0" w:rsidP="00D5032A">
            <w:pPr>
              <w:pStyle w:val="Naslov3"/>
              <w:rPr>
                <w:rFonts w:ascii="Arial" w:hAnsi="Arial"/>
                <w:szCs w:val="24"/>
              </w:rPr>
            </w:pPr>
            <w:bookmarkStart w:id="352" w:name="_Toc381110405"/>
            <w:bookmarkStart w:id="353" w:name="_Toc475117423"/>
            <w:bookmarkStart w:id="354" w:name="_Toc476659499"/>
            <w:bookmarkStart w:id="355" w:name="_Toc498694915"/>
            <w:bookmarkStart w:id="356" w:name="_Toc500855563"/>
            <w:bookmarkStart w:id="357" w:name="_Toc528914132"/>
            <w:bookmarkStart w:id="358" w:name="_Toc211357311"/>
            <w:bookmarkStart w:id="359" w:name="_Toc211357369"/>
            <w:bookmarkStart w:id="360" w:name="_Toc216691405"/>
            <w:bookmarkStart w:id="361" w:name="_Toc216691462"/>
            <w:r w:rsidRPr="006478D9">
              <w:rPr>
                <w:rFonts w:ascii="Arial" w:hAnsi="Arial"/>
                <w:szCs w:val="24"/>
              </w:rPr>
              <w:lastRenderedPageBreak/>
              <w:t>30.</w:t>
            </w:r>
            <w:r w:rsidRPr="006478D9">
              <w:rPr>
                <w:rFonts w:ascii="Arial" w:hAnsi="Arial"/>
                <w:szCs w:val="24"/>
              </w:rPr>
              <w:tab/>
            </w:r>
            <w:r w:rsidR="00156AF6" w:rsidRPr="006478D9">
              <w:rPr>
                <w:rFonts w:ascii="Arial" w:hAnsi="Arial"/>
                <w:szCs w:val="24"/>
              </w:rPr>
              <w:t>Changes in Qualifications of Applicants</w:t>
            </w:r>
            <w:bookmarkEnd w:id="352"/>
            <w:bookmarkEnd w:id="353"/>
            <w:bookmarkEnd w:id="354"/>
            <w:bookmarkEnd w:id="355"/>
            <w:bookmarkEnd w:id="356"/>
            <w:bookmarkEnd w:id="357"/>
            <w:bookmarkEnd w:id="358"/>
            <w:bookmarkEnd w:id="359"/>
            <w:bookmarkEnd w:id="360"/>
            <w:bookmarkEnd w:id="361"/>
          </w:p>
        </w:tc>
        <w:tc>
          <w:tcPr>
            <w:tcW w:w="7488" w:type="dxa"/>
          </w:tcPr>
          <w:p w14:paraId="6FC6E1D7" w14:textId="7C27C379" w:rsidR="00C14D76" w:rsidRPr="006478D9" w:rsidRDefault="00156AF6" w:rsidP="00117063">
            <w:pPr>
              <w:tabs>
                <w:tab w:val="left" w:pos="2160"/>
              </w:tabs>
              <w:spacing w:after="200"/>
              <w:ind w:left="576" w:hanging="576"/>
              <w:jc w:val="both"/>
              <w:rPr>
                <w:rFonts w:ascii="Arial" w:hAnsi="Arial" w:cs="Arial"/>
                <w:spacing w:val="-2"/>
              </w:rPr>
            </w:pPr>
            <w:r w:rsidRPr="006478D9">
              <w:rPr>
                <w:rFonts w:ascii="Arial" w:hAnsi="Arial" w:cs="Arial"/>
                <w:spacing w:val="-2"/>
              </w:rPr>
              <w:t>30.1</w:t>
            </w:r>
            <w:r w:rsidRPr="006478D9">
              <w:rPr>
                <w:rFonts w:ascii="Arial" w:hAnsi="Arial" w:cs="Arial"/>
                <w:spacing w:val="-2"/>
              </w:rPr>
              <w:tab/>
              <w:t xml:space="preserve">Any change in the </w:t>
            </w:r>
            <w:r w:rsidR="00BE4EFA" w:rsidRPr="006478D9">
              <w:rPr>
                <w:rFonts w:ascii="Arial" w:hAnsi="Arial" w:cs="Arial"/>
                <w:spacing w:val="-2"/>
              </w:rPr>
              <w:t xml:space="preserve">structure or formation of an </w:t>
            </w:r>
            <w:r w:rsidRPr="006478D9">
              <w:rPr>
                <w:rFonts w:ascii="Arial" w:hAnsi="Arial" w:cs="Arial"/>
                <w:spacing w:val="-2"/>
              </w:rPr>
              <w:t xml:space="preserve">Applicant after being prequalified in accordance with ITA 27 and invited to bid </w:t>
            </w:r>
            <w:r w:rsidR="00BE4EFA" w:rsidRPr="006478D9">
              <w:rPr>
                <w:rFonts w:ascii="Arial" w:hAnsi="Arial" w:cs="Arial"/>
                <w:spacing w:val="-2"/>
              </w:rPr>
              <w:t xml:space="preserve">(including, in the case of a JV, any change in the structure or formation of any </w:t>
            </w:r>
            <w:r w:rsidR="005D4368" w:rsidRPr="006478D9">
              <w:rPr>
                <w:rFonts w:ascii="Arial" w:hAnsi="Arial" w:cs="Arial"/>
                <w:spacing w:val="-2"/>
              </w:rPr>
              <w:t>member</w:t>
            </w:r>
            <w:r w:rsidR="00BE4EFA" w:rsidRPr="006478D9">
              <w:rPr>
                <w:rFonts w:ascii="Arial" w:hAnsi="Arial" w:cs="Arial"/>
                <w:spacing w:val="-2"/>
              </w:rPr>
              <w:t xml:space="preserve"> thereto) </w:t>
            </w:r>
            <w:r w:rsidRPr="006478D9">
              <w:rPr>
                <w:rFonts w:ascii="Arial" w:hAnsi="Arial" w:cs="Arial"/>
                <w:spacing w:val="-2"/>
              </w:rPr>
              <w:t xml:space="preserve">shall be subject to </w:t>
            </w:r>
            <w:r w:rsidR="000259BC" w:rsidRPr="006478D9">
              <w:rPr>
                <w:rFonts w:ascii="Arial" w:hAnsi="Arial" w:cs="Arial"/>
                <w:spacing w:val="-2"/>
              </w:rPr>
              <w:t>the</w:t>
            </w:r>
            <w:r w:rsidRPr="006478D9">
              <w:rPr>
                <w:rFonts w:ascii="Arial" w:hAnsi="Arial" w:cs="Arial"/>
                <w:spacing w:val="-2"/>
              </w:rPr>
              <w:t xml:space="preserve"> written approval of the Employer prior to the deadline for submission of bids. Such approval shall be denied if </w:t>
            </w:r>
            <w:r w:rsidR="00165841" w:rsidRPr="006478D9">
              <w:rPr>
                <w:rFonts w:ascii="Arial" w:hAnsi="Arial" w:cs="Arial"/>
                <w:spacing w:val="-2"/>
              </w:rPr>
              <w:t xml:space="preserve">(i) </w:t>
            </w:r>
            <w:r w:rsidRPr="006478D9">
              <w:rPr>
                <w:rFonts w:ascii="Arial" w:hAnsi="Arial" w:cs="Arial"/>
                <w:spacing w:val="-2"/>
              </w:rPr>
              <w:t>as a consequence of the change</w:t>
            </w:r>
            <w:r w:rsidR="00BE4EFA" w:rsidRPr="006478D9">
              <w:rPr>
                <w:rFonts w:ascii="Arial" w:hAnsi="Arial" w:cs="Arial"/>
                <w:spacing w:val="-2"/>
              </w:rPr>
              <w:t>,</w:t>
            </w:r>
            <w:r w:rsidR="00D50F06" w:rsidRPr="006478D9">
              <w:rPr>
                <w:rFonts w:ascii="Arial" w:hAnsi="Arial" w:cs="Arial"/>
                <w:spacing w:val="-2"/>
              </w:rPr>
              <w:t xml:space="preserve"> </w:t>
            </w:r>
            <w:r w:rsidRPr="006478D9">
              <w:rPr>
                <w:rFonts w:ascii="Arial" w:hAnsi="Arial" w:cs="Arial"/>
                <w:spacing w:val="-2"/>
              </w:rPr>
              <w:t xml:space="preserve">the Applicant </w:t>
            </w:r>
            <w:r w:rsidR="00D50F06" w:rsidRPr="006478D9">
              <w:rPr>
                <w:rFonts w:ascii="Arial" w:hAnsi="Arial" w:cs="Arial"/>
                <w:spacing w:val="-2"/>
              </w:rPr>
              <w:t xml:space="preserve">no longer </w:t>
            </w:r>
            <w:r w:rsidRPr="006478D9">
              <w:rPr>
                <w:rFonts w:ascii="Arial" w:hAnsi="Arial" w:cs="Arial"/>
                <w:spacing w:val="-2"/>
              </w:rPr>
              <w:t xml:space="preserve">meets the qualification criteria set forth in Section III, </w:t>
            </w:r>
            <w:r w:rsidR="00592B91" w:rsidRPr="00592B91">
              <w:rPr>
                <w:rFonts w:ascii="Arial" w:hAnsi="Arial" w:cs="Arial"/>
                <w:spacing w:val="-2"/>
              </w:rPr>
              <w:t>Qualification and Evaluation</w:t>
            </w:r>
            <w:r w:rsidR="00BE4EFA" w:rsidRPr="006478D9">
              <w:rPr>
                <w:rFonts w:ascii="Arial" w:hAnsi="Arial" w:cs="Arial"/>
                <w:spacing w:val="-2"/>
              </w:rPr>
              <w:t xml:space="preserve">; </w:t>
            </w:r>
            <w:r w:rsidR="00165841" w:rsidRPr="006478D9">
              <w:rPr>
                <w:rFonts w:ascii="Arial" w:hAnsi="Arial" w:cs="Arial"/>
                <w:spacing w:val="-2"/>
              </w:rPr>
              <w:t>or (</w:t>
            </w:r>
            <w:r w:rsidR="00AF469B" w:rsidRPr="006478D9">
              <w:rPr>
                <w:rFonts w:ascii="Arial" w:hAnsi="Arial" w:cs="Arial"/>
                <w:spacing w:val="-2"/>
              </w:rPr>
              <w:t>i</w:t>
            </w:r>
            <w:r w:rsidR="00165841" w:rsidRPr="006478D9">
              <w:rPr>
                <w:rFonts w:ascii="Arial" w:hAnsi="Arial" w:cs="Arial"/>
                <w:spacing w:val="-2"/>
              </w:rPr>
              <w:t>i</w:t>
            </w:r>
            <w:r w:rsidR="00067971" w:rsidRPr="006478D9">
              <w:rPr>
                <w:rFonts w:ascii="Arial" w:hAnsi="Arial" w:cs="Arial"/>
                <w:spacing w:val="-2"/>
              </w:rPr>
              <w:t>) in</w:t>
            </w:r>
            <w:r w:rsidRPr="006478D9">
              <w:rPr>
                <w:rFonts w:ascii="Arial" w:hAnsi="Arial" w:cs="Arial"/>
                <w:spacing w:val="-2"/>
              </w:rPr>
              <w:t xml:space="preserve"> the opinion of the Employer, </w:t>
            </w:r>
            <w:r w:rsidR="008F2D68" w:rsidRPr="006478D9">
              <w:rPr>
                <w:rFonts w:ascii="Arial" w:hAnsi="Arial" w:cs="Arial"/>
                <w:spacing w:val="-2"/>
              </w:rPr>
              <w:t xml:space="preserve">the change may result in </w:t>
            </w:r>
            <w:r w:rsidRPr="006478D9">
              <w:rPr>
                <w:rFonts w:ascii="Arial" w:hAnsi="Arial" w:cs="Arial"/>
                <w:spacing w:val="-2"/>
              </w:rPr>
              <w:t>a subst</w:t>
            </w:r>
            <w:r w:rsidR="00C34BD0" w:rsidRPr="006478D9">
              <w:rPr>
                <w:rFonts w:ascii="Arial" w:hAnsi="Arial" w:cs="Arial"/>
                <w:spacing w:val="-2"/>
              </w:rPr>
              <w:t>antial reduction in competition</w:t>
            </w:r>
            <w:r w:rsidRPr="006478D9">
              <w:rPr>
                <w:rFonts w:ascii="Arial" w:hAnsi="Arial" w:cs="Arial"/>
                <w:spacing w:val="-2"/>
              </w:rPr>
              <w:t>. Any such change sh</w:t>
            </w:r>
            <w:r w:rsidR="00E16A3F" w:rsidRPr="006478D9">
              <w:rPr>
                <w:rFonts w:ascii="Arial" w:hAnsi="Arial" w:cs="Arial"/>
                <w:spacing w:val="-2"/>
              </w:rPr>
              <w:t>ould</w:t>
            </w:r>
            <w:r w:rsidRPr="006478D9">
              <w:rPr>
                <w:rFonts w:ascii="Arial" w:hAnsi="Arial" w:cs="Arial"/>
                <w:spacing w:val="-2"/>
              </w:rPr>
              <w:t xml:space="preserve"> be submitted to the Employer not later than </w:t>
            </w:r>
            <w:r w:rsidR="00BE4EFA" w:rsidRPr="006478D9">
              <w:rPr>
                <w:rFonts w:ascii="Arial" w:hAnsi="Arial" w:cs="Arial"/>
                <w:spacing w:val="-2"/>
              </w:rPr>
              <w:t>fourteen (</w:t>
            </w:r>
            <w:r w:rsidRPr="006478D9">
              <w:rPr>
                <w:rFonts w:ascii="Arial" w:hAnsi="Arial" w:cs="Arial"/>
                <w:spacing w:val="-2"/>
              </w:rPr>
              <w:t>14</w:t>
            </w:r>
            <w:r w:rsidR="00BE4EFA" w:rsidRPr="006478D9">
              <w:rPr>
                <w:rFonts w:ascii="Arial" w:hAnsi="Arial" w:cs="Arial"/>
                <w:spacing w:val="-2"/>
              </w:rPr>
              <w:t>)</w:t>
            </w:r>
            <w:r w:rsidRPr="006478D9">
              <w:rPr>
                <w:rFonts w:ascii="Arial" w:hAnsi="Arial" w:cs="Arial"/>
                <w:spacing w:val="-2"/>
              </w:rPr>
              <w:t xml:space="preserve"> days after the date of the Invitation for Bids.</w:t>
            </w:r>
          </w:p>
        </w:tc>
      </w:tr>
      <w:bookmarkEnd w:id="23"/>
    </w:tbl>
    <w:p w14:paraId="2633B3CB" w14:textId="77777777" w:rsidR="0083721E" w:rsidRPr="006478D9" w:rsidRDefault="0083721E">
      <w:pPr>
        <w:pStyle w:val="Style13"/>
        <w:spacing w:before="180" w:after="360" w:line="264" w:lineRule="exact"/>
        <w:rPr>
          <w:rFonts w:ascii="Arial" w:hAnsi="Arial"/>
        </w:rPr>
        <w:sectPr w:rsidR="0083721E" w:rsidRPr="006478D9" w:rsidSect="00010516">
          <w:headerReference w:type="even" r:id="rId17"/>
          <w:headerReference w:type="default" r:id="rId18"/>
          <w:footerReference w:type="default" r:id="rId19"/>
          <w:headerReference w:type="first" r:id="rId20"/>
          <w:pgSz w:w="11906" w:h="16838" w:code="9"/>
          <w:pgMar w:top="1440" w:right="1440" w:bottom="1440" w:left="1440" w:header="720" w:footer="720" w:gutter="0"/>
          <w:cols w:space="720"/>
          <w:noEndnote/>
          <w:titlePg/>
          <w:docGrid w:linePitch="326"/>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A403B3" w:rsidRPr="006478D9" w14:paraId="1B7C17D1" w14:textId="77777777" w:rsidTr="008E1762">
        <w:trPr>
          <w:cantSplit/>
          <w:trHeight w:val="1100"/>
        </w:trPr>
        <w:tc>
          <w:tcPr>
            <w:tcW w:w="9450" w:type="dxa"/>
            <w:gridSpan w:val="3"/>
            <w:tcBorders>
              <w:top w:val="single" w:sz="2" w:space="0" w:color="auto"/>
              <w:left w:val="single" w:sz="2" w:space="0" w:color="auto"/>
              <w:bottom w:val="single" w:sz="2" w:space="0" w:color="auto"/>
              <w:right w:val="single" w:sz="2" w:space="0" w:color="auto"/>
            </w:tcBorders>
            <w:vAlign w:val="center"/>
          </w:tcPr>
          <w:p w14:paraId="28854385" w14:textId="77777777" w:rsidR="00A403B3" w:rsidRPr="006478D9" w:rsidRDefault="00A403B3" w:rsidP="00DD6FB0">
            <w:pPr>
              <w:pStyle w:val="berschrift10"/>
              <w:spacing w:before="0" w:after="120"/>
            </w:pPr>
            <w:bookmarkStart w:id="362" w:name="_Hlt108930911"/>
            <w:bookmarkStart w:id="363" w:name="_Hlt144781883"/>
            <w:bookmarkStart w:id="364" w:name="_Hlt167612652"/>
            <w:bookmarkStart w:id="365" w:name="_Hlt167691550"/>
            <w:bookmarkStart w:id="366" w:name="_Hlt272412809"/>
            <w:bookmarkStart w:id="367" w:name="_Toc108425174"/>
            <w:bookmarkStart w:id="368" w:name="_Toc303159535"/>
            <w:bookmarkStart w:id="369" w:name="_Toc475117426"/>
            <w:bookmarkStart w:id="370" w:name="_Toc498694873"/>
            <w:bookmarkStart w:id="371" w:name="_Toc216691363"/>
            <w:bookmarkEnd w:id="362"/>
            <w:bookmarkEnd w:id="363"/>
            <w:bookmarkEnd w:id="364"/>
            <w:bookmarkEnd w:id="365"/>
            <w:bookmarkEnd w:id="366"/>
            <w:r w:rsidRPr="00863BF1">
              <w:rPr>
                <w:sz w:val="36"/>
              </w:rPr>
              <w:lastRenderedPageBreak/>
              <w:t>Section II. Prequalification Data Sheet</w:t>
            </w:r>
            <w:bookmarkEnd w:id="367"/>
            <w:bookmarkEnd w:id="368"/>
            <w:bookmarkEnd w:id="369"/>
            <w:bookmarkEnd w:id="370"/>
            <w:bookmarkEnd w:id="371"/>
          </w:p>
        </w:tc>
      </w:tr>
      <w:tr w:rsidR="00A403B3" w:rsidRPr="006478D9" w14:paraId="5D2D01FE" w14:textId="77777777">
        <w:trPr>
          <w:cantSplit/>
        </w:trPr>
        <w:tc>
          <w:tcPr>
            <w:tcW w:w="9450" w:type="dxa"/>
            <w:gridSpan w:val="3"/>
            <w:tcBorders>
              <w:top w:val="single" w:sz="2" w:space="0" w:color="auto"/>
              <w:left w:val="single" w:sz="2" w:space="0" w:color="auto"/>
              <w:bottom w:val="single" w:sz="2" w:space="0" w:color="auto"/>
              <w:right w:val="single" w:sz="2" w:space="0" w:color="auto"/>
            </w:tcBorders>
          </w:tcPr>
          <w:p w14:paraId="02AA5FE2" w14:textId="77777777" w:rsidR="00A403B3" w:rsidRPr="006478D9" w:rsidRDefault="00A403B3" w:rsidP="00DD6FB0">
            <w:pPr>
              <w:spacing w:after="120"/>
              <w:ind w:left="3963"/>
              <w:rPr>
                <w:rFonts w:ascii="Arial" w:hAnsi="Arial"/>
                <w:b/>
                <w:spacing w:val="-4"/>
                <w:sz w:val="28"/>
                <w:lang w:val="es-ES"/>
              </w:rPr>
            </w:pPr>
            <w:r w:rsidRPr="006478D9">
              <w:rPr>
                <w:rFonts w:ascii="Arial" w:hAnsi="Arial"/>
                <w:b/>
                <w:spacing w:val="-4"/>
                <w:sz w:val="28"/>
                <w:lang w:val="es-ES"/>
              </w:rPr>
              <w:t>A. General</w:t>
            </w:r>
          </w:p>
        </w:tc>
      </w:tr>
      <w:tr w:rsidR="00C63F9C" w:rsidRPr="006478D9" w14:paraId="3D9E6AAD" w14:textId="77777777" w:rsidTr="00C14D76">
        <w:trPr>
          <w:cantSplit/>
          <w:trHeight w:val="2456"/>
        </w:trPr>
        <w:tc>
          <w:tcPr>
            <w:tcW w:w="1889" w:type="dxa"/>
            <w:gridSpan w:val="2"/>
            <w:tcBorders>
              <w:top w:val="single" w:sz="2" w:space="0" w:color="auto"/>
              <w:left w:val="single" w:sz="2" w:space="0" w:color="auto"/>
              <w:right w:val="single" w:sz="2" w:space="0" w:color="auto"/>
            </w:tcBorders>
          </w:tcPr>
          <w:p w14:paraId="22B26384" w14:textId="77777777" w:rsidR="00C63F9C" w:rsidRPr="006478D9" w:rsidRDefault="00C63F9C" w:rsidP="00DD6FB0">
            <w:pPr>
              <w:tabs>
                <w:tab w:val="decimal" w:pos="777"/>
              </w:tabs>
              <w:spacing w:after="120"/>
              <w:rPr>
                <w:rFonts w:ascii="Arial" w:hAnsi="Arial"/>
                <w:b/>
                <w:spacing w:val="-2"/>
                <w:lang w:val="es-ES"/>
              </w:rPr>
            </w:pPr>
            <w:r w:rsidRPr="006478D9">
              <w:rPr>
                <w:rFonts w:ascii="Arial" w:hAnsi="Arial"/>
                <w:b/>
                <w:spacing w:val="-2"/>
                <w:lang w:val="es-ES"/>
              </w:rPr>
              <w:t>ITA 1.1</w:t>
            </w:r>
          </w:p>
        </w:tc>
        <w:tc>
          <w:tcPr>
            <w:tcW w:w="7561" w:type="dxa"/>
            <w:tcBorders>
              <w:top w:val="single" w:sz="2" w:space="0" w:color="auto"/>
              <w:left w:val="single" w:sz="2" w:space="0" w:color="auto"/>
              <w:right w:val="single" w:sz="2" w:space="0" w:color="auto"/>
            </w:tcBorders>
          </w:tcPr>
          <w:p w14:paraId="56DB2903" w14:textId="77777777" w:rsidR="00EF279C" w:rsidRPr="00EF279C" w:rsidRDefault="00C63F9C" w:rsidP="00DD6FB0">
            <w:pPr>
              <w:spacing w:after="120"/>
              <w:ind w:left="94"/>
              <w:rPr>
                <w:rFonts w:ascii="Arial" w:hAnsi="Arial"/>
                <w:spacing w:val="-2"/>
              </w:rPr>
            </w:pPr>
            <w:r w:rsidRPr="006478D9">
              <w:rPr>
                <w:rFonts w:ascii="Arial" w:hAnsi="Arial"/>
                <w:spacing w:val="-2"/>
              </w:rPr>
              <w:t>The Employer is</w:t>
            </w:r>
            <w:r w:rsidRPr="00EF279C">
              <w:rPr>
                <w:rFonts w:ascii="Arial" w:hAnsi="Arial"/>
                <w:spacing w:val="-2"/>
              </w:rPr>
              <w:t xml:space="preserve">: </w:t>
            </w:r>
          </w:p>
          <w:p w14:paraId="1D0503AC" w14:textId="4B805407" w:rsidR="00F55664" w:rsidRPr="00243E08" w:rsidRDefault="00EF279C" w:rsidP="00DD6FB0">
            <w:pPr>
              <w:spacing w:after="120"/>
              <w:ind w:left="94"/>
              <w:rPr>
                <w:rFonts w:ascii="Arial" w:hAnsi="Arial"/>
                <w:i/>
                <w:spacing w:val="-2"/>
              </w:rPr>
            </w:pPr>
            <w:r w:rsidRPr="00EF279C">
              <w:rPr>
                <w:rFonts w:ascii="Arial" w:hAnsi="Arial"/>
                <w:i/>
                <w:spacing w:val="-2"/>
              </w:rPr>
              <w:t xml:space="preserve">Ministry of Mining and Energy, </w:t>
            </w:r>
            <w:proofErr w:type="spellStart"/>
            <w:r w:rsidRPr="00EF279C">
              <w:rPr>
                <w:rFonts w:ascii="Arial" w:hAnsi="Arial"/>
                <w:i/>
                <w:spacing w:val="-2"/>
              </w:rPr>
              <w:t>Nemanjina</w:t>
            </w:r>
            <w:proofErr w:type="spellEnd"/>
            <w:r w:rsidRPr="00EF279C">
              <w:rPr>
                <w:rFonts w:ascii="Arial" w:hAnsi="Arial"/>
                <w:i/>
                <w:spacing w:val="-2"/>
              </w:rPr>
              <w:t xml:space="preserve"> 22-26, 11000 Belgrade, </w:t>
            </w:r>
            <w:r w:rsidRPr="00243E08">
              <w:rPr>
                <w:rFonts w:ascii="Arial" w:hAnsi="Arial"/>
                <w:i/>
                <w:spacing w:val="-2"/>
              </w:rPr>
              <w:t>Republic of Serbia</w:t>
            </w:r>
          </w:p>
          <w:p w14:paraId="365D667B" w14:textId="77777777" w:rsidR="00F55664" w:rsidRPr="00243E08" w:rsidRDefault="00F55664" w:rsidP="00DD6FB0">
            <w:pPr>
              <w:spacing w:after="120"/>
              <w:ind w:left="94"/>
              <w:rPr>
                <w:rFonts w:ascii="Arial" w:hAnsi="Arial"/>
                <w:spacing w:val="-2"/>
              </w:rPr>
            </w:pPr>
            <w:r w:rsidRPr="00243E08">
              <w:rPr>
                <w:rFonts w:ascii="Arial" w:hAnsi="Arial"/>
                <w:spacing w:val="-2"/>
              </w:rPr>
              <w:t>The Consultant, engaged by MoME and acting as Tender Agent, is:</w:t>
            </w:r>
          </w:p>
          <w:p w14:paraId="1AA47B8B" w14:textId="636DF7F8" w:rsidR="00F55664" w:rsidRPr="00243E08" w:rsidRDefault="00383E2F" w:rsidP="00DD6FB0">
            <w:pPr>
              <w:spacing w:after="120"/>
              <w:ind w:left="94"/>
              <w:rPr>
                <w:rFonts w:ascii="Arial" w:hAnsi="Arial"/>
                <w:i/>
                <w:spacing w:val="-2"/>
              </w:rPr>
            </w:pPr>
            <w:r w:rsidRPr="00243E08">
              <w:rPr>
                <w:rFonts w:ascii="Arial" w:hAnsi="Arial"/>
                <w:i/>
                <w:spacing w:val="-2"/>
              </w:rPr>
              <w:t>management4health AG</w:t>
            </w:r>
          </w:p>
          <w:p w14:paraId="3405CAA9" w14:textId="1D40588F" w:rsidR="00EF279C" w:rsidRPr="00243E08" w:rsidRDefault="000E5580" w:rsidP="00DD6FB0">
            <w:pPr>
              <w:spacing w:after="120"/>
              <w:ind w:left="94"/>
              <w:rPr>
                <w:rFonts w:ascii="Arial" w:hAnsi="Arial"/>
                <w:spacing w:val="-2"/>
              </w:rPr>
            </w:pPr>
            <w:r w:rsidRPr="007357C7">
              <w:rPr>
                <w:rFonts w:ascii="Arial" w:hAnsi="Arial"/>
                <w:spacing w:val="-2"/>
              </w:rPr>
              <w:t xml:space="preserve">This Prequalification is for </w:t>
            </w:r>
            <w:r>
              <w:rPr>
                <w:rFonts w:ascii="Arial" w:hAnsi="Arial"/>
                <w:spacing w:val="-2"/>
              </w:rPr>
              <w:t>one ICB comprising the following list of</w:t>
            </w:r>
            <w:r w:rsidR="00F623B0">
              <w:rPr>
                <w:rFonts w:ascii="Arial" w:hAnsi="Arial"/>
                <w:spacing w:val="-2"/>
              </w:rPr>
              <w:t xml:space="preserve"> </w:t>
            </w:r>
            <w:r w:rsidR="00C63F9C" w:rsidRPr="00243E08">
              <w:rPr>
                <w:rFonts w:ascii="Arial" w:hAnsi="Arial"/>
                <w:spacing w:val="-2"/>
              </w:rPr>
              <w:t xml:space="preserve">contracts </w:t>
            </w:r>
            <w:r w:rsidR="00315D4D" w:rsidRPr="00243E08">
              <w:rPr>
                <w:rFonts w:ascii="Arial" w:hAnsi="Arial"/>
                <w:spacing w:val="-2"/>
              </w:rPr>
              <w:t>(lots)</w:t>
            </w:r>
            <w:r w:rsidR="00C63F9C" w:rsidRPr="00243E08">
              <w:rPr>
                <w:rFonts w:ascii="Arial" w:hAnsi="Arial"/>
                <w:spacing w:val="-2"/>
              </w:rPr>
              <w:t xml:space="preserve">: </w:t>
            </w:r>
          </w:p>
          <w:p w14:paraId="5E4771E2" w14:textId="3314CF96" w:rsidR="00452CA2" w:rsidRPr="00243E08" w:rsidRDefault="00452CA2" w:rsidP="00DD6FB0">
            <w:pPr>
              <w:pStyle w:val="Pasussalistom"/>
              <w:numPr>
                <w:ilvl w:val="0"/>
                <w:numId w:val="17"/>
              </w:numPr>
              <w:spacing w:after="120"/>
              <w:ind w:left="520"/>
              <w:contextualSpacing w:val="0"/>
              <w:rPr>
                <w:rFonts w:ascii="Arial" w:hAnsi="Arial"/>
                <w:spacing w:val="-2"/>
              </w:rPr>
            </w:pPr>
            <w:r w:rsidRPr="00243E08">
              <w:rPr>
                <w:rFonts w:ascii="Arial" w:hAnsi="Arial"/>
                <w:spacing w:val="-2"/>
              </w:rPr>
              <w:t>Lot 1: Design and build of Photovoltaic Solar Power Plants on the outside car park and the roof of the VMA building (works to be tendered according to FIDIC Yellow Book)</w:t>
            </w:r>
          </w:p>
          <w:p w14:paraId="75E8D5A6" w14:textId="77777777" w:rsidR="00452CA2" w:rsidRPr="00243E08" w:rsidRDefault="00452CA2" w:rsidP="00DD6FB0">
            <w:pPr>
              <w:pStyle w:val="Pasussalistom"/>
              <w:numPr>
                <w:ilvl w:val="0"/>
                <w:numId w:val="17"/>
              </w:numPr>
              <w:spacing w:after="120"/>
              <w:ind w:left="520"/>
              <w:contextualSpacing w:val="0"/>
              <w:rPr>
                <w:rFonts w:ascii="Arial" w:hAnsi="Arial"/>
                <w:spacing w:val="-2"/>
              </w:rPr>
            </w:pPr>
            <w:r w:rsidRPr="00243E08">
              <w:rPr>
                <w:rFonts w:ascii="Arial" w:hAnsi="Arial"/>
                <w:spacing w:val="-2"/>
              </w:rPr>
              <w:t xml:space="preserve">Lot 2: Design and build of new Boiler House and district heating (DH) pipelines (works to be tendered according to </w:t>
            </w:r>
            <w:r w:rsidRPr="00243E08">
              <w:rPr>
                <w:rFonts w:ascii="Arial" w:hAnsi="Arial"/>
                <w:caps/>
                <w:spacing w:val="-2"/>
              </w:rPr>
              <w:t>Fidic</w:t>
            </w:r>
            <w:r w:rsidRPr="00243E08">
              <w:rPr>
                <w:rFonts w:ascii="Arial" w:hAnsi="Arial"/>
                <w:spacing w:val="-2"/>
              </w:rPr>
              <w:t xml:space="preserve"> Yellow Book),</w:t>
            </w:r>
          </w:p>
          <w:p w14:paraId="00592663" w14:textId="77777777" w:rsidR="00452CA2" w:rsidRPr="00243E08" w:rsidRDefault="00452CA2" w:rsidP="00DD6FB0">
            <w:pPr>
              <w:pStyle w:val="Pasussalistom"/>
              <w:numPr>
                <w:ilvl w:val="0"/>
                <w:numId w:val="17"/>
              </w:numPr>
              <w:spacing w:after="120"/>
              <w:ind w:left="520"/>
              <w:contextualSpacing w:val="0"/>
              <w:rPr>
                <w:rFonts w:ascii="Arial" w:hAnsi="Arial"/>
                <w:spacing w:val="-2"/>
              </w:rPr>
            </w:pPr>
            <w:r w:rsidRPr="00243E08">
              <w:rPr>
                <w:rFonts w:ascii="Arial" w:hAnsi="Arial"/>
                <w:spacing w:val="-2"/>
              </w:rPr>
              <w:t xml:space="preserve">Lot 3: Construction of set of minor and medium stand-alone investments within the VMA building (works to be tendered according to </w:t>
            </w:r>
            <w:r w:rsidRPr="00243E08">
              <w:rPr>
                <w:rFonts w:ascii="Arial" w:hAnsi="Arial"/>
                <w:caps/>
                <w:spacing w:val="-2"/>
              </w:rPr>
              <w:t>Fidic</w:t>
            </w:r>
            <w:r w:rsidRPr="00243E08">
              <w:rPr>
                <w:rFonts w:ascii="Arial" w:hAnsi="Arial"/>
                <w:spacing w:val="-2"/>
              </w:rPr>
              <w:t xml:space="preserve"> Red Book).</w:t>
            </w:r>
          </w:p>
          <w:p w14:paraId="41EC6379" w14:textId="77777777" w:rsidR="000E5580" w:rsidRPr="00DE464A" w:rsidRDefault="000E5580" w:rsidP="00DD6FB0">
            <w:pPr>
              <w:spacing w:after="120"/>
              <w:ind w:left="94"/>
              <w:jc w:val="both"/>
              <w:rPr>
                <w:rFonts w:ascii="Arial" w:hAnsi="Arial" w:cs="Arial"/>
                <w:spacing w:val="-2"/>
              </w:rPr>
            </w:pPr>
            <w:r w:rsidRPr="00DE464A">
              <w:rPr>
                <w:rFonts w:ascii="Arial" w:hAnsi="Arial" w:cs="Arial"/>
              </w:rPr>
              <w:t>The Contractors shall be selected through a two-stage international competitive bidding procedure in accordance with regulations contained in the latest version of the</w:t>
            </w:r>
            <w:r w:rsidRPr="00DE464A">
              <w:rPr>
                <w:rFonts w:ascii="Arial" w:hAnsi="Arial" w:cs="Arial"/>
                <w:spacing w:val="-2"/>
              </w:rPr>
              <w:t xml:space="preserve"> "Guidelines for the Procurement of Consulting Services, Works, Plant, Goods and Non-Consulting Services in Financial Cooperation with Partner Countries" (</w:t>
            </w:r>
            <w:hyperlink r:id="rId21" w:history="1">
              <w:r w:rsidRPr="00DE464A">
                <w:rPr>
                  <w:rStyle w:val="Hiperveza"/>
                  <w:rFonts w:ascii="Arial" w:hAnsi="Arial" w:cs="Arial"/>
                  <w:spacing w:val="-2"/>
                </w:rPr>
                <w:t>https://www.kfw-entwicklungsbank.de/PDF/Download-Center/PDF-Dokumente-Richtlinien/FZ-Vergaberichtlinien-V-2021-EN.pdf</w:t>
              </w:r>
            </w:hyperlink>
            <w:r w:rsidRPr="00DE464A">
              <w:rPr>
                <w:rFonts w:ascii="Arial" w:hAnsi="Arial" w:cs="Arial"/>
                <w:spacing w:val="-2"/>
              </w:rPr>
              <w:t xml:space="preserve">), document </w:t>
            </w:r>
            <w:r w:rsidRPr="00FB2D41">
              <w:rPr>
                <w:rFonts w:ascii="Arial" w:hAnsi="Arial" w:cs="Arial"/>
                <w:spacing w:val="-2"/>
              </w:rPr>
              <w:t xml:space="preserve">version January 2019 </w:t>
            </w:r>
            <w:r>
              <w:rPr>
                <w:rFonts w:ascii="Arial" w:hAnsi="Arial" w:cs="Arial"/>
                <w:spacing w:val="-2"/>
              </w:rPr>
              <w:t>3rd</w:t>
            </w:r>
            <w:r w:rsidRPr="00FB2D41">
              <w:rPr>
                <w:rFonts w:ascii="Arial" w:hAnsi="Arial" w:cs="Arial"/>
                <w:spacing w:val="-2"/>
              </w:rPr>
              <w:t xml:space="preserve"> update as of </w:t>
            </w:r>
            <w:r>
              <w:rPr>
                <w:rFonts w:ascii="Arial" w:hAnsi="Arial" w:cs="Arial"/>
                <w:spacing w:val="-2"/>
              </w:rPr>
              <w:t>July 2024</w:t>
            </w:r>
          </w:p>
          <w:p w14:paraId="5F41C0D7" w14:textId="028C1700" w:rsidR="006C0076" w:rsidRPr="00910403" w:rsidRDefault="00C63F9C" w:rsidP="00DD6FB0">
            <w:pPr>
              <w:spacing w:after="120"/>
              <w:ind w:left="94"/>
              <w:rPr>
                <w:rFonts w:ascii="Arial" w:hAnsi="Arial"/>
                <w:spacing w:val="-2"/>
              </w:rPr>
            </w:pPr>
            <w:r w:rsidRPr="00910403">
              <w:rPr>
                <w:rFonts w:ascii="Arial" w:hAnsi="Arial"/>
                <w:spacing w:val="-2"/>
              </w:rPr>
              <w:t xml:space="preserve">ICB name and number are: </w:t>
            </w:r>
          </w:p>
          <w:p w14:paraId="6F9940E0" w14:textId="77777777" w:rsidR="006C0076" w:rsidRPr="00910403" w:rsidRDefault="004E5498" w:rsidP="00DD6FB0">
            <w:pPr>
              <w:spacing w:after="120"/>
              <w:ind w:left="94"/>
              <w:rPr>
                <w:rFonts w:ascii="Arial" w:hAnsi="Arial"/>
                <w:spacing w:val="-2"/>
                <w:lang w:val="pt-BR"/>
              </w:rPr>
            </w:pPr>
            <w:r w:rsidRPr="00910403">
              <w:rPr>
                <w:rFonts w:ascii="Arial" w:hAnsi="Arial"/>
                <w:iCs/>
                <w:spacing w:val="-2"/>
                <w:lang w:val="pt-BR"/>
              </w:rPr>
              <w:t>BMZ no. 2017.688.86</w:t>
            </w:r>
          </w:p>
          <w:p w14:paraId="3914C2B0" w14:textId="1AC5232D" w:rsidR="006C0076" w:rsidRPr="00910403" w:rsidRDefault="004E5498" w:rsidP="00DD6FB0">
            <w:pPr>
              <w:spacing w:after="120"/>
              <w:ind w:left="94"/>
              <w:rPr>
                <w:rFonts w:ascii="Arial" w:hAnsi="Arial"/>
                <w:iCs/>
                <w:spacing w:val="-2"/>
                <w:lang w:val="pt-BR"/>
              </w:rPr>
            </w:pPr>
            <w:r w:rsidRPr="00910403">
              <w:rPr>
                <w:rFonts w:ascii="Arial" w:hAnsi="Arial"/>
                <w:iCs/>
                <w:spacing w:val="-2"/>
                <w:lang w:val="pt-BR"/>
              </w:rPr>
              <w:t>MoME Ref No.</w:t>
            </w:r>
            <w:r w:rsidR="00363F6B" w:rsidRPr="00910403">
              <w:rPr>
                <w:rFonts w:ascii="Arial" w:hAnsi="Arial"/>
                <w:iCs/>
                <w:spacing w:val="-2"/>
                <w:lang w:val="pt-BR"/>
              </w:rPr>
              <w:t xml:space="preserve"> 405 028</w:t>
            </w:r>
          </w:p>
          <w:p w14:paraId="205B6A58" w14:textId="1C59D865" w:rsidR="004E5498" w:rsidRPr="00910403" w:rsidRDefault="004E5498" w:rsidP="00DD6FB0">
            <w:pPr>
              <w:spacing w:after="120"/>
              <w:ind w:left="94"/>
              <w:rPr>
                <w:rFonts w:ascii="Arial" w:hAnsi="Arial"/>
                <w:spacing w:val="-2"/>
              </w:rPr>
            </w:pPr>
            <w:r w:rsidRPr="00910403">
              <w:rPr>
                <w:rFonts w:ascii="Arial" w:hAnsi="Arial"/>
                <w:iCs/>
                <w:spacing w:val="-2"/>
              </w:rPr>
              <w:t xml:space="preserve">KfW Procurement No. </w:t>
            </w:r>
            <w:r w:rsidR="0085073F" w:rsidRPr="00910403">
              <w:rPr>
                <w:rFonts w:ascii="Arial" w:hAnsi="Arial"/>
                <w:iCs/>
                <w:spacing w:val="-2"/>
              </w:rPr>
              <w:t>513385</w:t>
            </w:r>
          </w:p>
          <w:p w14:paraId="5A3614B7" w14:textId="2007C116" w:rsidR="00EF279C" w:rsidRPr="00D36E13" w:rsidRDefault="00EF279C" w:rsidP="00DD6FB0">
            <w:pPr>
              <w:spacing w:after="120"/>
              <w:ind w:left="94"/>
              <w:rPr>
                <w:rFonts w:ascii="Arial" w:hAnsi="Arial"/>
                <w:iCs/>
                <w:spacing w:val="-2"/>
              </w:rPr>
            </w:pPr>
            <w:r w:rsidRPr="00910403">
              <w:rPr>
                <w:rFonts w:ascii="Arial" w:hAnsi="Arial"/>
                <w:iCs/>
                <w:spacing w:val="-2"/>
              </w:rPr>
              <w:t>Procurement of Construction Works for</w:t>
            </w:r>
            <w:r w:rsidRPr="00D36E13">
              <w:rPr>
                <w:rFonts w:ascii="Arial" w:hAnsi="Arial"/>
                <w:iCs/>
                <w:spacing w:val="-2"/>
              </w:rPr>
              <w:t xml:space="preserve"> the VMA in three Lots</w:t>
            </w:r>
          </w:p>
          <w:p w14:paraId="1D400F7A" w14:textId="35184470" w:rsidR="00726120" w:rsidRPr="00D36E13" w:rsidRDefault="00EF279C" w:rsidP="00DD6FB0">
            <w:pPr>
              <w:spacing w:after="120"/>
              <w:ind w:left="94"/>
              <w:rPr>
                <w:rFonts w:ascii="Arial" w:hAnsi="Arial"/>
                <w:i/>
                <w:spacing w:val="-2"/>
              </w:rPr>
            </w:pPr>
            <w:proofErr w:type="spellStart"/>
            <w:r w:rsidRPr="00EF279C">
              <w:rPr>
                <w:rFonts w:ascii="Arial" w:hAnsi="Arial"/>
                <w:i/>
                <w:spacing w:val="-2"/>
              </w:rPr>
              <w:t>VMA_Works</w:t>
            </w:r>
            <w:proofErr w:type="spellEnd"/>
            <w:r w:rsidRPr="00EF279C">
              <w:rPr>
                <w:rFonts w:ascii="Arial" w:hAnsi="Arial"/>
                <w:i/>
                <w:spacing w:val="-2"/>
              </w:rPr>
              <w:t xml:space="preserve"> _2025_3Lots</w:t>
            </w:r>
          </w:p>
        </w:tc>
      </w:tr>
      <w:tr w:rsidR="00C63F9C" w:rsidRPr="006478D9" w14:paraId="7D938A6E" w14:textId="77777777" w:rsidTr="009662D8">
        <w:trPr>
          <w:cantSplit/>
          <w:trHeight w:val="20"/>
        </w:trPr>
        <w:tc>
          <w:tcPr>
            <w:tcW w:w="1889" w:type="dxa"/>
            <w:gridSpan w:val="2"/>
            <w:tcBorders>
              <w:top w:val="single" w:sz="2" w:space="0" w:color="auto"/>
              <w:left w:val="single" w:sz="2" w:space="0" w:color="auto"/>
              <w:right w:val="single" w:sz="2" w:space="0" w:color="auto"/>
            </w:tcBorders>
          </w:tcPr>
          <w:p w14:paraId="016F40E6" w14:textId="77777777" w:rsidR="00C63F9C" w:rsidRPr="006478D9" w:rsidRDefault="00C63F9C" w:rsidP="00DD6FB0">
            <w:pPr>
              <w:tabs>
                <w:tab w:val="decimal" w:pos="777"/>
              </w:tabs>
              <w:spacing w:after="120"/>
              <w:rPr>
                <w:rFonts w:ascii="Arial" w:hAnsi="Arial"/>
                <w:b/>
                <w:spacing w:val="-2"/>
              </w:rPr>
            </w:pPr>
            <w:r w:rsidRPr="006478D9">
              <w:rPr>
                <w:rFonts w:ascii="Arial" w:hAnsi="Arial"/>
                <w:b/>
                <w:spacing w:val="-2"/>
              </w:rPr>
              <w:t>ITA 2.1</w:t>
            </w:r>
          </w:p>
        </w:tc>
        <w:tc>
          <w:tcPr>
            <w:tcW w:w="7561" w:type="dxa"/>
            <w:tcBorders>
              <w:top w:val="single" w:sz="2" w:space="0" w:color="auto"/>
              <w:left w:val="single" w:sz="2" w:space="0" w:color="auto"/>
              <w:right w:val="single" w:sz="2" w:space="0" w:color="auto"/>
            </w:tcBorders>
          </w:tcPr>
          <w:p w14:paraId="76578D9A" w14:textId="77777777" w:rsidR="00C63F9C" w:rsidRPr="00D36E13" w:rsidRDefault="00C63F9C" w:rsidP="00DD6FB0">
            <w:pPr>
              <w:spacing w:after="120"/>
              <w:ind w:left="94"/>
              <w:rPr>
                <w:rFonts w:ascii="Arial" w:hAnsi="Arial"/>
                <w:iCs/>
                <w:spacing w:val="-4"/>
              </w:rPr>
            </w:pPr>
            <w:r w:rsidRPr="00D36E13">
              <w:rPr>
                <w:rFonts w:ascii="Arial" w:hAnsi="Arial"/>
                <w:iCs/>
                <w:spacing w:val="-4"/>
              </w:rPr>
              <w:t xml:space="preserve">The name of the Project is: </w:t>
            </w:r>
            <w:r w:rsidR="006A0673" w:rsidRPr="00D36E13">
              <w:rPr>
                <w:rFonts w:ascii="Arial" w:hAnsi="Arial"/>
                <w:iCs/>
                <w:spacing w:val="-4"/>
              </w:rPr>
              <w:t>Energy Efficiency in Public Buildings and Renewable Energies in the District Heating Sector</w:t>
            </w:r>
          </w:p>
          <w:p w14:paraId="6E792CC9" w14:textId="77777777" w:rsidR="000D400D" w:rsidRDefault="00DA1215" w:rsidP="00DD6FB0">
            <w:pPr>
              <w:spacing w:after="120"/>
              <w:ind w:left="94"/>
              <w:rPr>
                <w:rFonts w:ascii="Arial" w:hAnsi="Arial"/>
                <w:iCs/>
                <w:spacing w:val="-4"/>
              </w:rPr>
            </w:pPr>
            <w:r w:rsidRPr="00D36E13">
              <w:rPr>
                <w:rFonts w:ascii="Arial" w:hAnsi="Arial"/>
                <w:iCs/>
                <w:spacing w:val="-4"/>
              </w:rPr>
              <w:t>Source of Funds:</w:t>
            </w:r>
          </w:p>
          <w:p w14:paraId="24196710" w14:textId="71A1FD23" w:rsidR="00DA1215" w:rsidRPr="00D36E13" w:rsidRDefault="00DA1215" w:rsidP="00DD6FB0">
            <w:pPr>
              <w:spacing w:after="120"/>
              <w:ind w:left="94"/>
              <w:rPr>
                <w:rFonts w:ascii="Arial" w:hAnsi="Arial"/>
                <w:iCs/>
                <w:spacing w:val="-4"/>
              </w:rPr>
            </w:pPr>
            <w:r w:rsidRPr="00D36E13">
              <w:rPr>
                <w:rFonts w:ascii="Arial" w:hAnsi="Arial"/>
                <w:iCs/>
                <w:spacing w:val="-4"/>
              </w:rPr>
              <w:t>KfW Development Bank, Frankfurt (KfW), Loan</w:t>
            </w:r>
          </w:p>
        </w:tc>
      </w:tr>
      <w:tr w:rsidR="00A403B3" w:rsidRPr="006478D9" w14:paraId="38123FD3" w14:textId="77777777" w:rsidTr="00636F39">
        <w:trPr>
          <w:cantSplit/>
        </w:trPr>
        <w:tc>
          <w:tcPr>
            <w:tcW w:w="1889" w:type="dxa"/>
            <w:gridSpan w:val="2"/>
            <w:tcBorders>
              <w:top w:val="single" w:sz="2" w:space="0" w:color="auto"/>
              <w:left w:val="single" w:sz="2" w:space="0" w:color="auto"/>
              <w:bottom w:val="single" w:sz="2" w:space="0" w:color="auto"/>
              <w:right w:val="single" w:sz="2" w:space="0" w:color="auto"/>
            </w:tcBorders>
          </w:tcPr>
          <w:p w14:paraId="20329D74" w14:textId="77777777" w:rsidR="00A403B3" w:rsidRPr="006478D9" w:rsidRDefault="00A403B3" w:rsidP="00DD6FB0">
            <w:pPr>
              <w:tabs>
                <w:tab w:val="decimal" w:pos="777"/>
              </w:tabs>
              <w:spacing w:after="120"/>
              <w:rPr>
                <w:rFonts w:ascii="Arial" w:hAnsi="Arial"/>
                <w:b/>
                <w:spacing w:val="-2"/>
              </w:rPr>
            </w:pPr>
            <w:r w:rsidRPr="006478D9">
              <w:rPr>
                <w:rFonts w:ascii="Arial" w:hAnsi="Arial"/>
                <w:b/>
                <w:spacing w:val="-2"/>
              </w:rPr>
              <w:t>ITA 4.</w:t>
            </w:r>
            <w:r w:rsidR="00C47843" w:rsidRPr="006478D9">
              <w:rPr>
                <w:rFonts w:ascii="Arial" w:hAnsi="Arial"/>
                <w:b/>
                <w:spacing w:val="-2"/>
              </w:rPr>
              <w:t>2</w:t>
            </w:r>
          </w:p>
        </w:tc>
        <w:tc>
          <w:tcPr>
            <w:tcW w:w="7561" w:type="dxa"/>
            <w:tcBorders>
              <w:top w:val="single" w:sz="2" w:space="0" w:color="auto"/>
              <w:left w:val="single" w:sz="2" w:space="0" w:color="auto"/>
              <w:bottom w:val="single" w:sz="2" w:space="0" w:color="auto"/>
              <w:right w:val="single" w:sz="2" w:space="0" w:color="auto"/>
            </w:tcBorders>
          </w:tcPr>
          <w:p w14:paraId="50CF3432" w14:textId="47D81979" w:rsidR="00C12665" w:rsidRPr="006478D9" w:rsidRDefault="00A403B3" w:rsidP="00DD6FB0">
            <w:pPr>
              <w:spacing w:after="120"/>
              <w:ind w:left="94"/>
              <w:rPr>
                <w:rFonts w:ascii="Arial" w:hAnsi="Arial"/>
                <w:i/>
                <w:spacing w:val="-4"/>
              </w:rPr>
            </w:pPr>
            <w:r w:rsidRPr="006478D9">
              <w:rPr>
                <w:rFonts w:ascii="Arial" w:hAnsi="Arial"/>
                <w:spacing w:val="-5"/>
              </w:rPr>
              <w:t xml:space="preserve">Maximum number of </w:t>
            </w:r>
            <w:r w:rsidR="0067413B" w:rsidRPr="006478D9">
              <w:rPr>
                <w:rFonts w:ascii="Arial" w:hAnsi="Arial"/>
                <w:spacing w:val="-5"/>
              </w:rPr>
              <w:t>member</w:t>
            </w:r>
            <w:r w:rsidRPr="006478D9">
              <w:rPr>
                <w:rFonts w:ascii="Arial" w:hAnsi="Arial"/>
                <w:spacing w:val="-5"/>
              </w:rPr>
              <w:t>s in the JV</w:t>
            </w:r>
            <w:r w:rsidR="00EC0833">
              <w:rPr>
                <w:rFonts w:ascii="Arial" w:hAnsi="Arial"/>
                <w:spacing w:val="-5"/>
              </w:rPr>
              <w:t xml:space="preserve"> for each lot</w:t>
            </w:r>
            <w:r w:rsidRPr="006478D9">
              <w:rPr>
                <w:rFonts w:ascii="Arial" w:hAnsi="Arial"/>
                <w:spacing w:val="-5"/>
              </w:rPr>
              <w:t xml:space="preserve"> shall be: </w:t>
            </w:r>
            <w:r w:rsidR="00D36E13" w:rsidRPr="00DA6C37">
              <w:rPr>
                <w:rFonts w:ascii="Arial" w:hAnsi="Arial"/>
                <w:i/>
                <w:spacing w:val="-4"/>
              </w:rPr>
              <w:t>Three</w:t>
            </w:r>
            <w:r w:rsidR="000E5580">
              <w:rPr>
                <w:rFonts w:ascii="Arial" w:hAnsi="Arial"/>
                <w:i/>
                <w:spacing w:val="-4"/>
              </w:rPr>
              <w:t xml:space="preserve"> including the Lead Member</w:t>
            </w:r>
          </w:p>
        </w:tc>
      </w:tr>
      <w:tr w:rsidR="00A403B3" w:rsidRPr="006478D9" w14:paraId="14387F16" w14:textId="77777777">
        <w:trPr>
          <w:cantSplit/>
        </w:trPr>
        <w:tc>
          <w:tcPr>
            <w:tcW w:w="9450" w:type="dxa"/>
            <w:gridSpan w:val="3"/>
            <w:tcBorders>
              <w:top w:val="single" w:sz="2" w:space="0" w:color="auto"/>
              <w:left w:val="single" w:sz="2" w:space="0" w:color="auto"/>
              <w:bottom w:val="single" w:sz="2" w:space="0" w:color="auto"/>
              <w:right w:val="single" w:sz="2" w:space="0" w:color="auto"/>
            </w:tcBorders>
          </w:tcPr>
          <w:p w14:paraId="2F275D71" w14:textId="77777777" w:rsidR="00A403B3" w:rsidRPr="006478D9" w:rsidRDefault="00A403B3" w:rsidP="00DD6FB0">
            <w:pPr>
              <w:spacing w:after="120"/>
              <w:jc w:val="center"/>
              <w:rPr>
                <w:rFonts w:ascii="Arial" w:hAnsi="Arial"/>
                <w:b/>
                <w:spacing w:val="-4"/>
                <w:sz w:val="28"/>
              </w:rPr>
            </w:pPr>
            <w:r w:rsidRPr="006478D9">
              <w:rPr>
                <w:rFonts w:ascii="Arial" w:hAnsi="Arial"/>
                <w:b/>
                <w:spacing w:val="-4"/>
                <w:sz w:val="28"/>
              </w:rPr>
              <w:lastRenderedPageBreak/>
              <w:t xml:space="preserve">B. Contents of </w:t>
            </w:r>
            <w:r w:rsidRPr="006478D9">
              <w:rPr>
                <w:rFonts w:ascii="Arial" w:hAnsi="Arial" w:cs="Arial"/>
                <w:b/>
                <w:spacing w:val="-4"/>
                <w:sz w:val="28"/>
              </w:rPr>
              <w:t xml:space="preserve">the Prequalification </w:t>
            </w:r>
            <w:r w:rsidR="00556FA1" w:rsidRPr="006478D9">
              <w:rPr>
                <w:rFonts w:ascii="Arial" w:hAnsi="Arial" w:cs="Arial"/>
                <w:b/>
                <w:bCs/>
                <w:spacing w:val="-4"/>
                <w:sz w:val="28"/>
                <w:szCs w:val="28"/>
              </w:rPr>
              <w:t>Documents</w:t>
            </w:r>
          </w:p>
        </w:tc>
      </w:tr>
      <w:tr w:rsidR="00A403B3" w:rsidRPr="006478D9" w14:paraId="3ED0EBE5" w14:textId="77777777" w:rsidTr="005B45C9">
        <w:trPr>
          <w:cantSplit/>
          <w:trHeight w:val="20"/>
        </w:trPr>
        <w:tc>
          <w:tcPr>
            <w:tcW w:w="1889" w:type="dxa"/>
            <w:gridSpan w:val="2"/>
            <w:tcBorders>
              <w:top w:val="single" w:sz="2" w:space="0" w:color="auto"/>
              <w:left w:val="single" w:sz="2" w:space="0" w:color="auto"/>
              <w:bottom w:val="single" w:sz="2" w:space="0" w:color="auto"/>
              <w:right w:val="single" w:sz="2" w:space="0" w:color="auto"/>
            </w:tcBorders>
          </w:tcPr>
          <w:p w14:paraId="567029F6" w14:textId="77777777" w:rsidR="0013262A" w:rsidRPr="006478D9" w:rsidRDefault="00A403B3" w:rsidP="00DD6FB0">
            <w:pPr>
              <w:tabs>
                <w:tab w:val="decimal" w:pos="777"/>
              </w:tabs>
              <w:spacing w:after="120"/>
              <w:rPr>
                <w:rFonts w:ascii="Arial" w:hAnsi="Arial"/>
                <w:b/>
                <w:spacing w:val="-2"/>
              </w:rPr>
            </w:pPr>
            <w:r w:rsidRPr="006478D9">
              <w:rPr>
                <w:rFonts w:ascii="Arial" w:hAnsi="Arial"/>
                <w:b/>
                <w:spacing w:val="-2"/>
              </w:rPr>
              <w:t>ITA 7.1</w:t>
            </w:r>
          </w:p>
        </w:tc>
        <w:tc>
          <w:tcPr>
            <w:tcW w:w="7561" w:type="dxa"/>
            <w:tcBorders>
              <w:top w:val="single" w:sz="2" w:space="0" w:color="auto"/>
              <w:left w:val="single" w:sz="2" w:space="0" w:color="auto"/>
              <w:bottom w:val="single" w:sz="2" w:space="0" w:color="auto"/>
              <w:right w:val="single" w:sz="2" w:space="0" w:color="auto"/>
            </w:tcBorders>
          </w:tcPr>
          <w:p w14:paraId="76F8850A" w14:textId="68A0CC20" w:rsidR="000E5580" w:rsidRDefault="000E5580" w:rsidP="00DD6FB0">
            <w:pPr>
              <w:spacing w:after="120"/>
              <w:rPr>
                <w:rFonts w:ascii="Arial" w:hAnsi="Arial"/>
                <w:spacing w:val="-2"/>
              </w:rPr>
            </w:pPr>
            <w:r>
              <w:rPr>
                <w:rFonts w:ascii="Arial" w:hAnsi="Arial"/>
                <w:b/>
              </w:rPr>
              <w:t>Requests for clarification should be sent by</w:t>
            </w:r>
            <w:r w:rsidRPr="00AA2193">
              <w:rPr>
                <w:rFonts w:ascii="Arial" w:hAnsi="Arial"/>
                <w:b/>
              </w:rPr>
              <w:t xml:space="preserve"> e</w:t>
            </w:r>
            <w:r>
              <w:rPr>
                <w:rFonts w:ascii="Arial" w:hAnsi="Arial"/>
                <w:b/>
              </w:rPr>
              <w:t>-</w:t>
            </w:r>
            <w:r w:rsidRPr="00AA2193">
              <w:rPr>
                <w:rFonts w:ascii="Arial" w:hAnsi="Arial"/>
                <w:b/>
              </w:rPr>
              <w:t>mail</w:t>
            </w:r>
            <w:r w:rsidRPr="00DD6FB0">
              <w:rPr>
                <w:rFonts w:ascii="Arial" w:hAnsi="Arial"/>
                <w:b/>
                <w:bCs/>
              </w:rPr>
              <w:t xml:space="preserve"> only</w:t>
            </w:r>
            <w:r w:rsidRPr="6D26D6E0">
              <w:rPr>
                <w:rFonts w:ascii="Arial" w:hAnsi="Arial"/>
                <w:lang w:val="mk-MK"/>
              </w:rPr>
              <w:t xml:space="preserve"> </w:t>
            </w:r>
            <w:r w:rsidRPr="6D26D6E0">
              <w:rPr>
                <w:rFonts w:ascii="Arial" w:hAnsi="Arial"/>
              </w:rPr>
              <w:t>with the reference</w:t>
            </w:r>
            <w:r>
              <w:rPr>
                <w:rFonts w:ascii="Arial" w:hAnsi="Arial"/>
              </w:rPr>
              <w:t xml:space="preserve"> “</w:t>
            </w:r>
            <w:proofErr w:type="spellStart"/>
            <w:r w:rsidR="00495BEA" w:rsidRPr="00EF279C">
              <w:rPr>
                <w:rFonts w:ascii="Arial" w:hAnsi="Arial"/>
                <w:i/>
                <w:spacing w:val="-2"/>
              </w:rPr>
              <w:t>VMA_Works</w:t>
            </w:r>
            <w:proofErr w:type="spellEnd"/>
            <w:r w:rsidR="00495BEA" w:rsidRPr="00EF279C">
              <w:rPr>
                <w:rFonts w:ascii="Arial" w:hAnsi="Arial"/>
                <w:i/>
                <w:spacing w:val="-2"/>
              </w:rPr>
              <w:t xml:space="preserve"> _2025_3Lots</w:t>
            </w:r>
            <w:r w:rsidR="00495BEA">
              <w:rPr>
                <w:rFonts w:ascii="Arial" w:hAnsi="Arial"/>
                <w:i/>
                <w:spacing w:val="-2"/>
              </w:rPr>
              <w:t>”</w:t>
            </w:r>
            <w:r w:rsidR="00495BEA">
              <w:rPr>
                <w:rFonts w:ascii="Arial" w:hAnsi="Arial" w:cs="Arial"/>
                <w:b/>
                <w:bCs/>
                <w:spacing w:val="-2"/>
              </w:rPr>
              <w:t xml:space="preserve"> </w:t>
            </w:r>
            <w:r>
              <w:rPr>
                <w:rFonts w:ascii="Arial" w:hAnsi="Arial" w:cs="Arial"/>
                <w:b/>
                <w:bCs/>
                <w:spacing w:val="-2"/>
              </w:rPr>
              <w:t xml:space="preserve">BMZ-No. </w:t>
            </w:r>
            <w:r w:rsidRPr="00C813FD">
              <w:rPr>
                <w:rFonts w:ascii="Arial" w:hAnsi="Arial" w:cs="Arial"/>
                <w:spacing w:val="-2"/>
                <w:lang w:val="en-GB"/>
              </w:rPr>
              <w:t>201</w:t>
            </w:r>
            <w:r w:rsidR="00495BEA">
              <w:rPr>
                <w:rFonts w:ascii="Arial" w:hAnsi="Arial" w:cs="Arial"/>
                <w:spacing w:val="-2"/>
                <w:lang w:val="en-GB"/>
              </w:rPr>
              <w:t>7.</w:t>
            </w:r>
            <w:r w:rsidRPr="00C813FD">
              <w:rPr>
                <w:rFonts w:ascii="Arial" w:hAnsi="Arial" w:cs="Arial"/>
                <w:spacing w:val="-2"/>
                <w:lang w:val="en-GB"/>
              </w:rPr>
              <w:t>68</w:t>
            </w:r>
            <w:r w:rsidR="00495BEA">
              <w:rPr>
                <w:rFonts w:ascii="Arial" w:hAnsi="Arial" w:cs="Arial"/>
                <w:spacing w:val="-2"/>
                <w:lang w:val="en-GB"/>
              </w:rPr>
              <w:t>8.86</w:t>
            </w:r>
            <w:r>
              <w:rPr>
                <w:rFonts w:ascii="Arial" w:hAnsi="Arial"/>
                <w:spacing w:val="-2"/>
              </w:rPr>
              <w:t>.</w:t>
            </w:r>
          </w:p>
          <w:p w14:paraId="3714D45C" w14:textId="77777777" w:rsidR="000E5580" w:rsidRPr="007357C7" w:rsidRDefault="000E5580" w:rsidP="00DD6FB0">
            <w:pPr>
              <w:spacing w:after="120"/>
              <w:rPr>
                <w:rFonts w:ascii="Arial" w:hAnsi="Arial"/>
                <w:spacing w:val="-2"/>
              </w:rPr>
            </w:pPr>
            <w:r>
              <w:rPr>
                <w:rFonts w:ascii="Arial" w:hAnsi="Arial"/>
                <w:spacing w:val="-2"/>
              </w:rPr>
              <w:t xml:space="preserve">The </w:t>
            </w:r>
            <w:r w:rsidRPr="006478D9">
              <w:rPr>
                <w:rFonts w:ascii="Arial" w:hAnsi="Arial"/>
                <w:spacing w:val="-2"/>
              </w:rPr>
              <w:t>address</w:t>
            </w:r>
            <w:r>
              <w:rPr>
                <w:rFonts w:ascii="Arial" w:hAnsi="Arial"/>
                <w:spacing w:val="-2"/>
              </w:rPr>
              <w:t>es</w:t>
            </w:r>
            <w:r w:rsidRPr="006478D9">
              <w:rPr>
                <w:rFonts w:ascii="Arial" w:hAnsi="Arial"/>
                <w:spacing w:val="-2"/>
              </w:rPr>
              <w:t xml:space="preserve"> </w:t>
            </w:r>
            <w:r>
              <w:rPr>
                <w:rFonts w:ascii="Arial" w:hAnsi="Arial"/>
                <w:spacing w:val="-2"/>
              </w:rPr>
              <w:t>are as follows</w:t>
            </w:r>
            <w:r w:rsidRPr="007357C7">
              <w:rPr>
                <w:rFonts w:ascii="Arial" w:hAnsi="Arial"/>
                <w:spacing w:val="-2"/>
              </w:rPr>
              <w:t>:</w:t>
            </w:r>
          </w:p>
          <w:p w14:paraId="4CC262B8" w14:textId="28B0749B" w:rsidR="00161E8A" w:rsidRDefault="00495BEA" w:rsidP="00DD6FB0">
            <w:pPr>
              <w:spacing w:after="120"/>
              <w:ind w:left="94"/>
              <w:rPr>
                <w:rFonts w:ascii="Arial" w:hAnsi="Arial"/>
                <w:bCs/>
                <w:spacing w:val="-2"/>
                <w:lang w:val="sr-Cyrl-CS"/>
              </w:rPr>
            </w:pPr>
            <w:r>
              <w:rPr>
                <w:rFonts w:ascii="Arial" w:hAnsi="Arial"/>
                <w:b/>
                <w:spacing w:val="-2"/>
              </w:rPr>
              <w:t xml:space="preserve">To </w:t>
            </w:r>
            <w:r w:rsidR="00161E8A" w:rsidRPr="00DA6C37">
              <w:rPr>
                <w:rFonts w:ascii="Arial" w:hAnsi="Arial"/>
                <w:b/>
                <w:spacing w:val="-2"/>
              </w:rPr>
              <w:t>the</w:t>
            </w:r>
            <w:r w:rsidR="00161E8A" w:rsidRPr="00C12665">
              <w:rPr>
                <w:rFonts w:ascii="Arial" w:hAnsi="Arial"/>
                <w:b/>
                <w:spacing w:val="-2"/>
              </w:rPr>
              <w:t xml:space="preserve"> Tender Agent</w:t>
            </w:r>
            <w:r w:rsidR="00161E8A" w:rsidRPr="00C12665">
              <w:rPr>
                <w:rFonts w:ascii="Arial" w:hAnsi="Arial"/>
                <w:bCs/>
                <w:spacing w:val="-2"/>
              </w:rPr>
              <w:t>:</w:t>
            </w:r>
          </w:p>
          <w:p w14:paraId="0398E0BF" w14:textId="0CAB8C25" w:rsidR="00161E8A" w:rsidRPr="005F47A5" w:rsidRDefault="008D4283" w:rsidP="00DD6FB0">
            <w:pPr>
              <w:spacing w:after="120"/>
              <w:ind w:left="94"/>
              <w:rPr>
                <w:rFonts w:ascii="Arial" w:hAnsi="Arial"/>
                <w:b/>
                <w:spacing w:val="-2"/>
                <w:lang w:val="en-GB"/>
              </w:rPr>
            </w:pPr>
            <w:r w:rsidRPr="00C12665">
              <w:rPr>
                <w:rFonts w:ascii="Arial" w:hAnsi="Arial"/>
                <w:iCs/>
                <w:spacing w:val="-2"/>
                <w:lang w:val="sr-Cyrl-CS"/>
              </w:rPr>
              <w:t>Е-</w:t>
            </w:r>
            <w:r w:rsidR="001255E5" w:rsidRPr="005F47A5">
              <w:rPr>
                <w:rFonts w:ascii="Arial" w:hAnsi="Arial"/>
                <w:spacing w:val="-2"/>
                <w:lang w:val="en-GB"/>
              </w:rPr>
              <w:t>mail</w:t>
            </w:r>
            <w:r w:rsidR="001255E5" w:rsidRPr="005F47A5">
              <w:rPr>
                <w:rFonts w:ascii="Arial" w:hAnsi="Arial"/>
                <w:iCs/>
                <w:spacing w:val="-2"/>
                <w:lang w:val="en-GB"/>
              </w:rPr>
              <w:t>:</w:t>
            </w:r>
            <w:r w:rsidR="00D36E13" w:rsidRPr="005F47A5">
              <w:rPr>
                <w:rFonts w:ascii="Arial" w:hAnsi="Arial"/>
                <w:iCs/>
                <w:spacing w:val="-2"/>
                <w:lang w:val="en-GB"/>
              </w:rPr>
              <w:t xml:space="preserve"> procurement@m4health.pro</w:t>
            </w:r>
          </w:p>
          <w:p w14:paraId="7B1F0B4E" w14:textId="77777777" w:rsidR="00495BEA" w:rsidRPr="00DD6FB0" w:rsidRDefault="00495BEA" w:rsidP="00DD6FB0">
            <w:pPr>
              <w:spacing w:after="120"/>
              <w:ind w:left="94"/>
              <w:rPr>
                <w:rFonts w:ascii="Arial" w:hAnsi="Arial"/>
                <w:b/>
                <w:spacing w:val="-2"/>
                <w:lang w:val="en-GB"/>
              </w:rPr>
            </w:pPr>
            <w:r w:rsidRPr="00DD6FB0">
              <w:rPr>
                <w:rFonts w:ascii="Arial" w:hAnsi="Arial"/>
                <w:b/>
                <w:spacing w:val="-2"/>
                <w:lang w:val="en-GB"/>
              </w:rPr>
              <w:t>To the Employer:</w:t>
            </w:r>
          </w:p>
          <w:p w14:paraId="64AB1223" w14:textId="0CBE49BA" w:rsidR="00B92A31" w:rsidRDefault="008D4283" w:rsidP="00DD6FB0">
            <w:pPr>
              <w:spacing w:after="120"/>
              <w:ind w:left="94"/>
              <w:rPr>
                <w:rStyle w:val="Hiperveza"/>
                <w:rFonts w:ascii="Arial" w:hAnsi="Arial"/>
                <w:iCs/>
                <w:spacing w:val="-2"/>
              </w:rPr>
            </w:pPr>
            <w:r>
              <w:rPr>
                <w:rFonts w:ascii="Arial" w:hAnsi="Arial"/>
                <w:spacing w:val="-2"/>
                <w:lang w:val="sr-Cyrl-CS"/>
              </w:rPr>
              <w:t>Е-</w:t>
            </w:r>
            <w:r>
              <w:rPr>
                <w:rFonts w:ascii="Arial" w:hAnsi="Arial"/>
                <w:spacing w:val="-2"/>
                <w:lang w:val="sr-Latn-CS"/>
              </w:rPr>
              <w:t xml:space="preserve">mail </w:t>
            </w:r>
            <w:r w:rsidR="006A0673" w:rsidRPr="00DD6FB0">
              <w:rPr>
                <w:rFonts w:ascii="Arial" w:hAnsi="Arial"/>
                <w:spacing w:val="-2"/>
                <w:lang w:val="en-GB"/>
              </w:rPr>
              <w:t>C</w:t>
            </w:r>
            <w:r w:rsidRPr="00DD6FB0">
              <w:rPr>
                <w:rFonts w:ascii="Arial" w:hAnsi="Arial"/>
                <w:spacing w:val="-2"/>
                <w:lang w:val="en-GB"/>
              </w:rPr>
              <w:t>C</w:t>
            </w:r>
            <w:r w:rsidR="006A0673" w:rsidRPr="00DD6FB0">
              <w:rPr>
                <w:rFonts w:ascii="Arial" w:hAnsi="Arial"/>
                <w:i/>
                <w:spacing w:val="-2"/>
                <w:lang w:val="en-GB"/>
              </w:rPr>
              <w:t xml:space="preserve">: </w:t>
            </w:r>
            <w:hyperlink r:id="rId22" w:history="1">
              <w:r w:rsidR="00B92A31" w:rsidRPr="00DD6FB0">
                <w:rPr>
                  <w:rStyle w:val="Hiperveza"/>
                  <w:rFonts w:ascii="Arial" w:hAnsi="Arial"/>
                  <w:iCs/>
                  <w:spacing w:val="-2"/>
                  <w:lang w:val="en-GB"/>
                </w:rPr>
                <w:t>vma.projekat@mre.gov.rs</w:t>
              </w:r>
            </w:hyperlink>
          </w:p>
          <w:p w14:paraId="1D42ACD7" w14:textId="0A754D38" w:rsidR="00495BEA" w:rsidRPr="00F03E93" w:rsidRDefault="00495BEA" w:rsidP="00DD6FB0">
            <w:pPr>
              <w:spacing w:after="120"/>
              <w:ind w:left="94"/>
              <w:rPr>
                <w:rFonts w:ascii="Arial" w:hAnsi="Arial"/>
                <w:b/>
                <w:iCs/>
                <w:spacing w:val="-2"/>
                <w:lang w:val="en-GB"/>
              </w:rPr>
            </w:pPr>
            <w:r w:rsidRPr="00F03E93">
              <w:rPr>
                <w:rFonts w:ascii="Arial" w:hAnsi="Arial"/>
                <w:b/>
                <w:spacing w:val="-2"/>
                <w:lang w:val="en-GB"/>
              </w:rPr>
              <w:t>To KfW:</w:t>
            </w:r>
          </w:p>
          <w:p w14:paraId="6E1E69FC" w14:textId="703B12D0" w:rsidR="00495BEA" w:rsidRPr="005F47A5" w:rsidRDefault="00495BEA" w:rsidP="00DD6FB0">
            <w:pPr>
              <w:spacing w:after="120"/>
              <w:ind w:left="94"/>
              <w:rPr>
                <w:rFonts w:ascii="Arial" w:hAnsi="Arial"/>
                <w:iCs/>
                <w:spacing w:val="-2"/>
                <w:lang w:val="en-GB"/>
              </w:rPr>
            </w:pPr>
            <w:r w:rsidRPr="005F47A5">
              <w:rPr>
                <w:rFonts w:ascii="Arial" w:hAnsi="Arial" w:cs="Arial"/>
                <w:spacing w:val="-4"/>
                <w:lang w:val="en-GB"/>
              </w:rPr>
              <w:t xml:space="preserve">E-Mail: </w:t>
            </w:r>
            <w:hyperlink r:id="rId23" w:history="1">
              <w:r w:rsidRPr="005F47A5">
                <w:rPr>
                  <w:rStyle w:val="Hiperveza"/>
                  <w:rFonts w:ascii="Arial" w:hAnsi="Arial" w:cs="Arial"/>
                  <w:lang w:val="en-GB"/>
                </w:rPr>
                <w:t>ralf.kynast@kfw.de</w:t>
              </w:r>
            </w:hyperlink>
          </w:p>
          <w:p w14:paraId="7D1F8C42" w14:textId="77777777" w:rsidR="00495BEA" w:rsidRDefault="00495BEA" w:rsidP="00DD6FB0">
            <w:pPr>
              <w:spacing w:after="120"/>
              <w:jc w:val="both"/>
              <w:rPr>
                <w:rFonts w:ascii="Arial" w:hAnsi="Arial"/>
                <w:spacing w:val="-2"/>
              </w:rPr>
            </w:pPr>
            <w:r w:rsidRPr="00F61857">
              <w:rPr>
                <w:rFonts w:ascii="Arial" w:hAnsi="Arial"/>
                <w:bCs/>
              </w:rPr>
              <w:t>Communications</w:t>
            </w:r>
            <w:r w:rsidRPr="007357C7">
              <w:rPr>
                <w:rFonts w:ascii="Arial" w:hAnsi="Arial"/>
                <w:spacing w:val="-2"/>
              </w:rPr>
              <w:t xml:space="preserve"> not sent to all of these email addresses </w:t>
            </w:r>
            <w:r>
              <w:rPr>
                <w:rFonts w:ascii="Arial" w:hAnsi="Arial"/>
                <w:spacing w:val="-2"/>
              </w:rPr>
              <w:t xml:space="preserve">possibly </w:t>
            </w:r>
            <w:r w:rsidRPr="007357C7">
              <w:rPr>
                <w:rFonts w:ascii="Arial" w:hAnsi="Arial"/>
                <w:spacing w:val="-2"/>
              </w:rPr>
              <w:t>may not be considered</w:t>
            </w:r>
            <w:r>
              <w:rPr>
                <w:rFonts w:ascii="Arial" w:hAnsi="Arial"/>
                <w:spacing w:val="-2"/>
              </w:rPr>
              <w:t xml:space="preserve"> or answered</w:t>
            </w:r>
            <w:r w:rsidRPr="007357C7">
              <w:rPr>
                <w:rFonts w:ascii="Arial" w:hAnsi="Arial"/>
                <w:spacing w:val="-2"/>
              </w:rPr>
              <w:t>.</w:t>
            </w:r>
          </w:p>
          <w:p w14:paraId="3E54BED5" w14:textId="7FA5CF1C" w:rsidR="00495BEA" w:rsidRDefault="00495BEA" w:rsidP="00DD6FB0">
            <w:pPr>
              <w:spacing w:after="120"/>
              <w:ind w:left="94"/>
              <w:jc w:val="both"/>
              <w:rPr>
                <w:rFonts w:ascii="Arial" w:hAnsi="Arial"/>
                <w:spacing w:val="-2"/>
              </w:rPr>
            </w:pPr>
            <w:r w:rsidRPr="007357C7">
              <w:rPr>
                <w:rFonts w:ascii="Arial" w:hAnsi="Arial"/>
                <w:spacing w:val="-2"/>
              </w:rPr>
              <w:t>All requests must clearly state the Candidate's contact email address, to which any clarifications, modifications to the prequalification Dossier and all other communications will be addressed. Candidates are solely responsible for any failure to submit or rejection due to a non-existent, incorrect, or delayed contact email address.</w:t>
            </w:r>
          </w:p>
          <w:p w14:paraId="572B9A72" w14:textId="50623485" w:rsidR="00C72373" w:rsidRPr="00C12665" w:rsidRDefault="00495BEA" w:rsidP="00DD6FB0">
            <w:pPr>
              <w:spacing w:after="120"/>
              <w:ind w:left="94"/>
              <w:jc w:val="both"/>
              <w:rPr>
                <w:rFonts w:ascii="Arial" w:hAnsi="Arial"/>
                <w:iCs/>
                <w:spacing w:val="-2"/>
                <w:lang w:val="sr-Latn-RS"/>
              </w:rPr>
            </w:pPr>
            <w:r w:rsidRPr="007357C7">
              <w:rPr>
                <w:rFonts w:ascii="Arial" w:hAnsi="Arial"/>
                <w:spacing w:val="-2"/>
              </w:rPr>
              <w:t xml:space="preserve">Requests for clarification must be received no later than </w:t>
            </w:r>
            <w:r>
              <w:rPr>
                <w:rFonts w:ascii="Arial" w:hAnsi="Arial"/>
                <w:spacing w:val="-2"/>
              </w:rPr>
              <w:t>four</w:t>
            </w:r>
            <w:r w:rsidRPr="007357C7">
              <w:rPr>
                <w:rFonts w:ascii="Arial" w:hAnsi="Arial"/>
                <w:spacing w:val="-2"/>
              </w:rPr>
              <w:t>teen (1</w:t>
            </w:r>
            <w:r>
              <w:rPr>
                <w:rFonts w:ascii="Arial" w:hAnsi="Arial"/>
                <w:spacing w:val="-2"/>
              </w:rPr>
              <w:t>4</w:t>
            </w:r>
            <w:r w:rsidRPr="007357C7">
              <w:rPr>
                <w:rFonts w:ascii="Arial" w:hAnsi="Arial"/>
                <w:spacing w:val="-2"/>
              </w:rPr>
              <w:t>) calendar days before the bid submission deadline</w:t>
            </w:r>
            <w:r>
              <w:rPr>
                <w:rFonts w:ascii="Arial" w:hAnsi="Arial"/>
                <w:spacing w:val="-2"/>
              </w:rPr>
              <w:t xml:space="preserve">. </w:t>
            </w:r>
            <w:r w:rsidRPr="007357C7">
              <w:rPr>
                <w:rFonts w:ascii="Arial" w:hAnsi="Arial"/>
                <w:spacing w:val="-2"/>
              </w:rPr>
              <w:t xml:space="preserve">Responses to these requests for clarification </w:t>
            </w:r>
            <w:r>
              <w:rPr>
                <w:rFonts w:ascii="Arial" w:hAnsi="Arial"/>
                <w:spacing w:val="-2"/>
              </w:rPr>
              <w:t xml:space="preserve">will </w:t>
            </w:r>
            <w:r w:rsidRPr="007357C7">
              <w:rPr>
                <w:rFonts w:ascii="Arial" w:hAnsi="Arial"/>
                <w:spacing w:val="-2"/>
              </w:rPr>
              <w:t xml:space="preserve">be provided </w:t>
            </w:r>
            <w:r>
              <w:rPr>
                <w:rFonts w:ascii="Arial" w:hAnsi="Arial"/>
                <w:spacing w:val="-2"/>
              </w:rPr>
              <w:t xml:space="preserve">in writing by email </w:t>
            </w:r>
            <w:r w:rsidRPr="007357C7">
              <w:rPr>
                <w:rFonts w:ascii="Arial" w:hAnsi="Arial"/>
                <w:spacing w:val="-2"/>
              </w:rPr>
              <w:t>no</w:t>
            </w:r>
            <w:r>
              <w:rPr>
                <w:rFonts w:ascii="Arial" w:hAnsi="Arial"/>
                <w:spacing w:val="-2"/>
              </w:rPr>
              <w:t>t</w:t>
            </w:r>
            <w:r w:rsidRPr="007357C7">
              <w:rPr>
                <w:rFonts w:ascii="Arial" w:hAnsi="Arial"/>
                <w:spacing w:val="-2"/>
              </w:rPr>
              <w:t xml:space="preserve"> later than ten (</w:t>
            </w:r>
            <w:r>
              <w:rPr>
                <w:rFonts w:ascii="Arial" w:hAnsi="Arial"/>
                <w:spacing w:val="-2"/>
              </w:rPr>
              <w:t>10</w:t>
            </w:r>
            <w:r w:rsidRPr="007357C7">
              <w:rPr>
                <w:rFonts w:ascii="Arial" w:hAnsi="Arial"/>
                <w:spacing w:val="-2"/>
              </w:rPr>
              <w:t>) days before the deadline for submission of offers.</w:t>
            </w:r>
          </w:p>
        </w:tc>
      </w:tr>
      <w:tr w:rsidR="006B2A6F" w:rsidRPr="00EB3DC1" w14:paraId="4923E6BD" w14:textId="77777777" w:rsidTr="00863BF1">
        <w:trPr>
          <w:cantSplit/>
          <w:trHeight w:val="561"/>
        </w:trPr>
        <w:tc>
          <w:tcPr>
            <w:tcW w:w="1889" w:type="dxa"/>
            <w:gridSpan w:val="2"/>
            <w:tcBorders>
              <w:top w:val="single" w:sz="2" w:space="0" w:color="auto"/>
              <w:left w:val="single" w:sz="2" w:space="0" w:color="auto"/>
              <w:bottom w:val="single" w:sz="2" w:space="0" w:color="auto"/>
              <w:right w:val="single" w:sz="2" w:space="0" w:color="auto"/>
            </w:tcBorders>
          </w:tcPr>
          <w:p w14:paraId="6FF679EB" w14:textId="77777777" w:rsidR="006B2A6F" w:rsidRPr="006478D9" w:rsidRDefault="006B2A6F" w:rsidP="00DD6FB0">
            <w:pPr>
              <w:tabs>
                <w:tab w:val="decimal" w:pos="777"/>
              </w:tabs>
              <w:spacing w:after="120"/>
              <w:rPr>
                <w:rFonts w:ascii="Arial" w:hAnsi="Arial"/>
                <w:b/>
                <w:spacing w:val="-2"/>
              </w:rPr>
            </w:pPr>
            <w:r w:rsidRPr="006478D9">
              <w:rPr>
                <w:rFonts w:ascii="Arial" w:hAnsi="Arial"/>
                <w:b/>
                <w:spacing w:val="-2"/>
              </w:rPr>
              <w:t xml:space="preserve">ITA 7.1 &amp; 8.2  </w:t>
            </w:r>
          </w:p>
        </w:tc>
        <w:tc>
          <w:tcPr>
            <w:tcW w:w="7561" w:type="dxa"/>
            <w:tcBorders>
              <w:top w:val="single" w:sz="2" w:space="0" w:color="auto"/>
              <w:left w:val="single" w:sz="2" w:space="0" w:color="auto"/>
              <w:bottom w:val="single" w:sz="2" w:space="0" w:color="auto"/>
              <w:right w:val="single" w:sz="2" w:space="0" w:color="auto"/>
            </w:tcBorders>
          </w:tcPr>
          <w:p w14:paraId="61EDF88E" w14:textId="77777777" w:rsidR="00307049" w:rsidRPr="005630E0" w:rsidRDefault="006B2A6F" w:rsidP="00DD6FB0">
            <w:pPr>
              <w:spacing w:after="120"/>
              <w:ind w:left="101"/>
              <w:rPr>
                <w:rFonts w:ascii="Arial" w:hAnsi="Arial" w:cs="Arial"/>
                <w:spacing w:val="-2"/>
                <w:lang w:val="ru-RU"/>
              </w:rPr>
            </w:pPr>
            <w:r w:rsidRPr="00731B32">
              <w:rPr>
                <w:rFonts w:ascii="Arial" w:hAnsi="Arial" w:cs="Arial"/>
                <w:spacing w:val="-2"/>
              </w:rPr>
              <w:t>Web</w:t>
            </w:r>
            <w:r w:rsidRPr="005630E0">
              <w:rPr>
                <w:rFonts w:ascii="Arial" w:hAnsi="Arial" w:cs="Arial"/>
                <w:spacing w:val="-2"/>
                <w:lang w:val="ru-RU"/>
              </w:rPr>
              <w:t xml:space="preserve"> </w:t>
            </w:r>
            <w:r w:rsidRPr="00731B32">
              <w:rPr>
                <w:rFonts w:ascii="Arial" w:hAnsi="Arial" w:cs="Arial"/>
                <w:spacing w:val="-2"/>
              </w:rPr>
              <w:t>page</w:t>
            </w:r>
            <w:r w:rsidRPr="005630E0">
              <w:rPr>
                <w:rFonts w:ascii="Arial" w:hAnsi="Arial" w:cs="Arial"/>
                <w:spacing w:val="-2"/>
                <w:lang w:val="ru-RU"/>
              </w:rPr>
              <w:t xml:space="preserve">: </w:t>
            </w:r>
          </w:p>
          <w:p w14:paraId="5DB02262" w14:textId="3101A526" w:rsidR="000D2250" w:rsidRPr="00731B32" w:rsidRDefault="00997308" w:rsidP="00DD6FB0">
            <w:pPr>
              <w:spacing w:after="120"/>
              <w:ind w:left="101"/>
              <w:rPr>
                <w:lang w:val="ru-RU"/>
              </w:rPr>
            </w:pPr>
            <w:hyperlink r:id="rId24" w:history="1">
              <w:r w:rsidRPr="00731B32">
                <w:rPr>
                  <w:rFonts w:ascii="Arial" w:hAnsi="Arial" w:cs="Arial"/>
                  <w:lang w:val="ru-RU"/>
                </w:rPr>
                <w:t>Пројекат "</w:t>
              </w:r>
              <w:r w:rsidRPr="00731B32">
                <w:rPr>
                  <w:rFonts w:ascii="Arial" w:hAnsi="Arial" w:cs="Arial"/>
                </w:rPr>
                <w:t>E</w:t>
              </w:r>
              <w:r w:rsidRPr="00731B32">
                <w:rPr>
                  <w:rFonts w:ascii="Arial" w:hAnsi="Arial" w:cs="Arial"/>
                  <w:lang w:val="ru-RU"/>
                </w:rPr>
                <w:t>нергетска обнова ВМА болниц</w:t>
              </w:r>
              <w:r w:rsidRPr="00731B32">
                <w:rPr>
                  <w:rFonts w:ascii="Arial" w:hAnsi="Arial" w:cs="Arial"/>
                </w:rPr>
                <w:t>e</w:t>
              </w:r>
              <w:r w:rsidRPr="00731B32">
                <w:rPr>
                  <w:rFonts w:ascii="Arial" w:hAnsi="Arial" w:cs="Arial"/>
                  <w:lang w:val="ru-RU"/>
                </w:rPr>
                <w:t>"</w:t>
              </w:r>
            </w:hyperlink>
            <w:r w:rsidRPr="00731B32" w:rsidDel="009A178F">
              <w:rPr>
                <w:rFonts w:ascii="Arial" w:hAnsi="Arial" w:cs="Arial"/>
                <w:spacing w:val="-2"/>
                <w:lang w:val="ru-RU"/>
              </w:rPr>
              <w:t xml:space="preserve"> </w:t>
            </w:r>
            <w:r w:rsidRPr="00731B32">
              <w:rPr>
                <w:rFonts w:ascii="Arial" w:hAnsi="Arial" w:cs="Arial"/>
                <w:spacing w:val="-2"/>
                <w:lang w:val="ru-RU"/>
              </w:rPr>
              <w:t xml:space="preserve"> </w:t>
            </w:r>
            <w:r w:rsidR="000D2250" w:rsidRPr="00731B32">
              <w:rPr>
                <w:rFonts w:ascii="Arial" w:hAnsi="Arial" w:cs="Arial"/>
                <w:spacing w:val="-2"/>
                <w:lang w:val="ru-RU"/>
              </w:rPr>
              <w:t xml:space="preserve"> </w:t>
            </w:r>
            <w:r w:rsidR="00A23E7B" w:rsidRPr="00731B32">
              <w:rPr>
                <w:rFonts w:ascii="Arial" w:hAnsi="Arial" w:cs="Arial"/>
                <w:spacing w:val="-2"/>
                <w:lang w:val="ru-RU"/>
              </w:rPr>
              <w:t>(</w:t>
            </w:r>
            <w:r w:rsidR="00D27642">
              <w:fldChar w:fldCharType="begin"/>
            </w:r>
            <w:r w:rsidR="00D27642">
              <w:instrText>HYPERLINK</w:instrText>
            </w:r>
            <w:r w:rsidR="00D27642" w:rsidRPr="00EB79C4">
              <w:rPr>
                <w:lang w:val="ru-RU"/>
              </w:rPr>
              <w:instrText xml:space="preserve"> "</w:instrText>
            </w:r>
            <w:r w:rsidR="00D27642">
              <w:instrText>https</w:instrText>
            </w:r>
            <w:r w:rsidR="00D27642" w:rsidRPr="00EB79C4">
              <w:rPr>
                <w:lang w:val="ru-RU"/>
              </w:rPr>
              <w:instrText>://</w:instrText>
            </w:r>
            <w:r w:rsidR="00D27642">
              <w:instrText>www</w:instrText>
            </w:r>
            <w:r w:rsidR="00D27642" w:rsidRPr="00EB79C4">
              <w:rPr>
                <w:lang w:val="ru-RU"/>
              </w:rPr>
              <w:instrText>.</w:instrText>
            </w:r>
            <w:r w:rsidR="00D27642">
              <w:instrText>mre</w:instrText>
            </w:r>
            <w:r w:rsidR="00D27642" w:rsidRPr="00EB79C4">
              <w:rPr>
                <w:lang w:val="ru-RU"/>
              </w:rPr>
              <w:instrText>.</w:instrText>
            </w:r>
            <w:r w:rsidR="00D27642">
              <w:instrText>gov</w:instrText>
            </w:r>
            <w:r w:rsidR="00D27642" w:rsidRPr="00EB79C4">
              <w:rPr>
                <w:lang w:val="ru-RU"/>
              </w:rPr>
              <w:instrText>.</w:instrText>
            </w:r>
            <w:r w:rsidR="00D27642">
              <w:instrText>rs</w:instrText>
            </w:r>
            <w:r w:rsidR="00D27642" w:rsidRPr="00EB79C4">
              <w:rPr>
                <w:lang w:val="ru-RU"/>
              </w:rPr>
              <w:instrText>/</w:instrText>
            </w:r>
            <w:r w:rsidR="00D27642">
              <w:instrText>tekst</w:instrText>
            </w:r>
            <w:r w:rsidR="00D27642" w:rsidRPr="00EB79C4">
              <w:rPr>
                <w:lang w:val="ru-RU"/>
              </w:rPr>
              <w:instrText>/11580/</w:instrText>
            </w:r>
            <w:r w:rsidR="00D27642">
              <w:instrText>projekat</w:instrText>
            </w:r>
            <w:r w:rsidR="00D27642" w:rsidRPr="00EB79C4">
              <w:rPr>
                <w:lang w:val="ru-RU"/>
              </w:rPr>
              <w:instrText>-</w:instrText>
            </w:r>
            <w:r w:rsidR="00D27642">
              <w:instrText>energetska</w:instrText>
            </w:r>
            <w:r w:rsidR="00D27642" w:rsidRPr="00EB79C4">
              <w:rPr>
                <w:lang w:val="ru-RU"/>
              </w:rPr>
              <w:instrText>-</w:instrText>
            </w:r>
            <w:r w:rsidR="00D27642">
              <w:instrText>obnova</w:instrText>
            </w:r>
            <w:r w:rsidR="00D27642" w:rsidRPr="00EB79C4">
              <w:rPr>
                <w:lang w:val="ru-RU"/>
              </w:rPr>
              <w:instrText>-</w:instrText>
            </w:r>
            <w:r w:rsidR="00D27642">
              <w:instrText>vma</w:instrText>
            </w:r>
            <w:r w:rsidR="00D27642" w:rsidRPr="00EB79C4">
              <w:rPr>
                <w:lang w:val="ru-RU"/>
              </w:rPr>
              <w:instrText>-</w:instrText>
            </w:r>
            <w:r w:rsidR="00D27642">
              <w:instrText>bolnice</w:instrText>
            </w:r>
            <w:r w:rsidR="00D27642" w:rsidRPr="00EB79C4">
              <w:rPr>
                <w:lang w:val="ru-RU"/>
              </w:rPr>
              <w:instrText>.</w:instrText>
            </w:r>
            <w:r w:rsidR="00D27642">
              <w:instrText>php</w:instrText>
            </w:r>
            <w:r w:rsidR="00D27642" w:rsidRPr="00EB79C4">
              <w:rPr>
                <w:lang w:val="ru-RU"/>
              </w:rPr>
              <w:instrText>"</w:instrText>
            </w:r>
            <w:r w:rsidR="00D27642">
              <w:fldChar w:fldCharType="separate"/>
            </w:r>
            <w:r w:rsidR="00FB5639" w:rsidRPr="00731B32">
              <w:rPr>
                <w:rFonts w:ascii="Arial" w:hAnsi="Arial" w:cs="Arial"/>
                <w:spacing w:val="-2"/>
              </w:rPr>
              <w:t>https</w:t>
            </w:r>
            <w:r w:rsidR="00FB5639" w:rsidRPr="00731B32">
              <w:rPr>
                <w:rFonts w:ascii="Arial" w:hAnsi="Arial" w:cs="Arial"/>
                <w:spacing w:val="-2"/>
                <w:lang w:val="ru-RU"/>
              </w:rPr>
              <w:t>://</w:t>
            </w:r>
            <w:r w:rsidR="00FB5639" w:rsidRPr="00731B32">
              <w:rPr>
                <w:rFonts w:ascii="Arial" w:hAnsi="Arial" w:cs="Arial"/>
                <w:spacing w:val="-2"/>
              </w:rPr>
              <w:t>www</w:t>
            </w:r>
            <w:r w:rsidR="00FB5639" w:rsidRPr="00731B32">
              <w:rPr>
                <w:rFonts w:ascii="Arial" w:hAnsi="Arial" w:cs="Arial"/>
                <w:spacing w:val="-2"/>
                <w:lang w:val="ru-RU"/>
              </w:rPr>
              <w:t>.</w:t>
            </w:r>
            <w:proofErr w:type="spellStart"/>
            <w:r w:rsidR="00FB5639" w:rsidRPr="00731B32">
              <w:rPr>
                <w:rFonts w:ascii="Arial" w:hAnsi="Arial" w:cs="Arial"/>
                <w:spacing w:val="-2"/>
              </w:rPr>
              <w:t>mre</w:t>
            </w:r>
            <w:proofErr w:type="spellEnd"/>
            <w:r w:rsidR="00FB5639" w:rsidRPr="00731B32">
              <w:rPr>
                <w:rFonts w:ascii="Arial" w:hAnsi="Arial" w:cs="Arial"/>
                <w:spacing w:val="-2"/>
                <w:lang w:val="ru-RU"/>
              </w:rPr>
              <w:t>.</w:t>
            </w:r>
            <w:r w:rsidR="00FB5639" w:rsidRPr="00731B32">
              <w:rPr>
                <w:rFonts w:ascii="Arial" w:hAnsi="Arial" w:cs="Arial"/>
                <w:spacing w:val="-2"/>
              </w:rPr>
              <w:t>gov</w:t>
            </w:r>
            <w:r w:rsidR="00FB5639" w:rsidRPr="00731B32">
              <w:rPr>
                <w:rFonts w:ascii="Arial" w:hAnsi="Arial" w:cs="Arial"/>
                <w:spacing w:val="-2"/>
                <w:lang w:val="ru-RU"/>
              </w:rPr>
              <w:t>.</w:t>
            </w:r>
            <w:proofErr w:type="spellStart"/>
            <w:r w:rsidR="00FB5639" w:rsidRPr="00731B32">
              <w:rPr>
                <w:rFonts w:ascii="Arial" w:hAnsi="Arial" w:cs="Arial"/>
                <w:spacing w:val="-2"/>
              </w:rPr>
              <w:t>rs</w:t>
            </w:r>
            <w:proofErr w:type="spellEnd"/>
            <w:r w:rsidR="00FB5639" w:rsidRPr="00731B32">
              <w:rPr>
                <w:rFonts w:ascii="Arial" w:hAnsi="Arial" w:cs="Arial"/>
                <w:spacing w:val="-2"/>
                <w:lang w:val="ru-RU"/>
              </w:rPr>
              <w:t>/</w:t>
            </w:r>
            <w:proofErr w:type="spellStart"/>
            <w:r w:rsidR="00FB5639" w:rsidRPr="00731B32">
              <w:rPr>
                <w:rFonts w:ascii="Arial" w:hAnsi="Arial" w:cs="Arial"/>
                <w:spacing w:val="-2"/>
              </w:rPr>
              <w:t>tekst</w:t>
            </w:r>
            <w:proofErr w:type="spellEnd"/>
            <w:r w:rsidR="00FB5639" w:rsidRPr="00731B32">
              <w:rPr>
                <w:rFonts w:ascii="Arial" w:hAnsi="Arial" w:cs="Arial"/>
                <w:spacing w:val="-2"/>
                <w:lang w:val="ru-RU"/>
              </w:rPr>
              <w:t>/11580/</w:t>
            </w:r>
            <w:proofErr w:type="spellStart"/>
            <w:r w:rsidR="00FB5639" w:rsidRPr="00731B32">
              <w:rPr>
                <w:rFonts w:ascii="Arial" w:hAnsi="Arial" w:cs="Arial"/>
                <w:spacing w:val="-2"/>
              </w:rPr>
              <w:t>projekat</w:t>
            </w:r>
            <w:proofErr w:type="spellEnd"/>
            <w:r w:rsidR="00FB5639" w:rsidRPr="00731B32">
              <w:rPr>
                <w:rFonts w:ascii="Arial" w:hAnsi="Arial" w:cs="Arial"/>
                <w:spacing w:val="-2"/>
                <w:lang w:val="ru-RU"/>
              </w:rPr>
              <w:t>-</w:t>
            </w:r>
            <w:proofErr w:type="spellStart"/>
            <w:r w:rsidR="00FB5639" w:rsidRPr="00731B32">
              <w:rPr>
                <w:rFonts w:ascii="Arial" w:hAnsi="Arial" w:cs="Arial"/>
                <w:spacing w:val="-2"/>
              </w:rPr>
              <w:t>energetska</w:t>
            </w:r>
            <w:proofErr w:type="spellEnd"/>
            <w:r w:rsidR="00FB5639" w:rsidRPr="00731B32">
              <w:rPr>
                <w:rFonts w:ascii="Arial" w:hAnsi="Arial" w:cs="Arial"/>
                <w:spacing w:val="-2"/>
                <w:lang w:val="ru-RU"/>
              </w:rPr>
              <w:t>-</w:t>
            </w:r>
            <w:proofErr w:type="spellStart"/>
            <w:r w:rsidR="00FB5639" w:rsidRPr="00731B32">
              <w:rPr>
                <w:rFonts w:ascii="Arial" w:hAnsi="Arial" w:cs="Arial"/>
                <w:spacing w:val="-2"/>
              </w:rPr>
              <w:t>obnova</w:t>
            </w:r>
            <w:proofErr w:type="spellEnd"/>
            <w:r w:rsidR="00FB5639" w:rsidRPr="00731B32">
              <w:rPr>
                <w:rFonts w:ascii="Arial" w:hAnsi="Arial" w:cs="Arial"/>
                <w:spacing w:val="-2"/>
                <w:lang w:val="ru-RU"/>
              </w:rPr>
              <w:t>-</w:t>
            </w:r>
            <w:proofErr w:type="spellStart"/>
            <w:r w:rsidR="00FB5639" w:rsidRPr="00731B32">
              <w:rPr>
                <w:rFonts w:ascii="Arial" w:hAnsi="Arial" w:cs="Arial"/>
                <w:spacing w:val="-2"/>
              </w:rPr>
              <w:t>vma</w:t>
            </w:r>
            <w:proofErr w:type="spellEnd"/>
            <w:r w:rsidR="00FB5639" w:rsidRPr="00731B32">
              <w:rPr>
                <w:rFonts w:ascii="Arial" w:hAnsi="Arial" w:cs="Arial"/>
                <w:spacing w:val="-2"/>
                <w:lang w:val="ru-RU"/>
              </w:rPr>
              <w:t>-</w:t>
            </w:r>
            <w:proofErr w:type="spellStart"/>
            <w:r w:rsidR="00FB5639" w:rsidRPr="00731B32">
              <w:rPr>
                <w:rFonts w:ascii="Arial" w:hAnsi="Arial" w:cs="Arial"/>
                <w:spacing w:val="-2"/>
              </w:rPr>
              <w:t>bolnice</w:t>
            </w:r>
            <w:proofErr w:type="spellEnd"/>
            <w:r w:rsidR="00FB5639" w:rsidRPr="00731B32">
              <w:rPr>
                <w:rFonts w:ascii="Arial" w:hAnsi="Arial" w:cs="Arial"/>
                <w:spacing w:val="-2"/>
                <w:lang w:val="ru-RU"/>
              </w:rPr>
              <w:t>.</w:t>
            </w:r>
            <w:proofErr w:type="spellStart"/>
            <w:r w:rsidR="00FB5639" w:rsidRPr="00731B32">
              <w:rPr>
                <w:rFonts w:ascii="Arial" w:hAnsi="Arial" w:cs="Arial"/>
                <w:spacing w:val="-2"/>
              </w:rPr>
              <w:t>php</w:t>
            </w:r>
            <w:proofErr w:type="spellEnd"/>
            <w:r w:rsidR="00D27642">
              <w:rPr>
                <w:rFonts w:ascii="Arial" w:hAnsi="Arial" w:cs="Arial"/>
                <w:spacing w:val="-2"/>
              </w:rPr>
              <w:fldChar w:fldCharType="end"/>
            </w:r>
            <w:r w:rsidR="00FB5639" w:rsidRPr="00731B32">
              <w:rPr>
                <w:rFonts w:ascii="Arial" w:hAnsi="Arial" w:cs="Arial"/>
                <w:spacing w:val="-2"/>
                <w:lang w:val="ru-RU"/>
              </w:rPr>
              <w:t xml:space="preserve"> )</w:t>
            </w:r>
          </w:p>
        </w:tc>
      </w:tr>
      <w:tr w:rsidR="00A403B3" w:rsidRPr="006478D9" w14:paraId="1C55C0CA" w14:textId="77777777">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0157B209" w14:textId="77777777" w:rsidR="00A403B3" w:rsidRPr="006478D9" w:rsidRDefault="00A403B3" w:rsidP="00DD6FB0">
            <w:pPr>
              <w:spacing w:after="120"/>
              <w:jc w:val="center"/>
              <w:rPr>
                <w:rFonts w:ascii="Arial" w:hAnsi="Arial"/>
                <w:b/>
                <w:spacing w:val="-4"/>
                <w:sz w:val="28"/>
              </w:rPr>
            </w:pPr>
            <w:r w:rsidRPr="006478D9">
              <w:rPr>
                <w:rFonts w:ascii="Arial" w:hAnsi="Arial"/>
                <w:b/>
                <w:spacing w:val="-4"/>
                <w:sz w:val="28"/>
              </w:rPr>
              <w:t>C. Preparation of Applications</w:t>
            </w:r>
          </w:p>
        </w:tc>
      </w:tr>
      <w:tr w:rsidR="00A403B3" w:rsidRPr="006478D9" w14:paraId="759E934A" w14:textId="77777777" w:rsidTr="009662D8">
        <w:trPr>
          <w:trHeight w:val="1535"/>
        </w:trPr>
        <w:tc>
          <w:tcPr>
            <w:tcW w:w="1850" w:type="dxa"/>
            <w:tcBorders>
              <w:top w:val="single" w:sz="2" w:space="0" w:color="auto"/>
              <w:left w:val="single" w:sz="2" w:space="0" w:color="auto"/>
              <w:bottom w:val="single" w:sz="2" w:space="0" w:color="auto"/>
              <w:right w:val="single" w:sz="2" w:space="0" w:color="auto"/>
            </w:tcBorders>
          </w:tcPr>
          <w:p w14:paraId="20D1BDBB" w14:textId="77777777" w:rsidR="00A403B3" w:rsidRPr="006478D9" w:rsidRDefault="00A403B3" w:rsidP="00DD6FB0">
            <w:pPr>
              <w:tabs>
                <w:tab w:val="decimal" w:pos="897"/>
              </w:tabs>
              <w:spacing w:after="120"/>
              <w:rPr>
                <w:rFonts w:ascii="Arial" w:hAnsi="Arial"/>
                <w:b/>
                <w:spacing w:val="-2"/>
              </w:rPr>
            </w:pPr>
            <w:r w:rsidRPr="006478D9">
              <w:rPr>
                <w:rFonts w:ascii="Arial" w:hAnsi="Arial"/>
                <w:b/>
                <w:spacing w:val="-2"/>
              </w:rPr>
              <w:t>ITA 10.1</w:t>
            </w:r>
          </w:p>
        </w:tc>
        <w:tc>
          <w:tcPr>
            <w:tcW w:w="7600" w:type="dxa"/>
            <w:gridSpan w:val="2"/>
            <w:tcBorders>
              <w:top w:val="single" w:sz="2" w:space="0" w:color="auto"/>
              <w:left w:val="single" w:sz="2" w:space="0" w:color="auto"/>
              <w:bottom w:val="single" w:sz="2" w:space="0" w:color="auto"/>
              <w:right w:val="single" w:sz="2" w:space="0" w:color="auto"/>
            </w:tcBorders>
          </w:tcPr>
          <w:p w14:paraId="296884B1" w14:textId="77777777" w:rsidR="00706B6E" w:rsidRPr="006478D9" w:rsidRDefault="00EC1971" w:rsidP="00DD6FB0">
            <w:pPr>
              <w:spacing w:after="120"/>
              <w:ind w:left="101"/>
              <w:rPr>
                <w:rFonts w:ascii="Arial" w:hAnsi="Arial"/>
                <w:spacing w:val="-4"/>
              </w:rPr>
            </w:pPr>
            <w:r w:rsidRPr="006478D9">
              <w:rPr>
                <w:rFonts w:ascii="Arial" w:hAnsi="Arial"/>
                <w:spacing w:val="-4"/>
              </w:rPr>
              <w:t xml:space="preserve">The Application as well as all correspondence shall be submitted </w:t>
            </w:r>
            <w:r w:rsidR="00C92A77" w:rsidRPr="006478D9">
              <w:rPr>
                <w:rFonts w:ascii="Arial" w:hAnsi="Arial"/>
                <w:spacing w:val="-4"/>
              </w:rPr>
              <w:t xml:space="preserve">in </w:t>
            </w:r>
            <w:r w:rsidR="00315D4D" w:rsidRPr="006478D9">
              <w:rPr>
                <w:rFonts w:ascii="Arial" w:hAnsi="Arial"/>
                <w:spacing w:val="-4"/>
              </w:rPr>
              <w:t>English</w:t>
            </w:r>
            <w:r w:rsidR="0064578F" w:rsidRPr="006478D9">
              <w:rPr>
                <w:rFonts w:ascii="Arial" w:hAnsi="Arial"/>
                <w:spacing w:val="-4"/>
              </w:rPr>
              <w:t>.</w:t>
            </w:r>
            <w:r w:rsidR="00C92A77" w:rsidRPr="006478D9">
              <w:rPr>
                <w:rFonts w:ascii="Arial" w:hAnsi="Arial"/>
                <w:spacing w:val="-4"/>
              </w:rPr>
              <w:t xml:space="preserve"> </w:t>
            </w:r>
          </w:p>
          <w:p w14:paraId="29B73CA7" w14:textId="77777777" w:rsidR="00C92A77" w:rsidRPr="006478D9" w:rsidRDefault="00C92A77" w:rsidP="00DD6FB0">
            <w:pPr>
              <w:spacing w:after="120"/>
              <w:ind w:left="130"/>
              <w:rPr>
                <w:rFonts w:ascii="Arial" w:hAnsi="Arial"/>
                <w:spacing w:val="-4"/>
              </w:rPr>
            </w:pPr>
            <w:r w:rsidRPr="006478D9">
              <w:rPr>
                <w:rFonts w:ascii="Arial" w:hAnsi="Arial"/>
                <w:spacing w:val="-4"/>
              </w:rPr>
              <w:t xml:space="preserve">Language for translation of supporting documents and printed literature is </w:t>
            </w:r>
            <w:r w:rsidR="00315D4D" w:rsidRPr="006478D9">
              <w:rPr>
                <w:rFonts w:ascii="Arial" w:hAnsi="Arial"/>
                <w:spacing w:val="-4"/>
              </w:rPr>
              <w:t>English</w:t>
            </w:r>
            <w:r w:rsidR="007C21A8" w:rsidRPr="006478D9">
              <w:rPr>
                <w:rFonts w:ascii="Arial" w:hAnsi="Arial"/>
                <w:spacing w:val="-4"/>
              </w:rPr>
              <w:t xml:space="preserve">. </w:t>
            </w:r>
          </w:p>
        </w:tc>
      </w:tr>
      <w:tr w:rsidR="00986604" w:rsidRPr="006478D9" w14:paraId="29F9E036" w14:textId="77777777">
        <w:trPr>
          <w:cantSplit/>
        </w:trPr>
        <w:tc>
          <w:tcPr>
            <w:tcW w:w="1850" w:type="dxa"/>
            <w:tcBorders>
              <w:top w:val="single" w:sz="2" w:space="0" w:color="auto"/>
              <w:left w:val="single" w:sz="2" w:space="0" w:color="auto"/>
              <w:bottom w:val="single" w:sz="2" w:space="0" w:color="auto"/>
              <w:right w:val="single" w:sz="2" w:space="0" w:color="auto"/>
            </w:tcBorders>
          </w:tcPr>
          <w:p w14:paraId="1597F8B9" w14:textId="1D2DE090" w:rsidR="00986604" w:rsidRPr="006478D9" w:rsidRDefault="00986604" w:rsidP="00DD6FB0">
            <w:pPr>
              <w:tabs>
                <w:tab w:val="decimal" w:pos="897"/>
              </w:tabs>
              <w:spacing w:after="120"/>
              <w:rPr>
                <w:rFonts w:ascii="Arial" w:hAnsi="Arial"/>
                <w:b/>
                <w:spacing w:val="-2"/>
              </w:rPr>
            </w:pPr>
            <w:r w:rsidRPr="00B32719">
              <w:rPr>
                <w:rFonts w:ascii="Arial" w:hAnsi="Arial" w:cs="Arial"/>
                <w:b/>
                <w:spacing w:val="-2"/>
              </w:rPr>
              <w:t xml:space="preserve">ITA 11.1 </w:t>
            </w:r>
          </w:p>
        </w:tc>
        <w:tc>
          <w:tcPr>
            <w:tcW w:w="7600" w:type="dxa"/>
            <w:gridSpan w:val="2"/>
            <w:tcBorders>
              <w:top w:val="single" w:sz="2" w:space="0" w:color="auto"/>
              <w:left w:val="single" w:sz="2" w:space="0" w:color="auto"/>
              <w:bottom w:val="single" w:sz="2" w:space="0" w:color="auto"/>
              <w:right w:val="single" w:sz="2" w:space="0" w:color="auto"/>
            </w:tcBorders>
          </w:tcPr>
          <w:p w14:paraId="022D96AB" w14:textId="27AC7422" w:rsidR="00986604" w:rsidRPr="006478D9" w:rsidRDefault="00986604" w:rsidP="00DD6FB0">
            <w:pPr>
              <w:spacing w:after="120"/>
              <w:ind w:left="130"/>
              <w:rPr>
                <w:rFonts w:ascii="Arial" w:hAnsi="Arial"/>
                <w:spacing w:val="-5"/>
              </w:rPr>
            </w:pPr>
            <w:r w:rsidRPr="00415FB0">
              <w:rPr>
                <w:rFonts w:ascii="Arial" w:hAnsi="Arial" w:cs="Arial"/>
              </w:rPr>
              <w:t xml:space="preserve">The documents </w:t>
            </w:r>
            <w:r w:rsidR="00DD6FB0">
              <w:rPr>
                <w:rFonts w:ascii="Arial" w:hAnsi="Arial" w:cs="Arial"/>
              </w:rPr>
              <w:t>comprising</w:t>
            </w:r>
            <w:r w:rsidRPr="00415FB0">
              <w:rPr>
                <w:rFonts w:ascii="Arial" w:hAnsi="Arial" w:cs="Arial"/>
              </w:rPr>
              <w:t xml:space="preserve"> the Application </w:t>
            </w:r>
            <w:r w:rsidR="00DD6FB0">
              <w:rPr>
                <w:rFonts w:ascii="Arial" w:hAnsi="Arial" w:cs="Arial"/>
              </w:rPr>
              <w:t xml:space="preserve">shall </w:t>
            </w:r>
            <w:r w:rsidRPr="00415FB0">
              <w:rPr>
                <w:rFonts w:ascii="Arial" w:hAnsi="Arial" w:cs="Arial"/>
              </w:rPr>
              <w:t xml:space="preserve">strictly </w:t>
            </w:r>
            <w:r w:rsidR="00DD6FB0">
              <w:rPr>
                <w:rFonts w:ascii="Arial" w:hAnsi="Arial" w:cs="Arial"/>
              </w:rPr>
              <w:t xml:space="preserve">follow </w:t>
            </w:r>
            <w:r w:rsidRPr="00415FB0">
              <w:rPr>
                <w:rFonts w:ascii="Arial" w:hAnsi="Arial" w:cs="Arial"/>
              </w:rPr>
              <w:t>the order indicated in the present Prequalification Document</w:t>
            </w:r>
          </w:p>
        </w:tc>
      </w:tr>
      <w:tr w:rsidR="00986604" w:rsidRPr="006478D9" w14:paraId="4D66AFB3" w14:textId="77777777">
        <w:trPr>
          <w:cantSplit/>
        </w:trPr>
        <w:tc>
          <w:tcPr>
            <w:tcW w:w="1850" w:type="dxa"/>
            <w:tcBorders>
              <w:top w:val="single" w:sz="2" w:space="0" w:color="auto"/>
              <w:left w:val="single" w:sz="2" w:space="0" w:color="auto"/>
              <w:bottom w:val="single" w:sz="2" w:space="0" w:color="auto"/>
              <w:right w:val="single" w:sz="2" w:space="0" w:color="auto"/>
            </w:tcBorders>
          </w:tcPr>
          <w:p w14:paraId="009B4BDA" w14:textId="5E8BA256" w:rsidR="00986604" w:rsidRPr="006478D9" w:rsidRDefault="00986604" w:rsidP="00DD6FB0">
            <w:pPr>
              <w:tabs>
                <w:tab w:val="decimal" w:pos="897"/>
              </w:tabs>
              <w:spacing w:after="120"/>
              <w:rPr>
                <w:rFonts w:ascii="Arial" w:hAnsi="Arial"/>
                <w:b/>
                <w:spacing w:val="-2"/>
              </w:rPr>
            </w:pPr>
            <w:r>
              <w:rPr>
                <w:rFonts w:ascii="Arial" w:hAnsi="Arial" w:cs="Arial"/>
                <w:b/>
                <w:spacing w:val="-2"/>
              </w:rPr>
              <w:t>ITA 11.1 (b)</w:t>
            </w:r>
          </w:p>
        </w:tc>
        <w:tc>
          <w:tcPr>
            <w:tcW w:w="7600" w:type="dxa"/>
            <w:gridSpan w:val="2"/>
            <w:tcBorders>
              <w:top w:val="single" w:sz="2" w:space="0" w:color="auto"/>
              <w:left w:val="single" w:sz="2" w:space="0" w:color="auto"/>
              <w:bottom w:val="single" w:sz="2" w:space="0" w:color="auto"/>
              <w:right w:val="single" w:sz="2" w:space="0" w:color="auto"/>
            </w:tcBorders>
          </w:tcPr>
          <w:p w14:paraId="60B9A7C9" w14:textId="1DF0173E" w:rsidR="00986604" w:rsidRPr="006478D9" w:rsidRDefault="00986604" w:rsidP="00DD6FB0">
            <w:pPr>
              <w:spacing w:after="120"/>
              <w:ind w:left="130"/>
              <w:rPr>
                <w:rFonts w:ascii="Arial" w:hAnsi="Arial"/>
                <w:spacing w:val="-5"/>
              </w:rPr>
            </w:pPr>
            <w:r>
              <w:rPr>
                <w:rFonts w:ascii="Arial" w:hAnsi="Arial" w:cs="Arial"/>
                <w:spacing w:val="-5"/>
              </w:rPr>
              <w:t xml:space="preserve">The Power of Attorney </w:t>
            </w:r>
            <w:r w:rsidR="009A2195">
              <w:rPr>
                <w:rFonts w:ascii="Arial" w:hAnsi="Arial" w:cs="Arial"/>
                <w:spacing w:val="-5"/>
              </w:rPr>
              <w:t xml:space="preserve">must </w:t>
            </w:r>
            <w:r>
              <w:rPr>
                <w:rFonts w:ascii="Arial" w:hAnsi="Arial" w:cs="Arial"/>
                <w:spacing w:val="-5"/>
              </w:rPr>
              <w:t>be</w:t>
            </w:r>
            <w:r w:rsidR="009A2195">
              <w:rPr>
                <w:rFonts w:ascii="Arial" w:hAnsi="Arial" w:cs="Arial"/>
                <w:spacing w:val="-5"/>
              </w:rPr>
              <w:t xml:space="preserve"> in English language and must be</w:t>
            </w:r>
            <w:r>
              <w:rPr>
                <w:rFonts w:ascii="Arial" w:hAnsi="Arial" w:cs="Arial"/>
                <w:spacing w:val="-5"/>
              </w:rPr>
              <w:t xml:space="preserve"> notarized.</w:t>
            </w:r>
          </w:p>
        </w:tc>
      </w:tr>
      <w:tr w:rsidR="00986604" w:rsidRPr="006478D9" w14:paraId="4A642DD8" w14:textId="77777777">
        <w:trPr>
          <w:cantSplit/>
        </w:trPr>
        <w:tc>
          <w:tcPr>
            <w:tcW w:w="1850" w:type="dxa"/>
            <w:tcBorders>
              <w:top w:val="single" w:sz="2" w:space="0" w:color="auto"/>
              <w:left w:val="single" w:sz="2" w:space="0" w:color="auto"/>
              <w:bottom w:val="single" w:sz="2" w:space="0" w:color="auto"/>
              <w:right w:val="single" w:sz="2" w:space="0" w:color="auto"/>
            </w:tcBorders>
          </w:tcPr>
          <w:p w14:paraId="5F85846A" w14:textId="77777777" w:rsidR="00986604" w:rsidRPr="006478D9" w:rsidRDefault="00986604" w:rsidP="00DD6FB0">
            <w:pPr>
              <w:tabs>
                <w:tab w:val="decimal" w:pos="897"/>
              </w:tabs>
              <w:spacing w:after="120"/>
              <w:rPr>
                <w:rFonts w:ascii="Arial" w:hAnsi="Arial"/>
                <w:b/>
                <w:spacing w:val="-2"/>
              </w:rPr>
            </w:pPr>
            <w:r w:rsidRPr="006478D9">
              <w:rPr>
                <w:rFonts w:ascii="Arial" w:hAnsi="Arial"/>
                <w:b/>
                <w:spacing w:val="-2"/>
              </w:rPr>
              <w:lastRenderedPageBreak/>
              <w:t>ITA 11.1 (d)</w:t>
            </w:r>
          </w:p>
        </w:tc>
        <w:tc>
          <w:tcPr>
            <w:tcW w:w="7600" w:type="dxa"/>
            <w:gridSpan w:val="2"/>
            <w:tcBorders>
              <w:top w:val="single" w:sz="2" w:space="0" w:color="auto"/>
              <w:left w:val="single" w:sz="2" w:space="0" w:color="auto"/>
              <w:bottom w:val="single" w:sz="2" w:space="0" w:color="auto"/>
              <w:right w:val="single" w:sz="2" w:space="0" w:color="auto"/>
            </w:tcBorders>
          </w:tcPr>
          <w:p w14:paraId="6B5F257F" w14:textId="77777777" w:rsidR="00986604" w:rsidRDefault="00986604" w:rsidP="00DD6FB0">
            <w:pPr>
              <w:spacing w:after="120"/>
              <w:ind w:left="130"/>
              <w:rPr>
                <w:rFonts w:ascii="Arial" w:hAnsi="Arial"/>
                <w:spacing w:val="-2"/>
              </w:rPr>
            </w:pPr>
            <w:r w:rsidRPr="006478D9">
              <w:rPr>
                <w:rFonts w:ascii="Arial" w:hAnsi="Arial"/>
                <w:spacing w:val="-5"/>
              </w:rPr>
              <w:t xml:space="preserve">The Applicant shall submit with its Application, the following additional </w:t>
            </w:r>
            <w:r w:rsidRPr="006478D9">
              <w:rPr>
                <w:rFonts w:ascii="Arial" w:hAnsi="Arial"/>
                <w:spacing w:val="-2"/>
              </w:rPr>
              <w:t xml:space="preserve">documents: </w:t>
            </w:r>
          </w:p>
          <w:p w14:paraId="536F2479" w14:textId="7F99FEF5" w:rsidR="00986604" w:rsidRPr="00C12665" w:rsidRDefault="00986604" w:rsidP="00DD6FB0">
            <w:pPr>
              <w:pStyle w:val="Pasussalistom"/>
              <w:numPr>
                <w:ilvl w:val="0"/>
                <w:numId w:val="22"/>
              </w:numPr>
              <w:spacing w:after="120"/>
              <w:contextualSpacing w:val="0"/>
              <w:jc w:val="both"/>
              <w:rPr>
                <w:rFonts w:ascii="Arial" w:hAnsi="Arial"/>
                <w:spacing w:val="-5"/>
              </w:rPr>
            </w:pPr>
            <w:r w:rsidRPr="00C12665">
              <w:rPr>
                <w:rFonts w:ascii="Arial" w:hAnsi="Arial"/>
                <w:spacing w:val="-5"/>
              </w:rPr>
              <w:t>Certificate of registration and proof of meeting requirements for execution of civil-construction services and/ HVAC services and/or electrical services, according to the Law on Planning and Construction of Structures (Official Gazette of Serbia No. 72/09 and 81/09-correction, 64/10 – decision US, 24/11, 121/12, 42/13 – decision US, 50/13 – decision US, 98/13 – decision US, 132/14 i 145/14; Official Gazette of Serbia No. 83/2018),</w:t>
            </w:r>
          </w:p>
          <w:p w14:paraId="69D712A4" w14:textId="1EB865AA" w:rsidR="00986604" w:rsidRPr="005F47A5" w:rsidRDefault="00986604" w:rsidP="00DD6FB0">
            <w:pPr>
              <w:pStyle w:val="Pasussalistom"/>
              <w:numPr>
                <w:ilvl w:val="0"/>
                <w:numId w:val="22"/>
              </w:numPr>
              <w:spacing w:after="120"/>
              <w:contextualSpacing w:val="0"/>
              <w:jc w:val="both"/>
              <w:rPr>
                <w:rFonts w:ascii="Arial" w:hAnsi="Arial"/>
                <w:spacing w:val="-5"/>
                <w:lang w:val="en-GB"/>
              </w:rPr>
            </w:pPr>
            <w:r w:rsidRPr="005F47A5">
              <w:rPr>
                <w:rFonts w:ascii="Arial" w:hAnsi="Arial"/>
                <w:spacing w:val="-5"/>
                <w:lang w:val="en-GB"/>
              </w:rPr>
              <w:t>Certificates ISO 9001</w:t>
            </w:r>
            <w:r w:rsidR="009A2195" w:rsidRPr="005F47A5">
              <w:rPr>
                <w:rFonts w:ascii="Arial" w:hAnsi="Arial"/>
                <w:spacing w:val="-5"/>
                <w:lang w:val="en-GB"/>
              </w:rPr>
              <w:t xml:space="preserve"> is mandatory</w:t>
            </w:r>
            <w:r w:rsidRPr="005F47A5">
              <w:rPr>
                <w:rFonts w:ascii="Arial" w:hAnsi="Arial"/>
                <w:spacing w:val="-5"/>
                <w:lang w:val="en-GB"/>
              </w:rPr>
              <w:t>, OHSAS 18001 (ISO 45001) and ISO 14001</w:t>
            </w:r>
            <w:r w:rsidR="00DD6FB0" w:rsidRPr="005F47A5">
              <w:rPr>
                <w:rFonts w:ascii="Arial" w:hAnsi="Arial"/>
                <w:spacing w:val="-5"/>
                <w:lang w:val="en-GB"/>
              </w:rPr>
              <w:t xml:space="preserve"> are preferable, </w:t>
            </w:r>
            <w:r w:rsidR="000E1778" w:rsidRPr="005F47A5">
              <w:rPr>
                <w:rFonts w:ascii="Arial" w:hAnsi="Arial"/>
                <w:spacing w:val="-5"/>
                <w:lang w:val="en-GB"/>
              </w:rPr>
              <w:t>but not mandatory</w:t>
            </w:r>
            <w:r w:rsidR="00DD6FB0" w:rsidRPr="005F47A5">
              <w:rPr>
                <w:rFonts w:ascii="Arial" w:hAnsi="Arial"/>
                <w:spacing w:val="-5"/>
                <w:lang w:val="en-GB"/>
              </w:rPr>
              <w:t xml:space="preserve">, if the Applicant can </w:t>
            </w:r>
            <w:r w:rsidR="00CE4DFD" w:rsidRPr="005F47A5">
              <w:rPr>
                <w:rFonts w:ascii="Arial" w:hAnsi="Arial"/>
                <w:spacing w:val="-5"/>
                <w:lang w:val="en-GB"/>
              </w:rPr>
              <w:t xml:space="preserve">demonstrate that </w:t>
            </w:r>
            <w:r w:rsidR="000E1778" w:rsidRPr="005F47A5">
              <w:rPr>
                <w:rFonts w:ascii="Arial" w:hAnsi="Arial"/>
                <w:spacing w:val="-5"/>
                <w:lang w:val="en-GB"/>
              </w:rPr>
              <w:t>they have appropriate level of experience and expertise.</w:t>
            </w:r>
          </w:p>
          <w:p w14:paraId="7AF311DD" w14:textId="516C3113" w:rsidR="00986604" w:rsidRPr="00C12665" w:rsidRDefault="00986604" w:rsidP="00DD6FB0">
            <w:pPr>
              <w:spacing w:after="120"/>
              <w:ind w:left="130"/>
              <w:jc w:val="both"/>
              <w:rPr>
                <w:rFonts w:ascii="Arial" w:hAnsi="Arial"/>
                <w:spacing w:val="-5"/>
              </w:rPr>
            </w:pPr>
            <w:r w:rsidRPr="00C12665">
              <w:rPr>
                <w:rFonts w:ascii="Arial" w:hAnsi="Arial"/>
                <w:spacing w:val="-5"/>
              </w:rPr>
              <w:t>All copies of the original documents must be certified. All documents submitted in other languages must be accompanied by the translation in</w:t>
            </w:r>
            <w:r w:rsidR="000E1778">
              <w:rPr>
                <w:rFonts w:ascii="Arial" w:hAnsi="Arial"/>
                <w:spacing w:val="-5"/>
              </w:rPr>
              <w:t>to</w:t>
            </w:r>
            <w:r w:rsidRPr="00C12665">
              <w:rPr>
                <w:rFonts w:ascii="Arial" w:hAnsi="Arial"/>
                <w:spacing w:val="-5"/>
              </w:rPr>
              <w:t xml:space="preserve"> English language. </w:t>
            </w:r>
          </w:p>
          <w:p w14:paraId="5A0147E4" w14:textId="3EA379AC" w:rsidR="00986604" w:rsidRPr="00C12665" w:rsidRDefault="000E1778" w:rsidP="00DD6FB0">
            <w:pPr>
              <w:spacing w:after="120"/>
              <w:ind w:left="130"/>
              <w:jc w:val="both"/>
              <w:rPr>
                <w:rFonts w:ascii="Arial" w:hAnsi="Arial"/>
                <w:spacing w:val="-5"/>
              </w:rPr>
            </w:pPr>
            <w:r>
              <w:rPr>
                <w:rFonts w:ascii="Arial" w:hAnsi="Arial"/>
                <w:spacing w:val="-5"/>
              </w:rPr>
              <w:t>I</w:t>
            </w:r>
            <w:r w:rsidR="00986604" w:rsidRPr="00C12665">
              <w:rPr>
                <w:rFonts w:ascii="Arial" w:hAnsi="Arial"/>
                <w:spacing w:val="-5"/>
              </w:rPr>
              <w:t>nternational bidders, who do not meet requirements under item 1, shall provide a statement that the certificates/licenses, issued according to the Serbian legislation, will be provided latest before contract signing.</w:t>
            </w:r>
          </w:p>
          <w:p w14:paraId="4068C0C3" w14:textId="6E1D8584" w:rsidR="00986604" w:rsidRDefault="00986604" w:rsidP="00DD6FB0">
            <w:pPr>
              <w:spacing w:after="120"/>
              <w:ind w:left="130"/>
              <w:jc w:val="both"/>
              <w:rPr>
                <w:rFonts w:ascii="Arial" w:hAnsi="Arial"/>
                <w:spacing w:val="-5"/>
              </w:rPr>
            </w:pPr>
            <w:r w:rsidRPr="00C12665">
              <w:rPr>
                <w:rFonts w:ascii="Arial" w:hAnsi="Arial"/>
                <w:spacing w:val="-5"/>
              </w:rPr>
              <w:t xml:space="preserve">All Balance Sheets and Profit and Loss Statements shall be independently audited or certified in accordance with </w:t>
            </w:r>
            <w:r w:rsidRPr="00B80C1F">
              <w:rPr>
                <w:rFonts w:ascii="Arial" w:hAnsi="Arial"/>
                <w:spacing w:val="-5"/>
              </w:rPr>
              <w:t>the legislation in the country of incorporation of the Bidder</w:t>
            </w:r>
            <w:r w:rsidRPr="00C12665">
              <w:rPr>
                <w:rFonts w:ascii="Arial" w:hAnsi="Arial"/>
                <w:spacing w:val="-5"/>
              </w:rPr>
              <w:t>.</w:t>
            </w:r>
          </w:p>
          <w:p w14:paraId="2035C8C7" w14:textId="207F982C" w:rsidR="00986604" w:rsidRPr="006478D9" w:rsidRDefault="00986604" w:rsidP="00DD6FB0">
            <w:pPr>
              <w:spacing w:after="120"/>
              <w:ind w:left="130"/>
              <w:jc w:val="both"/>
              <w:rPr>
                <w:rFonts w:ascii="Arial" w:hAnsi="Arial"/>
                <w:i/>
                <w:spacing w:val="-5"/>
              </w:rPr>
            </w:pPr>
            <w:r w:rsidRPr="00415FB0">
              <w:rPr>
                <w:rFonts w:ascii="Arial" w:hAnsi="Arial" w:cs="Arial"/>
                <w:color w:val="000000"/>
              </w:rPr>
              <w:t xml:space="preserve">In case the Applicant is a start-up or spin-off company they can demonstrate </w:t>
            </w:r>
            <w:r w:rsidR="000E1778">
              <w:rPr>
                <w:rFonts w:ascii="Arial" w:hAnsi="Arial" w:cs="Arial"/>
                <w:color w:val="000000"/>
              </w:rPr>
              <w:t>their</w:t>
            </w:r>
            <w:r w:rsidR="000E1778" w:rsidRPr="00415FB0">
              <w:rPr>
                <w:rFonts w:ascii="Arial" w:hAnsi="Arial" w:cs="Arial"/>
                <w:color w:val="000000"/>
              </w:rPr>
              <w:t xml:space="preserve"> </w:t>
            </w:r>
            <w:r w:rsidRPr="00415FB0">
              <w:rPr>
                <w:rFonts w:ascii="Arial" w:hAnsi="Arial" w:cs="Arial"/>
                <w:color w:val="000000"/>
              </w:rPr>
              <w:t>financial qualification by presenting a legally binding letter of comfort of a financially sound parent company, in line with ITA 27.1 below.</w:t>
            </w:r>
          </w:p>
        </w:tc>
      </w:tr>
      <w:tr w:rsidR="00986604" w:rsidRPr="006478D9" w14:paraId="51BBD137" w14:textId="77777777">
        <w:trPr>
          <w:cantSplit/>
        </w:trPr>
        <w:tc>
          <w:tcPr>
            <w:tcW w:w="1850" w:type="dxa"/>
            <w:tcBorders>
              <w:top w:val="single" w:sz="2" w:space="0" w:color="auto"/>
              <w:left w:val="single" w:sz="2" w:space="0" w:color="auto"/>
              <w:bottom w:val="single" w:sz="2" w:space="0" w:color="auto"/>
              <w:right w:val="single" w:sz="2" w:space="0" w:color="auto"/>
            </w:tcBorders>
          </w:tcPr>
          <w:p w14:paraId="72B44AE3" w14:textId="096662E1" w:rsidR="00986604" w:rsidRPr="006478D9" w:rsidRDefault="00986604" w:rsidP="00DD6FB0">
            <w:pPr>
              <w:tabs>
                <w:tab w:val="decimal" w:pos="897"/>
              </w:tabs>
              <w:spacing w:after="120"/>
              <w:rPr>
                <w:rFonts w:ascii="Arial" w:hAnsi="Arial"/>
                <w:b/>
                <w:spacing w:val="-2"/>
              </w:rPr>
            </w:pPr>
            <w:r>
              <w:rPr>
                <w:rFonts w:ascii="Arial" w:hAnsi="Arial" w:cs="Arial"/>
                <w:b/>
                <w:spacing w:val="-2"/>
              </w:rPr>
              <w:lastRenderedPageBreak/>
              <w:t>ITA 15.1</w:t>
            </w:r>
          </w:p>
        </w:tc>
        <w:tc>
          <w:tcPr>
            <w:tcW w:w="7600" w:type="dxa"/>
            <w:gridSpan w:val="2"/>
            <w:tcBorders>
              <w:top w:val="single" w:sz="2" w:space="0" w:color="auto"/>
              <w:left w:val="single" w:sz="2" w:space="0" w:color="auto"/>
              <w:bottom w:val="single" w:sz="2" w:space="0" w:color="auto"/>
              <w:right w:val="single" w:sz="2" w:space="0" w:color="auto"/>
            </w:tcBorders>
          </w:tcPr>
          <w:p w14:paraId="37EC1600" w14:textId="77777777" w:rsidR="00986604" w:rsidRDefault="00986604" w:rsidP="00DD6FB0">
            <w:pPr>
              <w:pStyle w:val="Default"/>
              <w:spacing w:after="120"/>
              <w:jc w:val="both"/>
              <w:rPr>
                <w:rFonts w:ascii="Arial" w:hAnsi="Arial" w:cs="Arial"/>
              </w:rPr>
            </w:pPr>
            <w:r w:rsidRPr="00415FB0">
              <w:rPr>
                <w:rFonts w:ascii="Arial" w:hAnsi="Arial" w:cs="Arial"/>
              </w:rPr>
              <w:t xml:space="preserve">The Employer will only accept Applications submitted via the electronic procurement system exfitender, operated by exficon GmbH. The Employer </w:t>
            </w:r>
            <w:r w:rsidRPr="000E1778">
              <w:rPr>
                <w:rFonts w:ascii="Arial" w:hAnsi="Arial" w:cs="Arial"/>
                <w:b/>
              </w:rPr>
              <w:t>will not accept</w:t>
            </w:r>
            <w:r w:rsidRPr="00415FB0">
              <w:rPr>
                <w:rFonts w:ascii="Arial" w:hAnsi="Arial" w:cs="Arial"/>
              </w:rPr>
              <w:t xml:space="preserve"> Applications submitted by other electronic or physical means. </w:t>
            </w:r>
          </w:p>
          <w:p w14:paraId="745D23AD" w14:textId="59FD9DE9" w:rsidR="00986604" w:rsidRDefault="00986604" w:rsidP="00DD6FB0">
            <w:pPr>
              <w:pStyle w:val="Default"/>
              <w:spacing w:after="120"/>
              <w:jc w:val="both"/>
              <w:rPr>
                <w:rFonts w:ascii="Arial" w:hAnsi="Arial" w:cs="Arial"/>
              </w:rPr>
            </w:pPr>
            <w:r w:rsidRPr="00415FB0">
              <w:rPr>
                <w:rFonts w:ascii="Arial" w:hAnsi="Arial" w:cs="Arial"/>
              </w:rPr>
              <w:t xml:space="preserve">Applicants shall register and create an individual user profile on the KfW approved electronic procurement system exfitender (www.exfitender.de), provided and operated by exficon GmbH. The integrated search function of the system will allow Applicants to find the respective PQ easily. Applicants can sign up for a PQ by accessing the PQ detail page and click on the registration button. Once signed up, the Applicant will gain access to the system. The Employer / </w:t>
            </w:r>
            <w:r w:rsidR="000E1778">
              <w:rPr>
                <w:rFonts w:ascii="Arial" w:hAnsi="Arial" w:cs="Arial"/>
              </w:rPr>
              <w:t>Tender Agent</w:t>
            </w:r>
            <w:r w:rsidR="000E1778" w:rsidRPr="00415FB0">
              <w:rPr>
                <w:rFonts w:ascii="Arial" w:hAnsi="Arial" w:cs="Arial"/>
              </w:rPr>
              <w:t xml:space="preserve"> </w:t>
            </w:r>
            <w:r w:rsidRPr="00415FB0">
              <w:rPr>
                <w:rFonts w:ascii="Arial" w:hAnsi="Arial" w:cs="Arial"/>
              </w:rPr>
              <w:t>will be notified of an Applicant’s registration (or withdrawal at a later stage).</w:t>
            </w:r>
          </w:p>
          <w:p w14:paraId="342E8960" w14:textId="64F89E1D" w:rsidR="00986604" w:rsidRDefault="00986604" w:rsidP="00DD6FB0">
            <w:pPr>
              <w:pStyle w:val="Default"/>
              <w:spacing w:after="120"/>
              <w:jc w:val="both"/>
              <w:rPr>
                <w:rFonts w:ascii="Arial" w:hAnsi="Arial" w:cs="Arial"/>
              </w:rPr>
            </w:pPr>
            <w:r w:rsidRPr="00415FB0">
              <w:rPr>
                <w:rFonts w:ascii="Arial" w:hAnsi="Arial" w:cs="Arial"/>
              </w:rPr>
              <w:t>Between registration and the expiry of the deadline, the Applicant may upload a</w:t>
            </w:r>
            <w:r w:rsidR="000E1778">
              <w:rPr>
                <w:rFonts w:ascii="Arial" w:hAnsi="Arial" w:cs="Arial"/>
              </w:rPr>
              <w:t>n</w:t>
            </w:r>
            <w:r w:rsidRPr="00415FB0">
              <w:rPr>
                <w:rFonts w:ascii="Arial" w:hAnsi="Arial" w:cs="Arial"/>
              </w:rPr>
              <w:t xml:space="preserve"> Application anytime. </w:t>
            </w:r>
          </w:p>
          <w:p w14:paraId="0A5B92E1" w14:textId="77777777" w:rsidR="00986604" w:rsidRDefault="00986604" w:rsidP="00DD6FB0">
            <w:pPr>
              <w:pStyle w:val="Default"/>
              <w:spacing w:after="120"/>
              <w:jc w:val="both"/>
              <w:rPr>
                <w:rFonts w:ascii="Arial" w:hAnsi="Arial" w:cs="Arial"/>
              </w:rPr>
            </w:pPr>
            <w:r w:rsidRPr="00415FB0">
              <w:rPr>
                <w:rFonts w:ascii="Arial" w:hAnsi="Arial" w:cs="Arial"/>
              </w:rPr>
              <w:t>Detailed information and step-by-step user manuals and help videos can be downloaded following the link: https.//exficon.de/tad/e-procurement.</w:t>
            </w:r>
          </w:p>
          <w:p w14:paraId="09A9CA20" w14:textId="3C4ABF55" w:rsidR="00986604" w:rsidRPr="006478D9" w:rsidRDefault="00986604" w:rsidP="000E1778">
            <w:pPr>
              <w:pStyle w:val="Default"/>
              <w:spacing w:after="120"/>
              <w:jc w:val="both"/>
              <w:rPr>
                <w:rFonts w:ascii="Arial" w:hAnsi="Arial"/>
                <w:spacing w:val="-6"/>
              </w:rPr>
            </w:pPr>
            <w:r w:rsidRPr="00415FB0">
              <w:rPr>
                <w:rFonts w:ascii="Arial" w:hAnsi="Arial" w:cs="Arial"/>
              </w:rPr>
              <w:t xml:space="preserve">All documents comprising the Application shall be signed by the Applicant’s representative designated in accordance with ITA 4.1. If the Applicant is a JV, the statements and declarations submitted by the members of the JV in accordance with ITA 11.1(d) shall be signed by duly authorized officials, such as owners or directors of the respective members. </w:t>
            </w:r>
          </w:p>
        </w:tc>
      </w:tr>
      <w:tr w:rsidR="00986604" w:rsidRPr="006478D9" w14:paraId="068F58A8" w14:textId="77777777">
        <w:trPr>
          <w:cantSplit/>
        </w:trPr>
        <w:tc>
          <w:tcPr>
            <w:tcW w:w="1850" w:type="dxa"/>
            <w:tcBorders>
              <w:top w:val="single" w:sz="2" w:space="0" w:color="auto"/>
              <w:left w:val="single" w:sz="2" w:space="0" w:color="auto"/>
              <w:bottom w:val="single" w:sz="2" w:space="0" w:color="auto"/>
              <w:right w:val="single" w:sz="2" w:space="0" w:color="auto"/>
            </w:tcBorders>
          </w:tcPr>
          <w:p w14:paraId="003F901D" w14:textId="77777777" w:rsidR="00986604" w:rsidRPr="006478D9" w:rsidRDefault="00986604" w:rsidP="00DD6FB0">
            <w:pPr>
              <w:tabs>
                <w:tab w:val="decimal" w:pos="897"/>
              </w:tabs>
              <w:spacing w:after="120"/>
              <w:rPr>
                <w:rFonts w:ascii="Arial" w:hAnsi="Arial"/>
                <w:b/>
                <w:spacing w:val="-2"/>
              </w:rPr>
            </w:pPr>
            <w:r w:rsidRPr="006478D9">
              <w:rPr>
                <w:rFonts w:ascii="Arial" w:hAnsi="Arial"/>
                <w:b/>
                <w:spacing w:val="-2"/>
              </w:rPr>
              <w:t>ITA 15.2</w:t>
            </w:r>
          </w:p>
        </w:tc>
        <w:tc>
          <w:tcPr>
            <w:tcW w:w="7600" w:type="dxa"/>
            <w:gridSpan w:val="2"/>
            <w:tcBorders>
              <w:top w:val="single" w:sz="2" w:space="0" w:color="auto"/>
              <w:left w:val="single" w:sz="2" w:space="0" w:color="auto"/>
              <w:bottom w:val="single" w:sz="2" w:space="0" w:color="auto"/>
              <w:right w:val="single" w:sz="2" w:space="0" w:color="auto"/>
            </w:tcBorders>
          </w:tcPr>
          <w:p w14:paraId="21885771" w14:textId="47A382C6" w:rsidR="00986604" w:rsidRPr="000E1778" w:rsidRDefault="00986604" w:rsidP="000E1778">
            <w:pPr>
              <w:spacing w:after="120"/>
              <w:ind w:left="130"/>
              <w:rPr>
                <w:rFonts w:ascii="Arial" w:hAnsi="Arial"/>
                <w:i/>
                <w:spacing w:val="-4"/>
              </w:rPr>
            </w:pPr>
            <w:r>
              <w:rPr>
                <w:rFonts w:ascii="Arial" w:hAnsi="Arial"/>
                <w:spacing w:val="-6"/>
              </w:rPr>
              <w:t>Not applicable</w:t>
            </w:r>
          </w:p>
        </w:tc>
      </w:tr>
      <w:tr w:rsidR="00986604" w:rsidRPr="006478D9" w14:paraId="5581E10E" w14:textId="77777777">
        <w:trPr>
          <w:cantSplit/>
        </w:trPr>
        <w:tc>
          <w:tcPr>
            <w:tcW w:w="1850" w:type="dxa"/>
            <w:tcBorders>
              <w:top w:val="single" w:sz="2" w:space="0" w:color="auto"/>
              <w:left w:val="single" w:sz="2" w:space="0" w:color="auto"/>
              <w:bottom w:val="single" w:sz="2" w:space="0" w:color="auto"/>
              <w:right w:val="single" w:sz="2" w:space="0" w:color="auto"/>
            </w:tcBorders>
          </w:tcPr>
          <w:p w14:paraId="6B68ECB7" w14:textId="3C2C79D3" w:rsidR="00986604" w:rsidRPr="006478D9" w:rsidRDefault="00986604" w:rsidP="00DD6FB0">
            <w:pPr>
              <w:tabs>
                <w:tab w:val="decimal" w:pos="897"/>
              </w:tabs>
              <w:spacing w:after="120"/>
              <w:rPr>
                <w:rFonts w:ascii="Arial" w:hAnsi="Arial"/>
                <w:b/>
                <w:spacing w:val="-2"/>
              </w:rPr>
            </w:pPr>
            <w:r>
              <w:rPr>
                <w:rFonts w:ascii="Arial" w:hAnsi="Arial" w:cs="Arial"/>
                <w:b/>
                <w:spacing w:val="-2"/>
              </w:rPr>
              <w:t>ITA 16.1</w:t>
            </w:r>
          </w:p>
        </w:tc>
        <w:tc>
          <w:tcPr>
            <w:tcW w:w="7600" w:type="dxa"/>
            <w:gridSpan w:val="2"/>
            <w:tcBorders>
              <w:top w:val="single" w:sz="2" w:space="0" w:color="auto"/>
              <w:left w:val="single" w:sz="2" w:space="0" w:color="auto"/>
              <w:bottom w:val="single" w:sz="2" w:space="0" w:color="auto"/>
              <w:right w:val="single" w:sz="2" w:space="0" w:color="auto"/>
            </w:tcBorders>
          </w:tcPr>
          <w:p w14:paraId="334E14D4" w14:textId="114A7549" w:rsidR="00986604" w:rsidRDefault="00986604" w:rsidP="00DD6FB0">
            <w:pPr>
              <w:spacing w:after="120"/>
              <w:ind w:left="130"/>
              <w:rPr>
                <w:rFonts w:ascii="Arial" w:hAnsi="Arial"/>
                <w:spacing w:val="-6"/>
              </w:rPr>
            </w:pPr>
            <w:r w:rsidRPr="00026DA5">
              <w:rPr>
                <w:rFonts w:ascii="Arial" w:hAnsi="Arial" w:cs="Arial"/>
                <w:spacing w:val="-2"/>
              </w:rPr>
              <w:t>Not applicable</w:t>
            </w:r>
          </w:p>
        </w:tc>
      </w:tr>
      <w:tr w:rsidR="00986604" w:rsidRPr="006478D9" w14:paraId="0DD2D833" w14:textId="77777777">
        <w:trPr>
          <w:cantSplit/>
        </w:trPr>
        <w:tc>
          <w:tcPr>
            <w:tcW w:w="1850" w:type="dxa"/>
            <w:tcBorders>
              <w:top w:val="single" w:sz="2" w:space="0" w:color="auto"/>
              <w:left w:val="single" w:sz="2" w:space="0" w:color="auto"/>
              <w:bottom w:val="single" w:sz="2" w:space="0" w:color="auto"/>
              <w:right w:val="single" w:sz="2" w:space="0" w:color="auto"/>
            </w:tcBorders>
          </w:tcPr>
          <w:p w14:paraId="2165CECF" w14:textId="70823EFE" w:rsidR="00986604" w:rsidRPr="006478D9" w:rsidRDefault="00986604" w:rsidP="00DD6FB0">
            <w:pPr>
              <w:tabs>
                <w:tab w:val="decimal" w:pos="897"/>
              </w:tabs>
              <w:spacing w:after="120"/>
              <w:rPr>
                <w:rFonts w:ascii="Arial" w:hAnsi="Arial"/>
                <w:b/>
                <w:spacing w:val="-2"/>
              </w:rPr>
            </w:pPr>
            <w:r>
              <w:rPr>
                <w:rFonts w:ascii="Arial" w:hAnsi="Arial" w:cs="Arial"/>
                <w:b/>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59BB9F15" w14:textId="4FB78F6F" w:rsidR="00986604" w:rsidRDefault="00986604" w:rsidP="00DD6FB0">
            <w:pPr>
              <w:spacing w:after="120"/>
              <w:ind w:left="130"/>
              <w:rPr>
                <w:rFonts w:ascii="Arial" w:hAnsi="Arial"/>
                <w:spacing w:val="-6"/>
              </w:rPr>
            </w:pPr>
            <w:r w:rsidRPr="00026DA5">
              <w:rPr>
                <w:rFonts w:ascii="Arial" w:hAnsi="Arial" w:cs="Arial"/>
                <w:spacing w:val="-2"/>
              </w:rPr>
              <w:t>Not applicable</w:t>
            </w:r>
          </w:p>
        </w:tc>
      </w:tr>
      <w:tr w:rsidR="00986604" w:rsidRPr="006478D9" w14:paraId="392B2A76" w14:textId="77777777" w:rsidTr="004E7D3D">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4448D549" w14:textId="77777777" w:rsidR="00986604" w:rsidRPr="006478D9" w:rsidRDefault="00986604" w:rsidP="00DD6FB0">
            <w:pPr>
              <w:spacing w:after="120"/>
              <w:jc w:val="center"/>
              <w:rPr>
                <w:rFonts w:ascii="Arial" w:hAnsi="Arial"/>
                <w:b/>
                <w:spacing w:val="-4"/>
                <w:sz w:val="28"/>
              </w:rPr>
            </w:pPr>
            <w:r w:rsidRPr="006478D9">
              <w:rPr>
                <w:rFonts w:ascii="Arial" w:hAnsi="Arial"/>
                <w:b/>
                <w:spacing w:val="-4"/>
                <w:sz w:val="28"/>
              </w:rPr>
              <w:t>D. Submission of Applications</w:t>
            </w:r>
          </w:p>
        </w:tc>
      </w:tr>
      <w:tr w:rsidR="00986604" w:rsidRPr="006478D9" w14:paraId="73E34D55" w14:textId="77777777" w:rsidTr="004E7D3D">
        <w:tc>
          <w:tcPr>
            <w:tcW w:w="1850" w:type="dxa"/>
            <w:tcBorders>
              <w:top w:val="single" w:sz="2" w:space="0" w:color="auto"/>
              <w:left w:val="single" w:sz="2" w:space="0" w:color="auto"/>
              <w:bottom w:val="single" w:sz="4" w:space="0" w:color="auto"/>
              <w:right w:val="single" w:sz="2" w:space="0" w:color="auto"/>
            </w:tcBorders>
          </w:tcPr>
          <w:p w14:paraId="4808BBA5" w14:textId="77777777" w:rsidR="00986604" w:rsidRPr="006478D9" w:rsidRDefault="00986604" w:rsidP="00DD6FB0">
            <w:pPr>
              <w:tabs>
                <w:tab w:val="decimal" w:pos="897"/>
              </w:tabs>
              <w:spacing w:after="120"/>
              <w:rPr>
                <w:rFonts w:ascii="Arial" w:hAnsi="Arial"/>
                <w:b/>
                <w:spacing w:val="-2"/>
              </w:rPr>
            </w:pPr>
            <w:r w:rsidRPr="006478D9">
              <w:rPr>
                <w:rFonts w:ascii="Arial" w:hAnsi="Arial"/>
                <w:b/>
                <w:spacing w:val="-2"/>
              </w:rPr>
              <w:t>ITA 17.1</w:t>
            </w:r>
          </w:p>
        </w:tc>
        <w:tc>
          <w:tcPr>
            <w:tcW w:w="7600" w:type="dxa"/>
            <w:gridSpan w:val="2"/>
            <w:tcBorders>
              <w:top w:val="single" w:sz="2" w:space="0" w:color="auto"/>
              <w:left w:val="single" w:sz="2" w:space="0" w:color="auto"/>
              <w:bottom w:val="single" w:sz="4" w:space="0" w:color="auto"/>
              <w:right w:val="single" w:sz="2" w:space="0" w:color="auto"/>
            </w:tcBorders>
          </w:tcPr>
          <w:p w14:paraId="12138D6C" w14:textId="65EB054E" w:rsidR="00986604" w:rsidRPr="006478D9" w:rsidRDefault="00986604" w:rsidP="00DD6FB0">
            <w:pPr>
              <w:spacing w:after="120"/>
              <w:ind w:left="101"/>
              <w:rPr>
                <w:rFonts w:ascii="Arial" w:hAnsi="Arial"/>
                <w:i/>
                <w:spacing w:val="-4"/>
              </w:rPr>
            </w:pPr>
            <w:r w:rsidRPr="006478D9">
              <w:rPr>
                <w:rFonts w:ascii="Arial" w:hAnsi="Arial"/>
                <w:spacing w:val="-4"/>
              </w:rPr>
              <w:t>The Application</w:t>
            </w:r>
            <w:r>
              <w:rPr>
                <w:rFonts w:ascii="Arial" w:hAnsi="Arial"/>
                <w:spacing w:val="-4"/>
              </w:rPr>
              <w:t xml:space="preserve"> </w:t>
            </w:r>
            <w:r>
              <w:rPr>
                <w:rFonts w:ascii="Arial" w:hAnsi="Arial" w:cs="Arial"/>
                <w:iCs/>
                <w:spacing w:val="-4"/>
              </w:rPr>
              <w:t xml:space="preserve">must </w:t>
            </w:r>
            <w:r w:rsidRPr="006478D9">
              <w:rPr>
                <w:rFonts w:ascii="Arial" w:hAnsi="Arial" w:cs="Arial"/>
                <w:iCs/>
                <w:spacing w:val="-4"/>
              </w:rPr>
              <w:t>be submitted not later than</w:t>
            </w:r>
          </w:p>
          <w:p w14:paraId="132531F8" w14:textId="7E8448F9" w:rsidR="00986604" w:rsidRPr="00EB3DC1" w:rsidRDefault="00986604" w:rsidP="00DD6FB0">
            <w:pPr>
              <w:spacing w:after="120"/>
              <w:ind w:left="101"/>
              <w:rPr>
                <w:rFonts w:ascii="Arial" w:hAnsi="Arial"/>
                <w:spacing w:val="-4"/>
              </w:rPr>
            </w:pPr>
            <w:r w:rsidRPr="00EB3DC1">
              <w:rPr>
                <w:rFonts w:ascii="Arial" w:hAnsi="Arial"/>
                <w:spacing w:val="-4"/>
              </w:rPr>
              <w:t xml:space="preserve">Date: </w:t>
            </w:r>
            <w:r w:rsidR="00EB3DC1" w:rsidRPr="00EB3DC1">
              <w:rPr>
                <w:rFonts w:ascii="Arial" w:hAnsi="Arial"/>
                <w:i/>
                <w:spacing w:val="-4"/>
              </w:rPr>
              <w:t>23 January 2026</w:t>
            </w:r>
          </w:p>
          <w:p w14:paraId="14FAA062" w14:textId="1F764F78" w:rsidR="00986604" w:rsidRPr="006478D9" w:rsidRDefault="00986604" w:rsidP="00DD6FB0">
            <w:pPr>
              <w:spacing w:after="120"/>
              <w:ind w:left="101"/>
              <w:rPr>
                <w:rFonts w:ascii="Arial" w:hAnsi="Arial"/>
                <w:spacing w:val="-4"/>
              </w:rPr>
            </w:pPr>
            <w:r w:rsidRPr="00EB3DC1">
              <w:rPr>
                <w:rFonts w:ascii="Arial" w:hAnsi="Arial"/>
                <w:spacing w:val="-4"/>
              </w:rPr>
              <w:t xml:space="preserve">Time: </w:t>
            </w:r>
            <w:r w:rsidRPr="00EB3DC1">
              <w:rPr>
                <w:rFonts w:ascii="Arial" w:hAnsi="Arial"/>
                <w:i/>
                <w:iCs/>
                <w:spacing w:val="-4"/>
              </w:rPr>
              <w:t>12:00 (CET)</w:t>
            </w:r>
          </w:p>
          <w:p w14:paraId="53B7F271" w14:textId="77777777" w:rsidR="001B0ECA" w:rsidRPr="00415FB0" w:rsidRDefault="001B0ECA" w:rsidP="00DD6FB0">
            <w:pPr>
              <w:pStyle w:val="Default"/>
              <w:spacing w:after="120"/>
              <w:rPr>
                <w:rFonts w:ascii="Arial" w:hAnsi="Arial" w:cs="Arial"/>
              </w:rPr>
            </w:pPr>
            <w:r w:rsidRPr="00415FB0">
              <w:rPr>
                <w:rFonts w:ascii="Arial" w:hAnsi="Arial" w:cs="Arial"/>
              </w:rPr>
              <w:t xml:space="preserve">The Application shall be considered submitted when the Application files are up-loaded on the electronic procurement system exfitender, in accordance with ITA 15.1. </w:t>
            </w:r>
          </w:p>
          <w:p w14:paraId="52DCB536" w14:textId="77777777" w:rsidR="001B0ECA" w:rsidRPr="00415FB0" w:rsidRDefault="001B0ECA" w:rsidP="00DD6FB0">
            <w:pPr>
              <w:pStyle w:val="Default"/>
              <w:spacing w:after="120"/>
              <w:rPr>
                <w:rFonts w:ascii="Arial" w:hAnsi="Arial" w:cs="Arial"/>
              </w:rPr>
            </w:pPr>
            <w:r w:rsidRPr="00415FB0">
              <w:rPr>
                <w:rFonts w:ascii="Arial" w:hAnsi="Arial" w:cs="Arial"/>
              </w:rPr>
              <w:t xml:space="preserve">Exfitender is accessible through the website https://www.exfitender.de. To submit an Application, new exficon users shall first register an individual user profile. Existing users shall log into exfitender using their existing user profiles. After logging in, the user may submit or withdraw an Application as follows: </w:t>
            </w:r>
          </w:p>
          <w:p w14:paraId="7820C27D" w14:textId="77777777" w:rsidR="001B0ECA" w:rsidRPr="00415FB0" w:rsidRDefault="001B0ECA" w:rsidP="00DD6FB0">
            <w:pPr>
              <w:pStyle w:val="Default"/>
              <w:spacing w:after="120"/>
              <w:ind w:left="720"/>
              <w:rPr>
                <w:rFonts w:ascii="Arial" w:hAnsi="Arial" w:cs="Arial"/>
              </w:rPr>
            </w:pPr>
            <w:r w:rsidRPr="00415FB0">
              <w:rPr>
                <w:rFonts w:ascii="Arial" w:hAnsi="Arial" w:cs="Arial"/>
              </w:rPr>
              <w:t xml:space="preserve">1) Access the tendering process page using the integrated search function and the tender details provided in the Procurement Notice. </w:t>
            </w:r>
          </w:p>
          <w:p w14:paraId="1BD22881" w14:textId="77777777" w:rsidR="001B0ECA" w:rsidRPr="00415FB0" w:rsidRDefault="001B0ECA" w:rsidP="00DD6FB0">
            <w:pPr>
              <w:pStyle w:val="Default"/>
              <w:spacing w:after="120"/>
              <w:ind w:left="720"/>
              <w:rPr>
                <w:rFonts w:ascii="Arial" w:hAnsi="Arial" w:cs="Arial"/>
              </w:rPr>
            </w:pPr>
            <w:r w:rsidRPr="00415FB0">
              <w:rPr>
                <w:rFonts w:ascii="Arial" w:hAnsi="Arial" w:cs="Arial"/>
              </w:rPr>
              <w:lastRenderedPageBreak/>
              <w:t xml:space="preserve">2) Register for participation in the tendering process by clicking the “Register now” button. </w:t>
            </w:r>
          </w:p>
          <w:p w14:paraId="68689056" w14:textId="77777777" w:rsidR="001B0ECA" w:rsidRPr="00415FB0" w:rsidRDefault="001B0ECA" w:rsidP="00DD6FB0">
            <w:pPr>
              <w:pStyle w:val="Default"/>
              <w:spacing w:after="120"/>
              <w:ind w:left="720"/>
              <w:rPr>
                <w:rFonts w:ascii="Arial" w:hAnsi="Arial" w:cs="Arial"/>
              </w:rPr>
            </w:pPr>
            <w:r w:rsidRPr="00415FB0">
              <w:rPr>
                <w:rFonts w:ascii="Arial" w:hAnsi="Arial" w:cs="Arial"/>
              </w:rPr>
              <w:t xml:space="preserve">3) Upload Application files by clicking the button “Open file upload dialog” in the “Files” tab. </w:t>
            </w:r>
          </w:p>
          <w:p w14:paraId="0E762B48" w14:textId="77777777" w:rsidR="001B0ECA" w:rsidRPr="00415FB0" w:rsidRDefault="001B0ECA" w:rsidP="00DD6FB0">
            <w:pPr>
              <w:pStyle w:val="Default"/>
              <w:spacing w:after="120"/>
              <w:ind w:left="720"/>
              <w:rPr>
                <w:rFonts w:ascii="Arial" w:hAnsi="Arial" w:cs="Arial"/>
              </w:rPr>
            </w:pPr>
            <w:r w:rsidRPr="00415FB0">
              <w:rPr>
                <w:rFonts w:ascii="Arial" w:hAnsi="Arial" w:cs="Arial"/>
              </w:rPr>
              <w:t xml:space="preserve">4) Delete Application files by clicking the Wastebin button in the “Files” tab. </w:t>
            </w:r>
          </w:p>
          <w:p w14:paraId="66671C2E" w14:textId="77777777" w:rsidR="001B0ECA" w:rsidRPr="00415FB0" w:rsidRDefault="001B0ECA" w:rsidP="00DD6FB0">
            <w:pPr>
              <w:pStyle w:val="Default"/>
              <w:spacing w:after="120"/>
              <w:ind w:left="720"/>
              <w:rPr>
                <w:rFonts w:ascii="Arial" w:hAnsi="Arial" w:cs="Arial"/>
              </w:rPr>
            </w:pPr>
            <w:r w:rsidRPr="00415FB0">
              <w:rPr>
                <w:rFonts w:ascii="Arial" w:hAnsi="Arial" w:cs="Arial"/>
              </w:rPr>
              <w:t xml:space="preserve">5) Cancel the participation in the tendering process by clicking the button “De-register from Prequalification” in the “Overview” tab. </w:t>
            </w:r>
          </w:p>
          <w:p w14:paraId="1CB1054D" w14:textId="77777777" w:rsidR="001B0ECA" w:rsidRPr="00415FB0" w:rsidRDefault="001B0ECA" w:rsidP="00DD6FB0">
            <w:pPr>
              <w:pStyle w:val="Default"/>
              <w:spacing w:after="120"/>
              <w:rPr>
                <w:rFonts w:ascii="Arial" w:hAnsi="Arial" w:cs="Arial"/>
              </w:rPr>
            </w:pPr>
            <w:r w:rsidRPr="00415FB0">
              <w:rPr>
                <w:rFonts w:ascii="Arial" w:hAnsi="Arial" w:cs="Arial"/>
              </w:rPr>
              <w:t xml:space="preserve">The users may upload or delete Application files or deregister from the application process only between the registration and the Application deadline. </w:t>
            </w:r>
          </w:p>
          <w:p w14:paraId="716968B8" w14:textId="379D4F7C" w:rsidR="00986604" w:rsidRPr="001E6A01" w:rsidRDefault="001B0ECA" w:rsidP="000E1778">
            <w:pPr>
              <w:spacing w:after="120"/>
              <w:rPr>
                <w:rFonts w:ascii="Arial" w:hAnsi="Arial" w:cs="Arial"/>
                <w:b/>
                <w:bCs/>
                <w:i/>
                <w:iCs/>
                <w:spacing w:val="-2"/>
              </w:rPr>
            </w:pPr>
            <w:r w:rsidRPr="00415FB0">
              <w:rPr>
                <w:rFonts w:ascii="Arial" w:hAnsi="Arial" w:cs="Arial"/>
              </w:rPr>
              <w:t>For additional information concerning the use of Exfitender, please contact Exficon using the contact details provided on the website</w:t>
            </w:r>
            <w:r w:rsidR="000E1778">
              <w:rPr>
                <w:rFonts w:ascii="Arial" w:hAnsi="Arial" w:cs="Arial"/>
              </w:rPr>
              <w:t>.</w:t>
            </w:r>
          </w:p>
        </w:tc>
      </w:tr>
      <w:tr w:rsidR="00986604" w:rsidRPr="006478D9" w14:paraId="7818EDAC" w14:textId="77777777" w:rsidTr="009662D8">
        <w:trPr>
          <w:trHeight w:val="20"/>
        </w:trPr>
        <w:tc>
          <w:tcPr>
            <w:tcW w:w="1850" w:type="dxa"/>
            <w:tcBorders>
              <w:top w:val="single" w:sz="2" w:space="0" w:color="auto"/>
              <w:left w:val="single" w:sz="2" w:space="0" w:color="auto"/>
              <w:bottom w:val="single" w:sz="2" w:space="0" w:color="auto"/>
              <w:right w:val="single" w:sz="2" w:space="0" w:color="auto"/>
            </w:tcBorders>
          </w:tcPr>
          <w:p w14:paraId="721AA4B2" w14:textId="77777777" w:rsidR="00986604" w:rsidRPr="006478D9" w:rsidRDefault="00986604" w:rsidP="00DD6FB0">
            <w:pPr>
              <w:spacing w:after="120"/>
              <w:ind w:left="85"/>
              <w:rPr>
                <w:rFonts w:ascii="Arial" w:hAnsi="Arial"/>
                <w:b/>
                <w:spacing w:val="-2"/>
              </w:rPr>
            </w:pPr>
            <w:r w:rsidRPr="006478D9">
              <w:rPr>
                <w:rFonts w:ascii="Arial" w:hAnsi="Arial"/>
                <w:b/>
                <w:spacing w:val="-2"/>
              </w:rPr>
              <w:lastRenderedPageBreak/>
              <w:t>ITA 19.1</w:t>
            </w:r>
          </w:p>
        </w:tc>
        <w:tc>
          <w:tcPr>
            <w:tcW w:w="7600" w:type="dxa"/>
            <w:gridSpan w:val="2"/>
            <w:tcBorders>
              <w:top w:val="single" w:sz="2" w:space="0" w:color="auto"/>
              <w:left w:val="single" w:sz="2" w:space="0" w:color="auto"/>
              <w:bottom w:val="single" w:sz="2" w:space="0" w:color="auto"/>
              <w:right w:val="single" w:sz="2" w:space="0" w:color="auto"/>
            </w:tcBorders>
          </w:tcPr>
          <w:p w14:paraId="21C3E22C" w14:textId="30D1D1AE" w:rsidR="00986604" w:rsidRPr="00EB3DC1" w:rsidRDefault="00986604" w:rsidP="00DD6FB0">
            <w:pPr>
              <w:spacing w:after="120"/>
              <w:ind w:left="130"/>
              <w:rPr>
                <w:rFonts w:ascii="Arial" w:hAnsi="Arial"/>
                <w:spacing w:val="-7"/>
              </w:rPr>
            </w:pPr>
            <w:r w:rsidRPr="006478D9">
              <w:rPr>
                <w:rFonts w:ascii="Arial" w:hAnsi="Arial"/>
                <w:spacing w:val="-7"/>
              </w:rPr>
              <w:t xml:space="preserve">The </w:t>
            </w:r>
            <w:r w:rsidR="001B0ECA">
              <w:rPr>
                <w:rFonts w:ascii="Arial" w:hAnsi="Arial"/>
                <w:spacing w:val="-7"/>
              </w:rPr>
              <w:t xml:space="preserve">public </w:t>
            </w:r>
            <w:r w:rsidRPr="006478D9">
              <w:rPr>
                <w:rFonts w:ascii="Arial" w:hAnsi="Arial"/>
                <w:spacing w:val="-7"/>
              </w:rPr>
              <w:t xml:space="preserve">opening </w:t>
            </w:r>
            <w:r w:rsidR="001B0ECA">
              <w:rPr>
                <w:rFonts w:ascii="Arial" w:hAnsi="Arial"/>
                <w:spacing w:val="-7"/>
              </w:rPr>
              <w:t xml:space="preserve">(download) </w:t>
            </w:r>
            <w:r w:rsidRPr="006478D9">
              <w:rPr>
                <w:rFonts w:ascii="Arial" w:hAnsi="Arial"/>
                <w:spacing w:val="-7"/>
              </w:rPr>
              <w:t xml:space="preserve">of the Applications shall be </w:t>
            </w:r>
            <w:r w:rsidR="001B0ECA">
              <w:rPr>
                <w:rFonts w:ascii="Arial" w:hAnsi="Arial"/>
                <w:spacing w:val="-7"/>
              </w:rPr>
              <w:t xml:space="preserve">conducted </w:t>
            </w:r>
            <w:r w:rsidR="001B0ECA" w:rsidRPr="00EB3DC1">
              <w:rPr>
                <w:rFonts w:ascii="Arial" w:hAnsi="Arial"/>
                <w:spacing w:val="-7"/>
              </w:rPr>
              <w:t xml:space="preserve">online </w:t>
            </w:r>
            <w:r w:rsidRPr="00EB3DC1">
              <w:rPr>
                <w:rFonts w:ascii="Arial" w:hAnsi="Arial"/>
                <w:spacing w:val="-7"/>
              </w:rPr>
              <w:t>at</w:t>
            </w:r>
            <w:r w:rsidR="001B0ECA" w:rsidRPr="00EB3DC1">
              <w:rPr>
                <w:rFonts w:ascii="Arial" w:hAnsi="Arial"/>
                <w:spacing w:val="-7"/>
              </w:rPr>
              <w:t xml:space="preserve"> the date and time specified below:</w:t>
            </w:r>
            <w:r w:rsidRPr="00EB3DC1">
              <w:rPr>
                <w:rFonts w:ascii="Arial" w:hAnsi="Arial"/>
                <w:spacing w:val="-7"/>
              </w:rPr>
              <w:t xml:space="preserve"> </w:t>
            </w:r>
          </w:p>
          <w:p w14:paraId="3CC227E2" w14:textId="38A6B2DA" w:rsidR="00986604" w:rsidRPr="00EB3DC1" w:rsidRDefault="00986604" w:rsidP="00DD6FB0">
            <w:pPr>
              <w:spacing w:after="120"/>
              <w:ind w:left="101"/>
              <w:rPr>
                <w:rFonts w:ascii="Arial" w:hAnsi="Arial"/>
                <w:spacing w:val="-4"/>
              </w:rPr>
            </w:pPr>
            <w:r w:rsidRPr="00EB3DC1">
              <w:rPr>
                <w:rFonts w:ascii="Arial" w:hAnsi="Arial"/>
                <w:spacing w:val="-4"/>
              </w:rPr>
              <w:t xml:space="preserve">Date: </w:t>
            </w:r>
            <w:r w:rsidR="00EB3DC1" w:rsidRPr="00EB3DC1">
              <w:rPr>
                <w:rFonts w:ascii="Arial" w:hAnsi="Arial"/>
                <w:i/>
                <w:spacing w:val="-4"/>
              </w:rPr>
              <w:t>23 January 2026</w:t>
            </w:r>
          </w:p>
          <w:p w14:paraId="18B17466" w14:textId="621B5A3D" w:rsidR="000E1778" w:rsidRPr="006478D9" w:rsidRDefault="00986604" w:rsidP="00DD6FB0">
            <w:pPr>
              <w:spacing w:after="120"/>
              <w:ind w:left="101"/>
              <w:rPr>
                <w:rFonts w:ascii="Arial" w:hAnsi="Arial"/>
                <w:spacing w:val="-4"/>
              </w:rPr>
            </w:pPr>
            <w:r w:rsidRPr="00EB3DC1">
              <w:rPr>
                <w:rFonts w:ascii="Arial" w:hAnsi="Arial"/>
                <w:spacing w:val="-4"/>
              </w:rPr>
              <w:t>Time: 13:00 (CET)</w:t>
            </w:r>
            <w:r w:rsidRPr="00EB3DC1" w:rsidDel="008F0044">
              <w:rPr>
                <w:rFonts w:ascii="Arial" w:hAnsi="Arial"/>
                <w:i/>
                <w:spacing w:val="-4"/>
              </w:rPr>
              <w:t xml:space="preserve"> </w:t>
            </w:r>
          </w:p>
          <w:p w14:paraId="6C7D1624" w14:textId="77777777" w:rsidR="001B0ECA" w:rsidRPr="00415FB0" w:rsidRDefault="001B0ECA" w:rsidP="00DD6FB0">
            <w:pPr>
              <w:pStyle w:val="Default"/>
              <w:spacing w:after="120"/>
              <w:ind w:left="101"/>
              <w:jc w:val="both"/>
              <w:rPr>
                <w:rFonts w:ascii="Arial" w:hAnsi="Arial" w:cs="Arial"/>
              </w:rPr>
            </w:pPr>
            <w:r w:rsidRPr="00415FB0">
              <w:rPr>
                <w:rFonts w:ascii="Arial" w:hAnsi="Arial" w:cs="Arial"/>
              </w:rPr>
              <w:t xml:space="preserve">Except in the cases specified in Section I, ITA 18.1, the Employer will publicly open online and read out in accordance with ITA 19 all Applications received by the deadline (regardless of the number of Applications received), at the date, time and place specified in ITA 17.1. </w:t>
            </w:r>
          </w:p>
          <w:p w14:paraId="1D91AEF9" w14:textId="77777777" w:rsidR="001B0ECA" w:rsidRDefault="001B0ECA" w:rsidP="00DD6FB0">
            <w:pPr>
              <w:pStyle w:val="Default"/>
              <w:spacing w:after="120"/>
              <w:ind w:left="101"/>
              <w:jc w:val="both"/>
              <w:rPr>
                <w:rFonts w:ascii="Arial" w:hAnsi="Arial" w:cs="Arial"/>
              </w:rPr>
            </w:pPr>
            <w:r w:rsidRPr="00415FB0">
              <w:rPr>
                <w:rFonts w:ascii="Arial" w:hAnsi="Arial" w:cs="Arial"/>
              </w:rPr>
              <w:t xml:space="preserve">The opening of the Applications will be conducted in public in online presence of representatives of the Applicants. </w:t>
            </w:r>
          </w:p>
          <w:p w14:paraId="7FC4F612" w14:textId="719FC9E2" w:rsidR="001B0ECA" w:rsidRPr="00415FB0" w:rsidRDefault="001B0ECA" w:rsidP="00DD6FB0">
            <w:pPr>
              <w:pStyle w:val="Default"/>
              <w:spacing w:after="120"/>
              <w:ind w:left="101"/>
              <w:jc w:val="both"/>
              <w:rPr>
                <w:rFonts w:ascii="Arial" w:hAnsi="Arial" w:cs="Arial"/>
              </w:rPr>
            </w:pPr>
            <w:r w:rsidRPr="00415FB0">
              <w:rPr>
                <w:rFonts w:ascii="Arial" w:hAnsi="Arial" w:cs="Arial"/>
              </w:rPr>
              <w:t xml:space="preserve">A video-streamline of online opening will be arranged by the Employer and the </w:t>
            </w:r>
            <w:r w:rsidR="000E1778">
              <w:rPr>
                <w:rFonts w:ascii="Arial" w:hAnsi="Arial" w:cs="Arial"/>
              </w:rPr>
              <w:t>Tender Agent</w:t>
            </w:r>
            <w:r w:rsidR="000E1778" w:rsidRPr="00415FB0">
              <w:rPr>
                <w:rFonts w:ascii="Arial" w:hAnsi="Arial" w:cs="Arial"/>
              </w:rPr>
              <w:t xml:space="preserve"> </w:t>
            </w:r>
            <w:r w:rsidRPr="00415FB0">
              <w:rPr>
                <w:rFonts w:ascii="Arial" w:hAnsi="Arial" w:cs="Arial"/>
              </w:rPr>
              <w:t>(</w:t>
            </w:r>
            <w:r w:rsidR="000E1778">
              <w:rPr>
                <w:rFonts w:ascii="Arial" w:hAnsi="Arial" w:cs="Arial"/>
              </w:rPr>
              <w:t xml:space="preserve">i.e. </w:t>
            </w:r>
            <w:r w:rsidRPr="00415FB0">
              <w:rPr>
                <w:rFonts w:ascii="Arial" w:hAnsi="Arial" w:cs="Arial"/>
              </w:rPr>
              <w:t xml:space="preserve">Project Implementation Consultant). The link to the video-streamline will be communicated to all the prospective Applicants three (3) calendar days prior to the opening. </w:t>
            </w:r>
          </w:p>
          <w:p w14:paraId="1CB37E05" w14:textId="77777777" w:rsidR="001B0ECA" w:rsidRDefault="001B0ECA" w:rsidP="00DD6FB0">
            <w:pPr>
              <w:spacing w:after="120"/>
              <w:ind w:left="101"/>
              <w:rPr>
                <w:rFonts w:ascii="Arial" w:hAnsi="Arial" w:cs="Arial"/>
              </w:rPr>
            </w:pPr>
            <w:r w:rsidRPr="00415FB0">
              <w:rPr>
                <w:rFonts w:ascii="Arial" w:hAnsi="Arial" w:cs="Arial"/>
              </w:rPr>
              <w:t>Immediately after the download of the Applications a download protocol will automatically be created by the system. Please also refer to ITA 19.2</w:t>
            </w:r>
          </w:p>
          <w:p w14:paraId="032D3362" w14:textId="4427B932" w:rsidR="00986604" w:rsidRPr="006478D9" w:rsidRDefault="00986604" w:rsidP="00DD6FB0">
            <w:pPr>
              <w:spacing w:after="120"/>
              <w:ind w:left="101"/>
              <w:rPr>
                <w:rFonts w:ascii="Arial" w:hAnsi="Arial"/>
                <w:i/>
                <w:spacing w:val="-4"/>
              </w:rPr>
            </w:pPr>
            <w:r w:rsidRPr="001E6A01">
              <w:rPr>
                <w:rFonts w:ascii="Arial" w:hAnsi="Arial"/>
                <w:iCs/>
                <w:spacing w:val="-4"/>
              </w:rPr>
              <w:t>No minimum number of Applications is required in order to proceed to</w:t>
            </w:r>
            <w:r>
              <w:rPr>
                <w:rFonts w:ascii="Arial" w:hAnsi="Arial"/>
                <w:iCs/>
                <w:spacing w:val="-4"/>
              </w:rPr>
              <w:t xml:space="preserve"> </w:t>
            </w:r>
            <w:r w:rsidRPr="001E6A01">
              <w:rPr>
                <w:rFonts w:ascii="Arial" w:hAnsi="Arial"/>
                <w:iCs/>
                <w:spacing w:val="-4"/>
              </w:rPr>
              <w:t>Applications opening</w:t>
            </w:r>
            <w:r w:rsidR="001B0ECA">
              <w:rPr>
                <w:rFonts w:ascii="Arial" w:hAnsi="Arial"/>
                <w:iCs/>
                <w:spacing w:val="-4"/>
              </w:rPr>
              <w:t xml:space="preserve"> (download)</w:t>
            </w:r>
            <w:r w:rsidRPr="001E6A01">
              <w:rPr>
                <w:rFonts w:ascii="Arial" w:hAnsi="Arial"/>
                <w:iCs/>
                <w:spacing w:val="-4"/>
              </w:rPr>
              <w:t>.</w:t>
            </w:r>
            <w:r w:rsidRPr="00041949" w:rsidDel="008E6F69">
              <w:rPr>
                <w:rFonts w:ascii="Arial" w:hAnsi="Arial"/>
                <w:i/>
                <w:spacing w:val="-4"/>
              </w:rPr>
              <w:t xml:space="preserve"> </w:t>
            </w:r>
          </w:p>
        </w:tc>
      </w:tr>
      <w:tr w:rsidR="001B0ECA" w:rsidRPr="006478D9" w14:paraId="0B613416" w14:textId="77777777" w:rsidTr="009662D8">
        <w:trPr>
          <w:trHeight w:val="20"/>
        </w:trPr>
        <w:tc>
          <w:tcPr>
            <w:tcW w:w="1850" w:type="dxa"/>
            <w:tcBorders>
              <w:top w:val="single" w:sz="2" w:space="0" w:color="auto"/>
              <w:left w:val="single" w:sz="2" w:space="0" w:color="auto"/>
              <w:bottom w:val="single" w:sz="2" w:space="0" w:color="auto"/>
              <w:right w:val="single" w:sz="2" w:space="0" w:color="auto"/>
            </w:tcBorders>
          </w:tcPr>
          <w:p w14:paraId="5BF27A41" w14:textId="35325DED" w:rsidR="001B0ECA" w:rsidRPr="006478D9" w:rsidRDefault="001B0ECA" w:rsidP="00A11917">
            <w:pPr>
              <w:spacing w:after="120"/>
              <w:ind w:left="85"/>
              <w:jc w:val="both"/>
              <w:rPr>
                <w:rFonts w:ascii="Arial" w:hAnsi="Arial"/>
                <w:b/>
                <w:spacing w:val="-2"/>
              </w:rPr>
            </w:pPr>
            <w:r>
              <w:rPr>
                <w:rFonts w:ascii="Arial" w:hAnsi="Arial" w:cs="Arial"/>
                <w:b/>
                <w:spacing w:val="-2"/>
              </w:rPr>
              <w:t>ITA 19.2</w:t>
            </w:r>
          </w:p>
        </w:tc>
        <w:tc>
          <w:tcPr>
            <w:tcW w:w="7600" w:type="dxa"/>
            <w:gridSpan w:val="2"/>
            <w:tcBorders>
              <w:top w:val="single" w:sz="2" w:space="0" w:color="auto"/>
              <w:left w:val="single" w:sz="2" w:space="0" w:color="auto"/>
              <w:bottom w:val="single" w:sz="2" w:space="0" w:color="auto"/>
              <w:right w:val="single" w:sz="2" w:space="0" w:color="auto"/>
            </w:tcBorders>
          </w:tcPr>
          <w:p w14:paraId="684A2895" w14:textId="155194A2" w:rsidR="001B0ECA" w:rsidRPr="00415FB0" w:rsidRDefault="00A11917" w:rsidP="00A11917">
            <w:pPr>
              <w:pStyle w:val="Default"/>
              <w:spacing w:after="120"/>
              <w:ind w:left="101"/>
              <w:jc w:val="both"/>
              <w:rPr>
                <w:rFonts w:ascii="Arial" w:hAnsi="Arial" w:cs="Arial"/>
              </w:rPr>
            </w:pPr>
            <w:r>
              <w:rPr>
                <w:rFonts w:ascii="Arial" w:hAnsi="Arial" w:cs="Arial"/>
              </w:rPr>
              <w:t>T</w:t>
            </w:r>
            <w:r w:rsidR="001B0ECA" w:rsidRPr="00415FB0">
              <w:rPr>
                <w:rFonts w:ascii="Arial" w:hAnsi="Arial" w:cs="Arial"/>
              </w:rPr>
              <w:t>he following</w:t>
            </w:r>
            <w:r>
              <w:rPr>
                <w:rFonts w:ascii="Arial" w:hAnsi="Arial" w:cs="Arial"/>
              </w:rPr>
              <w:t xml:space="preserve"> replaces 19.2</w:t>
            </w:r>
            <w:r w:rsidR="001B0ECA" w:rsidRPr="00415FB0">
              <w:rPr>
                <w:rFonts w:ascii="Arial" w:hAnsi="Arial" w:cs="Arial"/>
              </w:rPr>
              <w:t xml:space="preserve">: </w:t>
            </w:r>
          </w:p>
          <w:p w14:paraId="617F9DCD" w14:textId="67ECAAD0" w:rsidR="00A11917" w:rsidRDefault="00A11917" w:rsidP="00DD6FB0">
            <w:pPr>
              <w:spacing w:after="120"/>
              <w:ind w:left="130"/>
              <w:rPr>
                <w:rFonts w:ascii="Arial" w:hAnsi="Arial" w:cs="Arial"/>
              </w:rPr>
            </w:pPr>
            <w:r>
              <w:rPr>
                <w:rFonts w:ascii="Arial" w:hAnsi="Arial" w:cs="Arial"/>
              </w:rPr>
              <w:t xml:space="preserve">After expiry of the deadline, the exfitender system creates an automatic Upload Protocol, recording the name of each Applicant and the date and time of each of the Applicant’s uploaded files. </w:t>
            </w:r>
            <w:r w:rsidRPr="00415FB0">
              <w:rPr>
                <w:rFonts w:ascii="Arial" w:hAnsi="Arial" w:cs="Arial"/>
              </w:rPr>
              <w:t xml:space="preserve">Timely submission means that the file must be successfully uploaded prior to expiry of the deadline specified in ITA 17.1. Late Applications </w:t>
            </w:r>
            <w:r>
              <w:rPr>
                <w:rFonts w:ascii="Arial" w:hAnsi="Arial" w:cs="Arial"/>
              </w:rPr>
              <w:t>are not possible through the system nor through any other means.</w:t>
            </w:r>
          </w:p>
          <w:p w14:paraId="0048FEBC" w14:textId="75BFD507" w:rsidR="001B0ECA" w:rsidRPr="006478D9" w:rsidRDefault="001B0ECA" w:rsidP="00DD6FB0">
            <w:pPr>
              <w:spacing w:after="120"/>
              <w:ind w:left="130"/>
              <w:rPr>
                <w:rFonts w:ascii="Arial" w:hAnsi="Arial"/>
                <w:spacing w:val="-7"/>
              </w:rPr>
            </w:pPr>
            <w:r w:rsidRPr="00415FB0">
              <w:rPr>
                <w:rFonts w:ascii="Arial" w:hAnsi="Arial" w:cs="Arial"/>
              </w:rPr>
              <w:t>After opening/download by the Employer a download protocol will automatically be created by the system</w:t>
            </w:r>
            <w:r w:rsidR="00A11917">
              <w:rPr>
                <w:rFonts w:ascii="Arial" w:hAnsi="Arial" w:cs="Arial"/>
              </w:rPr>
              <w:t xml:space="preserve">, recording the name and time of each downloader. The download protocol is updated automatically </w:t>
            </w:r>
            <w:r w:rsidR="00A11917">
              <w:rPr>
                <w:rFonts w:ascii="Arial" w:hAnsi="Arial" w:cs="Arial"/>
              </w:rPr>
              <w:lastRenderedPageBreak/>
              <w:t>with each download of the submitted Applications</w:t>
            </w:r>
            <w:r w:rsidRPr="00415FB0">
              <w:rPr>
                <w:rFonts w:ascii="Arial" w:hAnsi="Arial" w:cs="Arial"/>
              </w:rPr>
              <w:t xml:space="preserve">. </w:t>
            </w:r>
          </w:p>
        </w:tc>
      </w:tr>
      <w:tr w:rsidR="00986604" w:rsidRPr="006478D9" w14:paraId="3C550C68" w14:textId="77777777">
        <w:tc>
          <w:tcPr>
            <w:tcW w:w="9450" w:type="dxa"/>
            <w:gridSpan w:val="3"/>
            <w:tcBorders>
              <w:top w:val="single" w:sz="2" w:space="0" w:color="auto"/>
              <w:left w:val="single" w:sz="2" w:space="0" w:color="auto"/>
              <w:bottom w:val="single" w:sz="2" w:space="0" w:color="auto"/>
              <w:right w:val="single" w:sz="2" w:space="0" w:color="auto"/>
            </w:tcBorders>
          </w:tcPr>
          <w:p w14:paraId="6F62CCBB" w14:textId="77777777" w:rsidR="00986604" w:rsidRPr="006478D9" w:rsidRDefault="00986604" w:rsidP="00DD6FB0">
            <w:pPr>
              <w:spacing w:after="120"/>
              <w:jc w:val="center"/>
              <w:rPr>
                <w:rFonts w:ascii="Arial" w:hAnsi="Arial"/>
                <w:b/>
                <w:spacing w:val="4"/>
                <w:sz w:val="26"/>
              </w:rPr>
            </w:pPr>
            <w:r w:rsidRPr="006478D9">
              <w:rPr>
                <w:rFonts w:ascii="Arial" w:hAnsi="Arial"/>
                <w:b/>
                <w:spacing w:val="4"/>
                <w:sz w:val="26"/>
              </w:rPr>
              <w:lastRenderedPageBreak/>
              <w:t>E. Procedures for Evaluation of Applications</w:t>
            </w:r>
          </w:p>
        </w:tc>
      </w:tr>
      <w:tr w:rsidR="00986604" w:rsidRPr="006478D9" w14:paraId="36F92385" w14:textId="77777777" w:rsidTr="00A265F8">
        <w:tc>
          <w:tcPr>
            <w:tcW w:w="1850" w:type="dxa"/>
            <w:tcBorders>
              <w:top w:val="single" w:sz="2" w:space="0" w:color="auto"/>
              <w:left w:val="single" w:sz="2" w:space="0" w:color="auto"/>
              <w:bottom w:val="single" w:sz="2" w:space="0" w:color="auto"/>
              <w:right w:val="single" w:sz="2" w:space="0" w:color="auto"/>
            </w:tcBorders>
          </w:tcPr>
          <w:p w14:paraId="25C9CFF8" w14:textId="77777777" w:rsidR="00986604" w:rsidRPr="006478D9" w:rsidRDefault="00986604" w:rsidP="00DD6FB0">
            <w:pPr>
              <w:spacing w:after="120"/>
              <w:ind w:left="85"/>
              <w:rPr>
                <w:rFonts w:ascii="Arial" w:hAnsi="Arial"/>
                <w:b/>
                <w:spacing w:val="-2"/>
              </w:rPr>
            </w:pPr>
            <w:r w:rsidRPr="006478D9">
              <w:rPr>
                <w:rFonts w:ascii="Arial" w:hAnsi="Arial"/>
                <w:b/>
                <w:spacing w:val="-2"/>
              </w:rPr>
              <w:t>ITA 23.1</w:t>
            </w:r>
          </w:p>
        </w:tc>
        <w:tc>
          <w:tcPr>
            <w:tcW w:w="7600" w:type="dxa"/>
            <w:gridSpan w:val="2"/>
            <w:tcBorders>
              <w:top w:val="single" w:sz="2" w:space="0" w:color="auto"/>
              <w:left w:val="single" w:sz="2" w:space="0" w:color="auto"/>
              <w:bottom w:val="single" w:sz="2" w:space="0" w:color="auto"/>
              <w:right w:val="single" w:sz="2" w:space="0" w:color="auto"/>
            </w:tcBorders>
          </w:tcPr>
          <w:p w14:paraId="56D1500F" w14:textId="2E62AC93" w:rsidR="00986604" w:rsidRPr="006478D9" w:rsidRDefault="00986604" w:rsidP="00DD6FB0">
            <w:pPr>
              <w:spacing w:after="120"/>
              <w:ind w:left="130"/>
              <w:rPr>
                <w:rFonts w:ascii="Arial" w:hAnsi="Arial"/>
                <w:spacing w:val="-7"/>
              </w:rPr>
            </w:pPr>
            <w:r w:rsidRPr="006478D9">
              <w:rPr>
                <w:rFonts w:ascii="Arial" w:hAnsi="Arial"/>
                <w:spacing w:val="-7"/>
              </w:rPr>
              <w:t>A margin of preference shall not apply</w:t>
            </w:r>
          </w:p>
        </w:tc>
      </w:tr>
      <w:tr w:rsidR="00986604" w:rsidRPr="006478D9" w14:paraId="013B02B4" w14:textId="77777777">
        <w:tc>
          <w:tcPr>
            <w:tcW w:w="1850" w:type="dxa"/>
            <w:tcBorders>
              <w:top w:val="single" w:sz="2" w:space="0" w:color="auto"/>
              <w:left w:val="single" w:sz="2" w:space="0" w:color="auto"/>
              <w:bottom w:val="single" w:sz="2" w:space="0" w:color="auto"/>
              <w:right w:val="single" w:sz="2" w:space="0" w:color="auto"/>
            </w:tcBorders>
          </w:tcPr>
          <w:p w14:paraId="0ED47784" w14:textId="77777777" w:rsidR="00986604" w:rsidRPr="006478D9" w:rsidRDefault="00986604" w:rsidP="00DD6FB0">
            <w:pPr>
              <w:pStyle w:val="Style27"/>
              <w:spacing w:before="0" w:after="120"/>
              <w:ind w:left="85"/>
              <w:jc w:val="left"/>
              <w:rPr>
                <w:rFonts w:ascii="Arial" w:hAnsi="Arial"/>
                <w:b/>
                <w:spacing w:val="-4"/>
              </w:rPr>
            </w:pPr>
            <w:r w:rsidRPr="006478D9">
              <w:rPr>
                <w:rFonts w:ascii="Arial" w:hAnsi="Arial"/>
                <w:b/>
              </w:rPr>
              <w:t>ITA 24.1</w:t>
            </w:r>
          </w:p>
        </w:tc>
        <w:tc>
          <w:tcPr>
            <w:tcW w:w="7600" w:type="dxa"/>
            <w:gridSpan w:val="2"/>
            <w:tcBorders>
              <w:top w:val="single" w:sz="2" w:space="0" w:color="auto"/>
              <w:left w:val="single" w:sz="2" w:space="0" w:color="auto"/>
              <w:bottom w:val="single" w:sz="2" w:space="0" w:color="auto"/>
              <w:right w:val="single" w:sz="2" w:space="0" w:color="auto"/>
            </w:tcBorders>
          </w:tcPr>
          <w:p w14:paraId="1356BA6F" w14:textId="16B35148" w:rsidR="00986604" w:rsidRPr="004D304C" w:rsidRDefault="00986604" w:rsidP="00DD6FB0">
            <w:pPr>
              <w:spacing w:after="120"/>
              <w:ind w:left="58"/>
              <w:rPr>
                <w:rFonts w:ascii="Arial" w:hAnsi="Arial"/>
                <w:spacing w:val="-4"/>
              </w:rPr>
            </w:pPr>
            <w:r w:rsidRPr="006478D9">
              <w:rPr>
                <w:rFonts w:ascii="Arial" w:hAnsi="Arial"/>
                <w:spacing w:val="-4"/>
              </w:rPr>
              <w:t xml:space="preserve">At this time the Employer </w:t>
            </w:r>
            <w:r w:rsidRPr="006478D9">
              <w:rPr>
                <w:rFonts w:ascii="Arial" w:hAnsi="Arial"/>
                <w:i/>
                <w:spacing w:val="-4"/>
              </w:rPr>
              <w:t xml:space="preserve">does not intend </w:t>
            </w:r>
            <w:r w:rsidRPr="006478D9">
              <w:rPr>
                <w:rFonts w:ascii="Arial" w:hAnsi="Arial"/>
                <w:spacing w:val="-4"/>
              </w:rPr>
              <w:t>to execute certain specific parts of the Works by subcontractors selected in advance (nominated subcontractors).</w:t>
            </w:r>
          </w:p>
        </w:tc>
      </w:tr>
      <w:tr w:rsidR="001B0ECA" w:rsidRPr="006478D9" w14:paraId="3822A158" w14:textId="77777777">
        <w:tc>
          <w:tcPr>
            <w:tcW w:w="1850" w:type="dxa"/>
            <w:tcBorders>
              <w:top w:val="single" w:sz="2" w:space="0" w:color="auto"/>
              <w:left w:val="single" w:sz="2" w:space="0" w:color="auto"/>
              <w:bottom w:val="single" w:sz="2" w:space="0" w:color="auto"/>
              <w:right w:val="single" w:sz="2" w:space="0" w:color="auto"/>
            </w:tcBorders>
          </w:tcPr>
          <w:p w14:paraId="3791FFA5" w14:textId="7FAD4FD1" w:rsidR="001B0ECA" w:rsidRPr="006478D9" w:rsidRDefault="001B0ECA" w:rsidP="00DD6FB0">
            <w:pPr>
              <w:pStyle w:val="Style27"/>
              <w:spacing w:before="0" w:after="120"/>
              <w:ind w:left="85"/>
              <w:jc w:val="left"/>
              <w:rPr>
                <w:rFonts w:ascii="Arial" w:hAnsi="Arial"/>
                <w:b/>
              </w:rPr>
            </w:pPr>
            <w:r>
              <w:rPr>
                <w:rFonts w:ascii="Arial" w:hAnsi="Arial"/>
                <w:b/>
              </w:rPr>
              <w:t>ITA 27.1</w:t>
            </w:r>
          </w:p>
        </w:tc>
        <w:tc>
          <w:tcPr>
            <w:tcW w:w="7600" w:type="dxa"/>
            <w:gridSpan w:val="2"/>
            <w:tcBorders>
              <w:top w:val="single" w:sz="2" w:space="0" w:color="auto"/>
              <w:left w:val="single" w:sz="2" w:space="0" w:color="auto"/>
              <w:bottom w:val="single" w:sz="2" w:space="0" w:color="auto"/>
              <w:right w:val="single" w:sz="2" w:space="0" w:color="auto"/>
            </w:tcBorders>
          </w:tcPr>
          <w:p w14:paraId="33BD3DB7" w14:textId="77777777" w:rsidR="001B0ECA" w:rsidRPr="00861269" w:rsidRDefault="001B0ECA" w:rsidP="00DD6FB0">
            <w:pPr>
              <w:pStyle w:val="Default"/>
              <w:spacing w:after="120"/>
              <w:ind w:left="58"/>
              <w:jc w:val="both"/>
              <w:rPr>
                <w:rFonts w:ascii="Arial" w:hAnsi="Arial" w:cs="Arial"/>
              </w:rPr>
            </w:pPr>
            <w:r w:rsidRPr="00861269">
              <w:rPr>
                <w:rFonts w:ascii="Arial" w:hAnsi="Arial" w:cs="Arial"/>
              </w:rPr>
              <w:t xml:space="preserve">Add the following at the end of ITA 27.1: </w:t>
            </w:r>
          </w:p>
          <w:p w14:paraId="77093AD3" w14:textId="54A00B62" w:rsidR="001B0ECA" w:rsidRPr="006478D9" w:rsidRDefault="001B0ECA" w:rsidP="00DD6FB0">
            <w:pPr>
              <w:spacing w:after="120"/>
              <w:ind w:left="58"/>
              <w:rPr>
                <w:rFonts w:ascii="Arial" w:hAnsi="Arial"/>
                <w:spacing w:val="-4"/>
              </w:rPr>
            </w:pPr>
            <w:r w:rsidRPr="00861269">
              <w:rPr>
                <w:rFonts w:ascii="Arial" w:hAnsi="Arial" w:cs="Arial"/>
              </w:rPr>
              <w:t xml:space="preserve">The evaluation of evidence of qualification focuses solely on the respective Applicant and shall not </w:t>
            </w:r>
            <w:proofErr w:type="gramStart"/>
            <w:r w:rsidRPr="00861269">
              <w:rPr>
                <w:rFonts w:ascii="Arial" w:hAnsi="Arial" w:cs="Arial"/>
              </w:rPr>
              <w:t>take into account</w:t>
            </w:r>
            <w:proofErr w:type="gramEnd"/>
            <w:r w:rsidRPr="00861269">
              <w:rPr>
                <w:rFonts w:ascii="Arial" w:hAnsi="Arial" w:cs="Arial"/>
              </w:rPr>
              <w:t xml:space="preserve"> any qualifications of its parent entities, affiliates or any other Person different from the Applicant, unless they are associated in the form of a JV with joint and several liability. </w:t>
            </w:r>
            <w:r>
              <w:rPr>
                <w:rFonts w:ascii="Arial" w:hAnsi="Arial" w:cs="Arial"/>
              </w:rPr>
              <w:t xml:space="preserve">An </w:t>
            </w:r>
            <w:r w:rsidR="00A11917">
              <w:rPr>
                <w:rFonts w:ascii="Arial" w:hAnsi="Arial" w:cs="Arial"/>
              </w:rPr>
              <w:t>e</w:t>
            </w:r>
            <w:r>
              <w:rPr>
                <w:rFonts w:ascii="Arial" w:hAnsi="Arial" w:cs="Arial"/>
              </w:rPr>
              <w:t xml:space="preserve">xception is if </w:t>
            </w:r>
            <w:r w:rsidR="00A11917">
              <w:rPr>
                <w:rFonts w:ascii="Arial" w:hAnsi="Arial" w:cs="Arial"/>
              </w:rPr>
              <w:t xml:space="preserve">Applicants submits the </w:t>
            </w:r>
            <w:r>
              <w:rPr>
                <w:rFonts w:ascii="Arial" w:hAnsi="Arial" w:cs="Arial"/>
              </w:rPr>
              <w:t>experience of specialized subcontractors</w:t>
            </w:r>
            <w:r w:rsidR="00A11917">
              <w:rPr>
                <w:rFonts w:ascii="Arial" w:hAnsi="Arial" w:cs="Arial"/>
              </w:rPr>
              <w:t xml:space="preserve"> to demonstrate their qualification. In such case, the </w:t>
            </w:r>
            <w:r w:rsidR="009A2195">
              <w:rPr>
                <w:rFonts w:ascii="Arial" w:hAnsi="Arial" w:cs="Arial"/>
              </w:rPr>
              <w:t>Applicant shall submit a written statement that the Subcontractor will work exclusively with the Applicant</w:t>
            </w:r>
            <w:r w:rsidR="00313866">
              <w:rPr>
                <w:rFonts w:ascii="Arial" w:hAnsi="Arial" w:cs="Arial"/>
              </w:rPr>
              <w:t xml:space="preserve"> </w:t>
            </w:r>
            <w:r w:rsidR="00313866" w:rsidRPr="00313866">
              <w:rPr>
                <w:rFonts w:ascii="Arial" w:hAnsi="Arial" w:cs="Arial"/>
              </w:rPr>
              <w:t xml:space="preserve">and that the Applicant explicitly requests for the </w:t>
            </w:r>
            <w:proofErr w:type="gramStart"/>
            <w:r w:rsidR="00313866" w:rsidRPr="00313866">
              <w:rPr>
                <w:rFonts w:ascii="Arial" w:hAnsi="Arial" w:cs="Arial"/>
              </w:rPr>
              <w:t>subcontractors</w:t>
            </w:r>
            <w:proofErr w:type="gramEnd"/>
            <w:r w:rsidR="00313866" w:rsidRPr="00313866">
              <w:rPr>
                <w:rFonts w:ascii="Arial" w:hAnsi="Arial" w:cs="Arial"/>
              </w:rPr>
              <w:t xml:space="preserve"> qualifications to be considered in the application. In such a case the Applicant is obliged to include the respective performance of the Subcontractor bindingly in the Offer as indicated in the Application (KfW </w:t>
            </w:r>
            <w:r w:rsidR="00313866">
              <w:rPr>
                <w:rFonts w:ascii="Arial" w:hAnsi="Arial" w:cs="Arial"/>
              </w:rPr>
              <w:t>G</w:t>
            </w:r>
            <w:r w:rsidR="00313866" w:rsidRPr="00313866">
              <w:rPr>
                <w:rFonts w:ascii="Arial" w:hAnsi="Arial" w:cs="Arial"/>
              </w:rPr>
              <w:t>uidelines 2.5.3 and 2.5.6)</w:t>
            </w:r>
            <w:r>
              <w:rPr>
                <w:rFonts w:ascii="Arial" w:hAnsi="Arial" w:cs="Arial"/>
              </w:rPr>
              <w:t xml:space="preserve">. </w:t>
            </w:r>
            <w:r w:rsidRPr="00861269">
              <w:rPr>
                <w:rFonts w:ascii="Arial" w:hAnsi="Arial" w:cs="Arial"/>
              </w:rPr>
              <w:t>Exceptionally an Applicant with insufficient financial track re</w:t>
            </w:r>
            <w:r w:rsidR="009A2195">
              <w:rPr>
                <w:rFonts w:ascii="Arial" w:hAnsi="Arial" w:cs="Arial"/>
              </w:rPr>
              <w:t>cord</w:t>
            </w:r>
            <w:r w:rsidRPr="00861269">
              <w:rPr>
                <w:rFonts w:ascii="Arial" w:hAnsi="Arial" w:cs="Arial"/>
              </w:rPr>
              <w:t xml:space="preserve"> (e.g. start-up or spin-off companies) can demonstrate its financial qualification by presenting a legally binding letter of comfort of a financially sound parent company (to be demonstrated)</w:t>
            </w:r>
            <w:r w:rsidR="009A2195">
              <w:rPr>
                <w:rFonts w:ascii="Arial" w:hAnsi="Arial" w:cs="Arial"/>
              </w:rPr>
              <w:t xml:space="preserve"> as per ITA 11.1 (d) above</w:t>
            </w:r>
            <w:r w:rsidRPr="00861269">
              <w:rPr>
                <w:rFonts w:ascii="Arial" w:hAnsi="Arial" w:cs="Arial"/>
              </w:rPr>
              <w:t>.</w:t>
            </w:r>
            <w:r>
              <w:rPr>
                <w:sz w:val="22"/>
                <w:szCs w:val="22"/>
              </w:rPr>
              <w:t xml:space="preserve"> </w:t>
            </w:r>
          </w:p>
        </w:tc>
      </w:tr>
      <w:tr w:rsidR="001B0ECA" w:rsidRPr="006478D9" w14:paraId="0CED465B" w14:textId="77777777">
        <w:tc>
          <w:tcPr>
            <w:tcW w:w="1850" w:type="dxa"/>
            <w:tcBorders>
              <w:top w:val="single" w:sz="2" w:space="0" w:color="auto"/>
              <w:left w:val="single" w:sz="2" w:space="0" w:color="auto"/>
              <w:bottom w:val="single" w:sz="2" w:space="0" w:color="auto"/>
              <w:right w:val="single" w:sz="2" w:space="0" w:color="auto"/>
            </w:tcBorders>
          </w:tcPr>
          <w:p w14:paraId="0165B7DF" w14:textId="5BC6D599" w:rsidR="001B0ECA" w:rsidRPr="006478D9" w:rsidRDefault="001B0ECA" w:rsidP="00DD6FB0">
            <w:pPr>
              <w:pStyle w:val="Style27"/>
              <w:spacing w:before="0" w:after="120"/>
              <w:ind w:left="85"/>
              <w:jc w:val="left"/>
              <w:rPr>
                <w:rFonts w:ascii="Arial" w:hAnsi="Arial"/>
                <w:b/>
              </w:rPr>
            </w:pPr>
            <w:r>
              <w:rPr>
                <w:rFonts w:ascii="Arial" w:hAnsi="Arial"/>
                <w:b/>
              </w:rPr>
              <w:t>ITA 27.2</w:t>
            </w:r>
          </w:p>
        </w:tc>
        <w:tc>
          <w:tcPr>
            <w:tcW w:w="7600" w:type="dxa"/>
            <w:gridSpan w:val="2"/>
            <w:tcBorders>
              <w:top w:val="single" w:sz="2" w:space="0" w:color="auto"/>
              <w:left w:val="single" w:sz="2" w:space="0" w:color="auto"/>
              <w:bottom w:val="single" w:sz="2" w:space="0" w:color="auto"/>
              <w:right w:val="single" w:sz="2" w:space="0" w:color="auto"/>
            </w:tcBorders>
          </w:tcPr>
          <w:p w14:paraId="75FD2D23" w14:textId="77777777" w:rsidR="001B0ECA" w:rsidRDefault="001B0ECA" w:rsidP="00DD6FB0">
            <w:pPr>
              <w:spacing w:after="120"/>
              <w:ind w:left="58"/>
              <w:jc w:val="both"/>
              <w:rPr>
                <w:rFonts w:ascii="Arial" w:hAnsi="Arial"/>
                <w:spacing w:val="-4"/>
              </w:rPr>
            </w:pPr>
            <w:r>
              <w:rPr>
                <w:rFonts w:ascii="Arial" w:hAnsi="Arial"/>
                <w:spacing w:val="-4"/>
              </w:rPr>
              <w:t>At the end of sub-clause add the following:</w:t>
            </w:r>
          </w:p>
          <w:p w14:paraId="0CB9A0C3" w14:textId="77777777" w:rsidR="001B0ECA" w:rsidRDefault="001B0ECA" w:rsidP="00DD6FB0">
            <w:pPr>
              <w:spacing w:after="120"/>
              <w:ind w:left="58"/>
              <w:jc w:val="both"/>
              <w:rPr>
                <w:rFonts w:ascii="Arial" w:hAnsi="Arial"/>
                <w:spacing w:val="-4"/>
              </w:rPr>
            </w:pPr>
            <w:r w:rsidRPr="00EC49B1">
              <w:rPr>
                <w:rFonts w:ascii="Arial" w:hAnsi="Arial"/>
                <w:spacing w:val="-4"/>
              </w:rPr>
              <w:t xml:space="preserve">For each of the criteria groups 1. to 4. the bidder must pass all (100%) of the sub-criteria in each group. </w:t>
            </w:r>
          </w:p>
          <w:p w14:paraId="364B9704" w14:textId="0BB10321" w:rsidR="001B0ECA" w:rsidRPr="006478D9" w:rsidRDefault="001B0ECA" w:rsidP="00DD6FB0">
            <w:pPr>
              <w:spacing w:after="120"/>
              <w:ind w:left="58"/>
              <w:rPr>
                <w:rFonts w:ascii="Arial" w:hAnsi="Arial"/>
                <w:spacing w:val="-4"/>
              </w:rPr>
            </w:pPr>
            <w:r w:rsidRPr="00EC49B1">
              <w:rPr>
                <w:rFonts w:ascii="Arial" w:hAnsi="Arial"/>
                <w:spacing w:val="-4"/>
              </w:rPr>
              <w:t>For the criteria group 5., the bidder must pass minimum 70% of the sub-criteria in the group, this means at least 5 out of the 7 sub-criteria must be passed</w:t>
            </w:r>
            <w:r>
              <w:rPr>
                <w:rFonts w:ascii="Arial" w:hAnsi="Arial"/>
                <w:spacing w:val="-4"/>
              </w:rPr>
              <w:t>. The first criterion regarding ISO certification 9001</w:t>
            </w:r>
            <w:r w:rsidR="007F232E">
              <w:rPr>
                <w:rFonts w:ascii="Arial" w:hAnsi="Arial"/>
                <w:spacing w:val="-4"/>
              </w:rPr>
              <w:t xml:space="preserve"> </w:t>
            </w:r>
            <w:r>
              <w:rPr>
                <w:rFonts w:ascii="Arial" w:hAnsi="Arial"/>
                <w:spacing w:val="-4"/>
              </w:rPr>
              <w:t>must be passed.</w:t>
            </w:r>
          </w:p>
        </w:tc>
      </w:tr>
      <w:tr w:rsidR="00CB3F51" w:rsidRPr="006478D9" w14:paraId="0DCE815B" w14:textId="77777777">
        <w:tc>
          <w:tcPr>
            <w:tcW w:w="1850" w:type="dxa"/>
            <w:tcBorders>
              <w:top w:val="single" w:sz="2" w:space="0" w:color="auto"/>
              <w:left w:val="single" w:sz="2" w:space="0" w:color="auto"/>
              <w:bottom w:val="single" w:sz="2" w:space="0" w:color="auto"/>
              <w:right w:val="single" w:sz="2" w:space="0" w:color="auto"/>
            </w:tcBorders>
          </w:tcPr>
          <w:p w14:paraId="6A92D9E8" w14:textId="727EDC4D" w:rsidR="00CB3F51" w:rsidRDefault="00CB3F51" w:rsidP="00DD6FB0">
            <w:pPr>
              <w:pStyle w:val="Style27"/>
              <w:spacing w:before="0" w:after="120"/>
              <w:ind w:left="85"/>
              <w:jc w:val="left"/>
              <w:rPr>
                <w:rFonts w:ascii="Arial" w:hAnsi="Arial"/>
                <w:b/>
              </w:rPr>
            </w:pPr>
            <w:r>
              <w:rPr>
                <w:rFonts w:ascii="Arial" w:hAnsi="Arial"/>
                <w:b/>
              </w:rPr>
              <w:t>ITA 27.4</w:t>
            </w:r>
          </w:p>
        </w:tc>
        <w:tc>
          <w:tcPr>
            <w:tcW w:w="7600" w:type="dxa"/>
            <w:gridSpan w:val="2"/>
            <w:tcBorders>
              <w:top w:val="single" w:sz="2" w:space="0" w:color="auto"/>
              <w:left w:val="single" w:sz="2" w:space="0" w:color="auto"/>
              <w:bottom w:val="single" w:sz="2" w:space="0" w:color="auto"/>
              <w:right w:val="single" w:sz="2" w:space="0" w:color="auto"/>
            </w:tcBorders>
          </w:tcPr>
          <w:p w14:paraId="1EBE83AF" w14:textId="35F4C14D" w:rsidR="00CB3F51" w:rsidRDefault="00CB3F51" w:rsidP="00DD6FB0">
            <w:pPr>
              <w:spacing w:after="120"/>
              <w:ind w:left="58"/>
              <w:jc w:val="both"/>
              <w:rPr>
                <w:rFonts w:ascii="Arial" w:hAnsi="Arial"/>
                <w:spacing w:val="-4"/>
              </w:rPr>
            </w:pPr>
            <w:r>
              <w:rPr>
                <w:rFonts w:ascii="Arial" w:hAnsi="Arial"/>
                <w:spacing w:val="-4"/>
              </w:rPr>
              <w:t>Not applicable</w:t>
            </w:r>
          </w:p>
        </w:tc>
      </w:tr>
    </w:tbl>
    <w:p w14:paraId="4FE366B7" w14:textId="77777777" w:rsidR="00925926" w:rsidRPr="006478D9" w:rsidRDefault="00925926">
      <w:pPr>
        <w:spacing w:after="108" w:line="264" w:lineRule="exact"/>
        <w:rPr>
          <w:rFonts w:ascii="Arial" w:hAnsi="Arial"/>
          <w:i/>
          <w:spacing w:val="-4"/>
        </w:rPr>
      </w:pPr>
    </w:p>
    <w:p w14:paraId="61E86494" w14:textId="77777777" w:rsidR="00A403B3" w:rsidRPr="00ED5C2F" w:rsidRDefault="00A403B3">
      <w:pPr>
        <w:spacing w:after="108" w:line="264" w:lineRule="exact"/>
        <w:rPr>
          <w:rFonts w:ascii="Arial" w:hAnsi="Arial"/>
        </w:rPr>
        <w:sectPr w:rsidR="00A403B3" w:rsidRPr="00ED5C2F" w:rsidSect="00115FE0">
          <w:headerReference w:type="even" r:id="rId25"/>
          <w:headerReference w:type="default" r:id="rId26"/>
          <w:footerReference w:type="default" r:id="rId27"/>
          <w:headerReference w:type="first" r:id="rId28"/>
          <w:pgSz w:w="11906" w:h="16838" w:code="9"/>
          <w:pgMar w:top="1440" w:right="1440" w:bottom="1440" w:left="1440" w:header="720" w:footer="720" w:gutter="0"/>
          <w:cols w:space="720"/>
          <w:noEndnote/>
          <w:docGrid w:linePitch="326"/>
        </w:sectPr>
      </w:pPr>
    </w:p>
    <w:p w14:paraId="2B676EDD" w14:textId="753DCF14" w:rsidR="00A403B3" w:rsidRPr="00863BF1" w:rsidRDefault="00A403B3" w:rsidP="00E81861">
      <w:pPr>
        <w:pStyle w:val="berschrift10"/>
        <w:tabs>
          <w:tab w:val="left" w:pos="8647"/>
        </w:tabs>
        <w:rPr>
          <w:sz w:val="36"/>
        </w:rPr>
      </w:pPr>
      <w:bookmarkStart w:id="372" w:name="_Toc475117427"/>
      <w:bookmarkStart w:id="373" w:name="_Toc108425175"/>
      <w:bookmarkStart w:id="374" w:name="_Toc303159536"/>
      <w:bookmarkStart w:id="375" w:name="_Toc498694874"/>
      <w:bookmarkStart w:id="376" w:name="_Toc216691364"/>
      <w:r w:rsidRPr="00863BF1">
        <w:rPr>
          <w:sz w:val="36"/>
        </w:rPr>
        <w:lastRenderedPageBreak/>
        <w:t xml:space="preserve">Section III. </w:t>
      </w:r>
      <w:r w:rsidR="00592B91" w:rsidRPr="00863BF1">
        <w:rPr>
          <w:sz w:val="36"/>
        </w:rPr>
        <w:t>Qualification and Evaluation</w:t>
      </w:r>
      <w:bookmarkEnd w:id="372"/>
      <w:bookmarkEnd w:id="373"/>
      <w:bookmarkEnd w:id="374"/>
      <w:bookmarkEnd w:id="375"/>
      <w:bookmarkEnd w:id="376"/>
    </w:p>
    <w:p w14:paraId="3A14D9BF" w14:textId="77777777" w:rsidR="00A403B3" w:rsidRPr="006478D9" w:rsidRDefault="00A403B3" w:rsidP="00E818AB">
      <w:pPr>
        <w:spacing w:after="142" w:line="240" w:lineRule="atLeast"/>
        <w:jc w:val="both"/>
        <w:rPr>
          <w:rFonts w:ascii="Arial" w:hAnsi="Arial"/>
          <w:spacing w:val="-5"/>
        </w:rPr>
      </w:pPr>
      <w:r w:rsidRPr="006478D9">
        <w:rPr>
          <w:rFonts w:ascii="Arial" w:hAnsi="Arial"/>
          <w:spacing w:val="-2"/>
        </w:rPr>
        <w:t xml:space="preserve">This Section contains all the methods, criteria, and requirements that the Employer shall use to evaluate </w:t>
      </w:r>
      <w:r w:rsidR="006D61A6" w:rsidRPr="006478D9">
        <w:rPr>
          <w:rFonts w:ascii="Arial" w:hAnsi="Arial"/>
          <w:spacing w:val="-2"/>
        </w:rPr>
        <w:t>Application</w:t>
      </w:r>
      <w:r w:rsidRPr="006478D9">
        <w:rPr>
          <w:rFonts w:ascii="Arial" w:hAnsi="Arial"/>
          <w:spacing w:val="-2"/>
        </w:rPr>
        <w:t xml:space="preserve">s. The information to be provided in relation to each requirement and </w:t>
      </w:r>
      <w:r w:rsidRPr="006478D9">
        <w:rPr>
          <w:rFonts w:ascii="Arial" w:hAnsi="Arial"/>
          <w:spacing w:val="-5"/>
        </w:rPr>
        <w:t>the definitions of the corresponding terms are included in the respective Application Forms.</w:t>
      </w:r>
    </w:p>
    <w:p w14:paraId="4CF23679" w14:textId="77777777" w:rsidR="00E818AB" w:rsidRPr="006478D9" w:rsidRDefault="00E818AB" w:rsidP="00E818AB">
      <w:pPr>
        <w:spacing w:after="142" w:line="240" w:lineRule="atLeast"/>
        <w:jc w:val="both"/>
        <w:rPr>
          <w:rFonts w:ascii="Arial" w:hAnsi="Arial"/>
          <w:spacing w:val="-2"/>
        </w:rPr>
      </w:pPr>
    </w:p>
    <w:p w14:paraId="0320A1BE" w14:textId="77777777" w:rsidR="009B2791" w:rsidRPr="006478D9" w:rsidRDefault="009B2791" w:rsidP="00E818AB">
      <w:pPr>
        <w:spacing w:after="142" w:line="240" w:lineRule="atLeast"/>
        <w:rPr>
          <w:rFonts w:ascii="Arial" w:hAnsi="Arial"/>
          <w:b/>
          <w:spacing w:val="-2"/>
          <w:sz w:val="28"/>
        </w:rPr>
      </w:pPr>
      <w:r w:rsidRPr="006478D9">
        <w:rPr>
          <w:rFonts w:ascii="Arial" w:hAnsi="Arial"/>
          <w:spacing w:val="-2"/>
        </w:rPr>
        <w:t xml:space="preserve">Wherever an Applicant is required to state a monetary amount, Applicants should indicate the </w:t>
      </w:r>
      <w:r w:rsidR="00F850A1" w:rsidRPr="006478D9">
        <w:rPr>
          <w:rFonts w:ascii="Arial" w:hAnsi="Arial" w:cs="Arial"/>
          <w:spacing w:val="-2"/>
        </w:rPr>
        <w:t>EUR</w:t>
      </w:r>
      <w:r w:rsidR="00F850A1" w:rsidRPr="006478D9">
        <w:rPr>
          <w:rFonts w:ascii="Arial" w:hAnsi="Arial"/>
          <w:spacing w:val="-2"/>
        </w:rPr>
        <w:t xml:space="preserve"> </w:t>
      </w:r>
      <w:r w:rsidRPr="006478D9">
        <w:rPr>
          <w:rFonts w:ascii="Arial" w:hAnsi="Arial"/>
          <w:spacing w:val="-2"/>
        </w:rPr>
        <w:t>equivalent using the rate of exchange determined as follows:</w:t>
      </w:r>
    </w:p>
    <w:p w14:paraId="15E9AB13" w14:textId="77777777" w:rsidR="009B2791" w:rsidRPr="006478D9" w:rsidRDefault="009B2791" w:rsidP="005B45C9">
      <w:pPr>
        <w:spacing w:after="142" w:line="240" w:lineRule="atLeast"/>
        <w:ind w:left="612"/>
        <w:rPr>
          <w:rFonts w:ascii="Arial" w:hAnsi="Arial"/>
          <w:b/>
          <w:spacing w:val="-2"/>
          <w:sz w:val="28"/>
        </w:rPr>
      </w:pPr>
      <w:r w:rsidRPr="006478D9">
        <w:rPr>
          <w:rFonts w:ascii="Arial" w:hAnsi="Arial" w:cs="Arial"/>
          <w:spacing w:val="-2"/>
        </w:rPr>
        <w:t>-</w:t>
      </w:r>
      <w:r w:rsidRPr="006478D9">
        <w:rPr>
          <w:rFonts w:ascii="Arial" w:hAnsi="Arial"/>
          <w:spacing w:val="-2"/>
        </w:rPr>
        <w:t>For construction turnover or financial data required for each year - Exchange rate prevailing on the last day of the respective calendar year</w:t>
      </w:r>
      <w:r w:rsidRPr="006478D9">
        <w:rPr>
          <w:rFonts w:ascii="Arial" w:hAnsi="Arial" w:cs="Arial"/>
          <w:spacing w:val="-2"/>
        </w:rPr>
        <w:t>.</w:t>
      </w:r>
    </w:p>
    <w:p w14:paraId="4054C275" w14:textId="77777777" w:rsidR="009B2791" w:rsidRPr="006478D9" w:rsidRDefault="009B2791" w:rsidP="005B45C9">
      <w:pPr>
        <w:spacing w:after="142" w:line="240" w:lineRule="atLeast"/>
        <w:ind w:left="612"/>
        <w:rPr>
          <w:rFonts w:ascii="Arial" w:hAnsi="Arial"/>
          <w:b/>
          <w:spacing w:val="-2"/>
          <w:sz w:val="28"/>
        </w:rPr>
      </w:pPr>
      <w:r w:rsidRPr="006478D9">
        <w:rPr>
          <w:rFonts w:ascii="Arial" w:hAnsi="Arial" w:cs="Arial"/>
          <w:spacing w:val="-2"/>
        </w:rPr>
        <w:t>-</w:t>
      </w:r>
      <w:r w:rsidRPr="006478D9">
        <w:rPr>
          <w:rFonts w:ascii="Arial" w:hAnsi="Arial"/>
          <w:spacing w:val="-2"/>
        </w:rPr>
        <w:t>Value of single contract - Exchange rate prevailing on the date of the contract.</w:t>
      </w:r>
    </w:p>
    <w:p w14:paraId="0EB4E916" w14:textId="77777777" w:rsidR="009B2791" w:rsidRPr="006478D9" w:rsidRDefault="009B2791" w:rsidP="00E818AB">
      <w:pPr>
        <w:spacing w:after="142" w:line="240" w:lineRule="atLeast"/>
        <w:rPr>
          <w:rFonts w:ascii="Arial" w:hAnsi="Arial"/>
          <w:b/>
        </w:rPr>
      </w:pPr>
      <w:r w:rsidRPr="006478D9">
        <w:rPr>
          <w:rFonts w:ascii="Arial" w:hAnsi="Arial"/>
          <w:spacing w:val="-2"/>
        </w:rPr>
        <w:t>Exchange rates shall be taken from the publicly available rate published by the Central Bank of the Employer’s country. Any error in determining the exchange rates in the Application may be corrected by the Employer.</w:t>
      </w:r>
    </w:p>
    <w:p w14:paraId="4D5E97A8" w14:textId="77777777" w:rsidR="00A403B3" w:rsidRPr="006478D9" w:rsidRDefault="002B4077" w:rsidP="00F850A1">
      <w:pPr>
        <w:pStyle w:val="Style11"/>
        <w:tabs>
          <w:tab w:val="left" w:leader="dot" w:pos="8424"/>
        </w:tabs>
        <w:spacing w:after="468" w:line="240" w:lineRule="auto"/>
        <w:rPr>
          <w:rFonts w:ascii="Arial" w:hAnsi="Arial"/>
        </w:rPr>
      </w:pPr>
      <w:bookmarkStart w:id="377" w:name="_Hlt108930933"/>
      <w:bookmarkEnd w:id="377"/>
      <w:r w:rsidRPr="006478D9">
        <w:rPr>
          <w:rFonts w:ascii="Arial" w:hAnsi="Arial"/>
        </w:rPr>
        <w:t xml:space="preserve">In chapter </w:t>
      </w:r>
      <w:r w:rsidR="00BC1EF0" w:rsidRPr="006478D9">
        <w:rPr>
          <w:rFonts w:ascii="Arial" w:hAnsi="Arial"/>
        </w:rPr>
        <w:t xml:space="preserve">5 of this </w:t>
      </w:r>
      <w:r w:rsidRPr="006478D9">
        <w:rPr>
          <w:rFonts w:ascii="Arial" w:hAnsi="Arial"/>
        </w:rPr>
        <w:t xml:space="preserve">section </w:t>
      </w:r>
      <w:r w:rsidR="00334DB2" w:rsidRPr="006478D9">
        <w:rPr>
          <w:rFonts w:ascii="Arial" w:hAnsi="Arial"/>
        </w:rPr>
        <w:t xml:space="preserve">the environmental, social, health and </w:t>
      </w:r>
      <w:r w:rsidR="000A7401" w:rsidRPr="006478D9">
        <w:rPr>
          <w:rFonts w:ascii="Arial" w:hAnsi="Arial"/>
        </w:rPr>
        <w:t>s</w:t>
      </w:r>
      <w:r w:rsidR="00334DB2" w:rsidRPr="006478D9">
        <w:rPr>
          <w:rFonts w:ascii="Arial" w:hAnsi="Arial"/>
        </w:rPr>
        <w:t xml:space="preserve">afety (ESHS) requirements </w:t>
      </w:r>
      <w:r w:rsidRPr="006478D9">
        <w:rPr>
          <w:rFonts w:ascii="Arial" w:hAnsi="Arial"/>
        </w:rPr>
        <w:t xml:space="preserve">are defined in accordance with </w:t>
      </w:r>
      <w:r w:rsidR="00334DB2" w:rsidRPr="006478D9">
        <w:rPr>
          <w:rFonts w:ascii="Arial" w:hAnsi="Arial"/>
        </w:rPr>
        <w:t xml:space="preserve">the specific ESHA challenges of the contract. </w:t>
      </w:r>
    </w:p>
    <w:p w14:paraId="190B240F" w14:textId="77777777" w:rsidR="007F232E" w:rsidRPr="00653CD9" w:rsidRDefault="007F232E" w:rsidP="007F232E">
      <w:pPr>
        <w:pStyle w:val="Style11"/>
        <w:tabs>
          <w:tab w:val="left" w:leader="dot" w:pos="8424"/>
        </w:tabs>
        <w:spacing w:after="468" w:line="240" w:lineRule="auto"/>
        <w:jc w:val="both"/>
        <w:rPr>
          <w:rFonts w:ascii="Arial" w:hAnsi="Arial"/>
          <w:u w:val="single"/>
        </w:rPr>
      </w:pPr>
      <w:r w:rsidRPr="00653CD9">
        <w:rPr>
          <w:rFonts w:ascii="Arial" w:hAnsi="Arial"/>
          <w:u w:val="single"/>
        </w:rPr>
        <w:t>The following criteria are valid throughout the whole Section III:</w:t>
      </w:r>
    </w:p>
    <w:p w14:paraId="5B731C21" w14:textId="090A1E4C" w:rsidR="007F232E" w:rsidRPr="00653CD9" w:rsidRDefault="007F232E" w:rsidP="007F232E">
      <w:pPr>
        <w:pStyle w:val="Style11"/>
        <w:tabs>
          <w:tab w:val="left" w:leader="dot" w:pos="8424"/>
        </w:tabs>
        <w:spacing w:after="468" w:line="240" w:lineRule="auto"/>
        <w:jc w:val="both"/>
        <w:rPr>
          <w:rFonts w:ascii="Arial" w:hAnsi="Arial"/>
        </w:rPr>
      </w:pPr>
      <w:r w:rsidRPr="00653CD9">
        <w:rPr>
          <w:rFonts w:ascii="Arial" w:hAnsi="Arial"/>
        </w:rPr>
        <w:t xml:space="preserve">All </w:t>
      </w:r>
      <w:r w:rsidR="009A2195">
        <w:rPr>
          <w:rFonts w:ascii="Arial" w:hAnsi="Arial"/>
        </w:rPr>
        <w:t>qualification</w:t>
      </w:r>
      <w:r w:rsidR="009A2195" w:rsidRPr="00653CD9">
        <w:rPr>
          <w:rFonts w:ascii="Arial" w:hAnsi="Arial"/>
        </w:rPr>
        <w:t xml:space="preserve"> </w:t>
      </w:r>
      <w:r w:rsidRPr="00653CD9">
        <w:rPr>
          <w:rFonts w:ascii="Arial" w:hAnsi="Arial"/>
        </w:rPr>
        <w:t xml:space="preserve">data provided by </w:t>
      </w:r>
      <w:r w:rsidR="009A2195">
        <w:rPr>
          <w:rFonts w:ascii="Arial" w:hAnsi="Arial"/>
        </w:rPr>
        <w:t>Applicants</w:t>
      </w:r>
      <w:r w:rsidR="009A2195" w:rsidRPr="00653CD9">
        <w:rPr>
          <w:rFonts w:ascii="Arial" w:hAnsi="Arial"/>
        </w:rPr>
        <w:t xml:space="preserve"> </w:t>
      </w:r>
      <w:r w:rsidRPr="00653CD9">
        <w:rPr>
          <w:rFonts w:ascii="Arial" w:hAnsi="Arial"/>
        </w:rPr>
        <w:t>must be accompanied by copies of supporting documents</w:t>
      </w:r>
      <w:r w:rsidR="009A2195">
        <w:rPr>
          <w:rFonts w:ascii="Arial" w:hAnsi="Arial"/>
        </w:rPr>
        <w:t>/evidence</w:t>
      </w:r>
      <w:r w:rsidRPr="00653CD9">
        <w:rPr>
          <w:rFonts w:ascii="Arial" w:hAnsi="Arial"/>
        </w:rPr>
        <w:t xml:space="preserve"> (contracts, performance certificates, etc.). Only already completed contracts (Provisional acceptance certificates issued) will be considered. For contracts under which the Applicant participated as a joint venture member or sub-contractor, only the Applicant’s share, by value, shall be considered to meet this requirement. The</w:t>
      </w:r>
      <w:r w:rsidR="009A2195">
        <w:rPr>
          <w:rFonts w:ascii="Arial" w:hAnsi="Arial"/>
        </w:rPr>
        <w:t>se</w:t>
      </w:r>
      <w:r w:rsidRPr="00653CD9">
        <w:rPr>
          <w:rFonts w:ascii="Arial" w:hAnsi="Arial"/>
        </w:rPr>
        <w:t xml:space="preserve"> must be accompanied by the references of the </w:t>
      </w:r>
      <w:r>
        <w:rPr>
          <w:rFonts w:ascii="Arial" w:hAnsi="Arial"/>
        </w:rPr>
        <w:t xml:space="preserve">entity </w:t>
      </w:r>
      <w:r w:rsidRPr="00653CD9">
        <w:rPr>
          <w:rFonts w:ascii="Arial" w:hAnsi="Arial"/>
        </w:rPr>
        <w:t xml:space="preserve">that issued it as well as the contact person of the </w:t>
      </w:r>
      <w:r>
        <w:rPr>
          <w:rFonts w:ascii="Arial" w:hAnsi="Arial"/>
        </w:rPr>
        <w:t>entity</w:t>
      </w:r>
      <w:r w:rsidRPr="00653CD9">
        <w:rPr>
          <w:rFonts w:ascii="Arial" w:hAnsi="Arial"/>
        </w:rPr>
        <w:t xml:space="preserve"> (address, email and telephone numbers if applicable). A translation into English must be attached where applicable.  </w:t>
      </w:r>
    </w:p>
    <w:p w14:paraId="40ECD761" w14:textId="5FD87A6A" w:rsidR="00BC1EF0" w:rsidRPr="006478D9" w:rsidRDefault="007F232E" w:rsidP="007F232E">
      <w:pPr>
        <w:pStyle w:val="Style11"/>
        <w:tabs>
          <w:tab w:val="left" w:leader="dot" w:pos="8424"/>
        </w:tabs>
        <w:spacing w:after="468" w:line="240" w:lineRule="auto"/>
        <w:rPr>
          <w:rFonts w:ascii="Arial" w:hAnsi="Arial"/>
        </w:rPr>
      </w:pPr>
      <w:r>
        <w:rPr>
          <w:rFonts w:ascii="Arial" w:hAnsi="Arial"/>
        </w:rPr>
        <w:t xml:space="preserve">Note: As criteria groups 1 to </w:t>
      </w:r>
      <w:r w:rsidR="009A2195">
        <w:rPr>
          <w:rFonts w:ascii="Arial" w:hAnsi="Arial"/>
        </w:rPr>
        <w:t>5</w:t>
      </w:r>
      <w:r>
        <w:rPr>
          <w:rFonts w:ascii="Arial" w:hAnsi="Arial"/>
        </w:rPr>
        <w:t xml:space="preserve"> are all PASS/FAIL, the </w:t>
      </w:r>
      <w:r w:rsidR="009A2195">
        <w:rPr>
          <w:rFonts w:ascii="Arial" w:hAnsi="Arial"/>
        </w:rPr>
        <w:t xml:space="preserve">Applicants </w:t>
      </w:r>
      <w:r>
        <w:rPr>
          <w:rFonts w:ascii="Arial" w:hAnsi="Arial"/>
        </w:rPr>
        <w:t>are advised to prepare their qualification</w:t>
      </w:r>
      <w:r w:rsidR="009A2195">
        <w:rPr>
          <w:rFonts w:ascii="Arial" w:hAnsi="Arial"/>
        </w:rPr>
        <w:t xml:space="preserve"> documents</w:t>
      </w:r>
      <w:r>
        <w:rPr>
          <w:rFonts w:ascii="Arial" w:hAnsi="Arial"/>
        </w:rPr>
        <w:t xml:space="preserve"> with the necessary care and checking that every necessary form is filled in properly and including the </w:t>
      </w:r>
      <w:r w:rsidR="009A2195">
        <w:rPr>
          <w:rFonts w:ascii="Arial" w:hAnsi="Arial"/>
        </w:rPr>
        <w:t xml:space="preserve">requested </w:t>
      </w:r>
      <w:r>
        <w:rPr>
          <w:rFonts w:ascii="Arial" w:hAnsi="Arial"/>
        </w:rPr>
        <w:t>documentation</w:t>
      </w:r>
      <w:r w:rsidR="009A2195">
        <w:rPr>
          <w:rFonts w:ascii="Arial" w:hAnsi="Arial"/>
        </w:rPr>
        <w:t>/evidence</w:t>
      </w:r>
      <w:r>
        <w:rPr>
          <w:rFonts w:ascii="Arial" w:hAnsi="Arial"/>
        </w:rPr>
        <w:t xml:space="preserve"> in order to prevent rejection of the </w:t>
      </w:r>
      <w:r w:rsidR="009A2195">
        <w:rPr>
          <w:rFonts w:ascii="Arial" w:hAnsi="Arial"/>
        </w:rPr>
        <w:t>A</w:t>
      </w:r>
      <w:r>
        <w:rPr>
          <w:rFonts w:ascii="Arial" w:hAnsi="Arial"/>
        </w:rPr>
        <w:t>pplication.</w:t>
      </w:r>
    </w:p>
    <w:p w14:paraId="590F8BCA" w14:textId="77777777" w:rsidR="0026081B" w:rsidRPr="006478D9" w:rsidRDefault="0026081B" w:rsidP="00F850A1">
      <w:pPr>
        <w:pStyle w:val="Style11"/>
        <w:tabs>
          <w:tab w:val="left" w:leader="dot" w:pos="8424"/>
        </w:tabs>
        <w:spacing w:after="468" w:line="240" w:lineRule="auto"/>
        <w:rPr>
          <w:rFonts w:ascii="Arial" w:hAnsi="Arial"/>
        </w:rPr>
      </w:pPr>
    </w:p>
    <w:p w14:paraId="44729F45" w14:textId="77777777" w:rsidR="0026081B" w:rsidRPr="006478D9" w:rsidRDefault="0026081B" w:rsidP="00F850A1">
      <w:pPr>
        <w:pStyle w:val="Style11"/>
        <w:tabs>
          <w:tab w:val="left" w:leader="dot" w:pos="8424"/>
        </w:tabs>
        <w:spacing w:after="468" w:line="240" w:lineRule="auto"/>
        <w:rPr>
          <w:rFonts w:ascii="Arial" w:hAnsi="Arial"/>
        </w:rPr>
      </w:pPr>
    </w:p>
    <w:p w14:paraId="7C550091" w14:textId="77777777" w:rsidR="00E33BF8" w:rsidRPr="006478D9" w:rsidRDefault="00E33BF8">
      <w:pPr>
        <w:pStyle w:val="Style11"/>
        <w:tabs>
          <w:tab w:val="left" w:leader="dot" w:pos="8424"/>
        </w:tabs>
        <w:spacing w:after="468" w:line="240" w:lineRule="auto"/>
        <w:rPr>
          <w:rFonts w:ascii="Arial" w:hAnsi="Arial" w:cs="Arial"/>
        </w:rPr>
        <w:sectPr w:rsidR="00E33BF8" w:rsidRPr="006478D9" w:rsidSect="00E81861">
          <w:headerReference w:type="default" r:id="rId29"/>
          <w:headerReference w:type="first" r:id="rId30"/>
          <w:pgSz w:w="11907" w:h="16839" w:code="9"/>
          <w:pgMar w:top="1440" w:right="1440" w:bottom="1440" w:left="1440" w:header="720" w:footer="720" w:gutter="0"/>
          <w:cols w:space="720"/>
          <w:noEndnote/>
          <w:titlePg/>
          <w:docGrid w:linePitch="326"/>
        </w:sectPr>
      </w:pPr>
    </w:p>
    <w:p w14:paraId="6403A718" w14:textId="77777777" w:rsidR="00CE5A51" w:rsidRPr="006478D9" w:rsidRDefault="00CE5A51" w:rsidP="00CE5A51">
      <w:bookmarkStart w:id="378" w:name="_Toc107899638"/>
      <w:bookmarkStart w:id="379" w:name="_Toc383684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37"/>
        <w:gridCol w:w="1781"/>
        <w:gridCol w:w="31"/>
        <w:gridCol w:w="3509"/>
        <w:gridCol w:w="1591"/>
        <w:gridCol w:w="61"/>
        <w:gridCol w:w="1535"/>
        <w:gridCol w:w="1535"/>
        <w:gridCol w:w="57"/>
        <w:gridCol w:w="1592"/>
        <w:gridCol w:w="48"/>
        <w:gridCol w:w="1513"/>
        <w:gridCol w:w="32"/>
      </w:tblGrid>
      <w:tr w:rsidR="00EA3F4B" w:rsidRPr="006478D9" w14:paraId="59A45DEB" w14:textId="77777777" w:rsidTr="008A3FE1">
        <w:trPr>
          <w:tblHeader/>
        </w:trPr>
        <w:tc>
          <w:tcPr>
            <w:tcW w:w="5984" w:type="dxa"/>
            <w:gridSpan w:val="5"/>
            <w:tcBorders>
              <w:bottom w:val="single" w:sz="4" w:space="0" w:color="auto"/>
            </w:tcBorders>
            <w:shd w:val="clear" w:color="auto" w:fill="D9D9D9" w:themeFill="background1" w:themeFillShade="D9"/>
          </w:tcPr>
          <w:p w14:paraId="7B2E3DA0" w14:textId="77777777" w:rsidR="00DB6B02" w:rsidRPr="006478D9" w:rsidRDefault="00DB6B02" w:rsidP="00793E73">
            <w:pPr>
              <w:jc w:val="center"/>
              <w:rPr>
                <w:rFonts w:ascii="Arial" w:hAnsi="Arial" w:cs="Arial"/>
                <w:b/>
                <w:sz w:val="20"/>
                <w:szCs w:val="20"/>
              </w:rPr>
            </w:pPr>
            <w:r w:rsidRPr="006478D9">
              <w:rPr>
                <w:rFonts w:ascii="Arial" w:hAnsi="Arial" w:cs="Arial"/>
                <w:b/>
                <w:sz w:val="20"/>
                <w:szCs w:val="20"/>
              </w:rPr>
              <w:t>Criteria</w:t>
            </w:r>
          </w:p>
        </w:tc>
        <w:tc>
          <w:tcPr>
            <w:tcW w:w="6371" w:type="dxa"/>
            <w:gridSpan w:val="6"/>
            <w:tcBorders>
              <w:bottom w:val="single" w:sz="4" w:space="0" w:color="auto"/>
            </w:tcBorders>
            <w:shd w:val="clear" w:color="auto" w:fill="D9D9D9" w:themeFill="background1" w:themeFillShade="D9"/>
          </w:tcPr>
          <w:p w14:paraId="37FF1145" w14:textId="77777777" w:rsidR="00DB6B02" w:rsidRPr="006478D9" w:rsidRDefault="00C3390B" w:rsidP="00AC5E08">
            <w:pPr>
              <w:jc w:val="center"/>
              <w:rPr>
                <w:rFonts w:ascii="Arial" w:hAnsi="Arial" w:cs="Arial"/>
                <w:b/>
                <w:sz w:val="20"/>
                <w:szCs w:val="20"/>
              </w:rPr>
            </w:pPr>
            <w:r w:rsidRPr="006478D9">
              <w:rPr>
                <w:rFonts w:ascii="Arial" w:hAnsi="Arial" w:cs="Arial"/>
                <w:b/>
                <w:sz w:val="20"/>
                <w:szCs w:val="20"/>
              </w:rPr>
              <w:t>Requirement</w:t>
            </w:r>
            <w:r w:rsidR="008E714A" w:rsidRPr="006478D9">
              <w:rPr>
                <w:rFonts w:ascii="Arial" w:hAnsi="Arial" w:cs="Arial"/>
                <w:b/>
                <w:sz w:val="20"/>
                <w:szCs w:val="20"/>
              </w:rPr>
              <w:t>s</w:t>
            </w:r>
            <w:r w:rsidRPr="006478D9">
              <w:rPr>
                <w:rFonts w:ascii="Arial" w:hAnsi="Arial" w:cs="Arial"/>
                <w:b/>
                <w:sz w:val="20"/>
                <w:szCs w:val="20"/>
              </w:rPr>
              <w:t xml:space="preserve"> / </w:t>
            </w:r>
            <w:r w:rsidR="00857075" w:rsidRPr="006478D9">
              <w:rPr>
                <w:rFonts w:ascii="Arial" w:hAnsi="Arial" w:cs="Arial"/>
                <w:b/>
                <w:sz w:val="20"/>
                <w:szCs w:val="20"/>
              </w:rPr>
              <w:t>Max. Scores</w:t>
            </w:r>
          </w:p>
        </w:tc>
        <w:tc>
          <w:tcPr>
            <w:tcW w:w="1593" w:type="dxa"/>
            <w:gridSpan w:val="3"/>
            <w:vMerge w:val="restart"/>
            <w:shd w:val="clear" w:color="auto" w:fill="D9D9D9" w:themeFill="background1" w:themeFillShade="D9"/>
          </w:tcPr>
          <w:p w14:paraId="4F465E81" w14:textId="77777777" w:rsidR="00DB6B02" w:rsidRPr="006478D9" w:rsidRDefault="00FC7FF5" w:rsidP="00BC1EF0">
            <w:pPr>
              <w:jc w:val="center"/>
              <w:rPr>
                <w:rFonts w:ascii="Arial" w:hAnsi="Arial" w:cs="Arial"/>
                <w:b/>
                <w:sz w:val="16"/>
                <w:szCs w:val="16"/>
              </w:rPr>
            </w:pPr>
            <w:r w:rsidRPr="006478D9">
              <w:rPr>
                <w:rFonts w:ascii="Arial" w:hAnsi="Arial" w:cs="Arial"/>
                <w:b/>
                <w:sz w:val="18"/>
                <w:szCs w:val="16"/>
              </w:rPr>
              <w:t>Documentation</w:t>
            </w:r>
            <w:r w:rsidR="00BC1EF0" w:rsidRPr="006478D9">
              <w:rPr>
                <w:rFonts w:ascii="Arial" w:hAnsi="Arial" w:cs="Arial"/>
                <w:b/>
                <w:sz w:val="18"/>
                <w:szCs w:val="16"/>
              </w:rPr>
              <w:t xml:space="preserve"> </w:t>
            </w:r>
            <w:r w:rsidRPr="006478D9">
              <w:rPr>
                <w:rFonts w:ascii="Arial" w:hAnsi="Arial" w:cs="Arial"/>
                <w:b/>
                <w:sz w:val="18"/>
                <w:szCs w:val="16"/>
              </w:rPr>
              <w:t>Requirements</w:t>
            </w:r>
            <w:r w:rsidR="00BC1EF0" w:rsidRPr="006478D9">
              <w:rPr>
                <w:rFonts w:ascii="Arial" w:hAnsi="Arial" w:cs="Arial"/>
                <w:b/>
                <w:sz w:val="18"/>
                <w:szCs w:val="16"/>
              </w:rPr>
              <w:t xml:space="preserve"> / </w:t>
            </w:r>
            <w:r w:rsidR="007E5CFB" w:rsidRPr="006478D9">
              <w:rPr>
                <w:rFonts w:ascii="Arial" w:hAnsi="Arial" w:cs="Arial"/>
                <w:b/>
                <w:sz w:val="18"/>
                <w:szCs w:val="16"/>
              </w:rPr>
              <w:t>Forms</w:t>
            </w:r>
          </w:p>
        </w:tc>
      </w:tr>
      <w:tr w:rsidR="00EA3F4B" w:rsidRPr="006478D9" w14:paraId="2919A196" w14:textId="77777777" w:rsidTr="008A3FE1">
        <w:trPr>
          <w:tblHeader/>
        </w:trPr>
        <w:tc>
          <w:tcPr>
            <w:tcW w:w="626" w:type="dxa"/>
            <w:vMerge w:val="restart"/>
            <w:shd w:val="clear" w:color="auto" w:fill="D9D9D9" w:themeFill="background1" w:themeFillShade="D9"/>
          </w:tcPr>
          <w:p w14:paraId="11B3DF29" w14:textId="77777777" w:rsidR="00DB6B02" w:rsidRPr="006478D9" w:rsidRDefault="00DB6B02" w:rsidP="00AC5E08">
            <w:pPr>
              <w:rPr>
                <w:rFonts w:ascii="Arial" w:hAnsi="Arial" w:cs="Arial"/>
                <w:b/>
                <w:sz w:val="20"/>
                <w:szCs w:val="20"/>
              </w:rPr>
            </w:pPr>
            <w:r w:rsidRPr="006478D9">
              <w:rPr>
                <w:rFonts w:ascii="Arial" w:hAnsi="Arial" w:cs="Arial"/>
                <w:b/>
                <w:sz w:val="20"/>
                <w:szCs w:val="20"/>
              </w:rPr>
              <w:t>No.</w:t>
            </w:r>
          </w:p>
        </w:tc>
        <w:tc>
          <w:tcPr>
            <w:tcW w:w="1818" w:type="dxa"/>
            <w:gridSpan w:val="2"/>
            <w:vMerge w:val="restart"/>
            <w:shd w:val="clear" w:color="auto" w:fill="D9D9D9" w:themeFill="background1" w:themeFillShade="D9"/>
          </w:tcPr>
          <w:p w14:paraId="3C84D2C1" w14:textId="77777777" w:rsidR="00DB6B02" w:rsidRPr="006478D9" w:rsidRDefault="00DB6B02" w:rsidP="00AC5E08">
            <w:pPr>
              <w:jc w:val="center"/>
              <w:rPr>
                <w:rFonts w:ascii="Arial" w:hAnsi="Arial" w:cs="Arial"/>
                <w:b/>
                <w:sz w:val="20"/>
                <w:szCs w:val="20"/>
              </w:rPr>
            </w:pPr>
            <w:r w:rsidRPr="006478D9">
              <w:rPr>
                <w:rFonts w:ascii="Arial" w:hAnsi="Arial" w:cs="Arial"/>
                <w:b/>
                <w:sz w:val="20"/>
                <w:szCs w:val="20"/>
              </w:rPr>
              <w:t>Subject</w:t>
            </w:r>
          </w:p>
        </w:tc>
        <w:tc>
          <w:tcPr>
            <w:tcW w:w="3540" w:type="dxa"/>
            <w:gridSpan w:val="2"/>
            <w:vMerge w:val="restart"/>
            <w:shd w:val="clear" w:color="auto" w:fill="D9D9D9" w:themeFill="background1" w:themeFillShade="D9"/>
          </w:tcPr>
          <w:p w14:paraId="4E960C0E" w14:textId="77777777" w:rsidR="00DB6B02" w:rsidRPr="006478D9" w:rsidRDefault="00DB6B02" w:rsidP="00AC5E08">
            <w:pPr>
              <w:jc w:val="center"/>
              <w:rPr>
                <w:rFonts w:ascii="Arial" w:hAnsi="Arial" w:cs="Arial"/>
                <w:b/>
                <w:sz w:val="20"/>
                <w:szCs w:val="20"/>
              </w:rPr>
            </w:pPr>
            <w:r w:rsidRPr="006478D9">
              <w:rPr>
                <w:rFonts w:ascii="Arial" w:hAnsi="Arial" w:cs="Arial"/>
                <w:b/>
                <w:sz w:val="20"/>
                <w:szCs w:val="20"/>
              </w:rPr>
              <w:t>Requirement</w:t>
            </w:r>
          </w:p>
        </w:tc>
        <w:tc>
          <w:tcPr>
            <w:tcW w:w="1591" w:type="dxa"/>
            <w:vMerge w:val="restart"/>
            <w:shd w:val="clear" w:color="auto" w:fill="D9D9D9" w:themeFill="background1" w:themeFillShade="D9"/>
          </w:tcPr>
          <w:p w14:paraId="6D595C09" w14:textId="77777777" w:rsidR="00DB6B02" w:rsidRPr="006478D9" w:rsidRDefault="00FC7FF5" w:rsidP="008A3FE1">
            <w:pPr>
              <w:rPr>
                <w:rFonts w:ascii="Arial" w:hAnsi="Arial" w:cs="Arial"/>
                <w:b/>
                <w:sz w:val="20"/>
                <w:szCs w:val="20"/>
              </w:rPr>
            </w:pPr>
            <w:r w:rsidRPr="006478D9">
              <w:rPr>
                <w:rFonts w:ascii="Arial" w:hAnsi="Arial" w:cs="Arial"/>
                <w:b/>
                <w:sz w:val="20"/>
                <w:szCs w:val="20"/>
              </w:rPr>
              <w:t>Single Entity</w:t>
            </w:r>
          </w:p>
        </w:tc>
        <w:tc>
          <w:tcPr>
            <w:tcW w:w="4780" w:type="dxa"/>
            <w:gridSpan w:val="5"/>
            <w:tcBorders>
              <w:bottom w:val="single" w:sz="4" w:space="0" w:color="auto"/>
            </w:tcBorders>
            <w:shd w:val="clear" w:color="auto" w:fill="D9D9D9" w:themeFill="background1" w:themeFillShade="D9"/>
          </w:tcPr>
          <w:p w14:paraId="182CB524" w14:textId="77777777" w:rsidR="00DB6B02" w:rsidRPr="006478D9" w:rsidRDefault="00FC7FF5" w:rsidP="008A3FE1">
            <w:pPr>
              <w:rPr>
                <w:rFonts w:ascii="Arial" w:hAnsi="Arial" w:cs="Arial"/>
                <w:b/>
                <w:sz w:val="20"/>
                <w:szCs w:val="20"/>
              </w:rPr>
            </w:pPr>
            <w:r w:rsidRPr="006478D9">
              <w:rPr>
                <w:rFonts w:ascii="Arial" w:hAnsi="Arial" w:cs="Arial"/>
                <w:b/>
                <w:sz w:val="20"/>
                <w:szCs w:val="20"/>
              </w:rPr>
              <w:t>Joint Venture (existing or intended)</w:t>
            </w:r>
          </w:p>
        </w:tc>
        <w:tc>
          <w:tcPr>
            <w:tcW w:w="1593" w:type="dxa"/>
            <w:gridSpan w:val="3"/>
            <w:vMerge/>
            <w:shd w:val="clear" w:color="auto" w:fill="D9D9D9" w:themeFill="background1" w:themeFillShade="D9"/>
          </w:tcPr>
          <w:p w14:paraId="062DE0E7" w14:textId="77777777" w:rsidR="00DB6B02" w:rsidRPr="006478D9" w:rsidRDefault="00DB6B02" w:rsidP="008A3FE1">
            <w:pPr>
              <w:pStyle w:val="Naslov3"/>
              <w:ind w:left="0" w:firstLine="0"/>
              <w:rPr>
                <w:rFonts w:ascii="Arial" w:hAnsi="Arial"/>
                <w:sz w:val="20"/>
              </w:rPr>
            </w:pPr>
          </w:p>
        </w:tc>
      </w:tr>
      <w:tr w:rsidR="00EA3F4B" w:rsidRPr="006478D9" w14:paraId="146E8056" w14:textId="77777777" w:rsidTr="008A3FE1">
        <w:trPr>
          <w:tblHeader/>
        </w:trPr>
        <w:tc>
          <w:tcPr>
            <w:tcW w:w="626" w:type="dxa"/>
            <w:vMerge/>
            <w:tcBorders>
              <w:bottom w:val="single" w:sz="4" w:space="0" w:color="auto"/>
            </w:tcBorders>
            <w:shd w:val="clear" w:color="auto" w:fill="000000" w:themeFill="text1"/>
          </w:tcPr>
          <w:p w14:paraId="5758BCA6" w14:textId="77777777" w:rsidR="00DB6B02" w:rsidRPr="006478D9" w:rsidRDefault="00DB6B02" w:rsidP="00DB414D">
            <w:pPr>
              <w:pStyle w:val="Naslov3"/>
              <w:ind w:left="0" w:firstLine="0"/>
              <w:jc w:val="center"/>
              <w:rPr>
                <w:rFonts w:ascii="Arial" w:hAnsi="Arial"/>
                <w:color w:val="FFFFFF" w:themeColor="background1"/>
                <w:sz w:val="20"/>
              </w:rPr>
            </w:pPr>
          </w:p>
        </w:tc>
        <w:tc>
          <w:tcPr>
            <w:tcW w:w="1818" w:type="dxa"/>
            <w:gridSpan w:val="2"/>
            <w:vMerge/>
            <w:tcBorders>
              <w:bottom w:val="single" w:sz="4" w:space="0" w:color="auto"/>
            </w:tcBorders>
            <w:shd w:val="clear" w:color="auto" w:fill="000000" w:themeFill="text1"/>
          </w:tcPr>
          <w:p w14:paraId="024A1F40" w14:textId="77777777" w:rsidR="00DB6B02" w:rsidRPr="006478D9" w:rsidRDefault="00DB6B02" w:rsidP="00AC5E08">
            <w:pPr>
              <w:jc w:val="center"/>
              <w:rPr>
                <w:rFonts w:ascii="Arial" w:hAnsi="Arial" w:cs="Arial"/>
                <w:b/>
                <w:color w:val="FFFFFF" w:themeColor="background1"/>
                <w:sz w:val="20"/>
                <w:szCs w:val="20"/>
              </w:rPr>
            </w:pPr>
          </w:p>
        </w:tc>
        <w:tc>
          <w:tcPr>
            <w:tcW w:w="3540" w:type="dxa"/>
            <w:gridSpan w:val="2"/>
            <w:vMerge/>
            <w:tcBorders>
              <w:bottom w:val="single" w:sz="4" w:space="0" w:color="auto"/>
            </w:tcBorders>
            <w:shd w:val="clear" w:color="auto" w:fill="000000" w:themeFill="text1"/>
          </w:tcPr>
          <w:p w14:paraId="709D7FC9" w14:textId="77777777" w:rsidR="00DB6B02" w:rsidRPr="006478D9" w:rsidRDefault="00DB6B02" w:rsidP="00AC5E08">
            <w:pPr>
              <w:jc w:val="center"/>
              <w:rPr>
                <w:rFonts w:ascii="Arial" w:hAnsi="Arial" w:cs="Arial"/>
                <w:b/>
                <w:color w:val="FFFFFF" w:themeColor="background1"/>
                <w:sz w:val="20"/>
                <w:szCs w:val="20"/>
              </w:rPr>
            </w:pPr>
          </w:p>
        </w:tc>
        <w:tc>
          <w:tcPr>
            <w:tcW w:w="1591" w:type="dxa"/>
            <w:vMerge/>
            <w:tcBorders>
              <w:bottom w:val="single" w:sz="4" w:space="0" w:color="auto"/>
            </w:tcBorders>
            <w:shd w:val="clear" w:color="auto" w:fill="000000" w:themeFill="text1"/>
          </w:tcPr>
          <w:p w14:paraId="653C424C" w14:textId="77777777" w:rsidR="00DB6B02" w:rsidRPr="006478D9" w:rsidRDefault="00DB6B02" w:rsidP="008A3FE1">
            <w:pPr>
              <w:rPr>
                <w:rFonts w:ascii="Arial" w:hAnsi="Arial" w:cs="Arial"/>
                <w:b/>
                <w:color w:val="FFFFFF" w:themeColor="background1"/>
                <w:sz w:val="20"/>
                <w:szCs w:val="20"/>
              </w:rPr>
            </w:pPr>
          </w:p>
        </w:tc>
        <w:tc>
          <w:tcPr>
            <w:tcW w:w="1596" w:type="dxa"/>
            <w:gridSpan w:val="2"/>
            <w:tcBorders>
              <w:bottom w:val="single" w:sz="4" w:space="0" w:color="auto"/>
            </w:tcBorders>
            <w:shd w:val="clear" w:color="auto" w:fill="D9D9D9" w:themeFill="background1" w:themeFillShade="D9"/>
          </w:tcPr>
          <w:p w14:paraId="53C84D54" w14:textId="77777777" w:rsidR="00DB6B02" w:rsidRPr="006478D9" w:rsidRDefault="00FC7FF5" w:rsidP="008A3FE1">
            <w:pPr>
              <w:rPr>
                <w:rFonts w:ascii="Arial" w:hAnsi="Arial" w:cs="Arial"/>
                <w:b/>
                <w:sz w:val="18"/>
                <w:szCs w:val="20"/>
              </w:rPr>
            </w:pPr>
            <w:r w:rsidRPr="006478D9">
              <w:rPr>
                <w:rFonts w:ascii="Arial" w:hAnsi="Arial" w:cs="Arial"/>
                <w:b/>
                <w:sz w:val="18"/>
                <w:szCs w:val="20"/>
              </w:rPr>
              <w:t>All Parties Combined</w:t>
            </w:r>
          </w:p>
        </w:tc>
        <w:tc>
          <w:tcPr>
            <w:tcW w:w="1592" w:type="dxa"/>
            <w:gridSpan w:val="2"/>
            <w:tcBorders>
              <w:bottom w:val="single" w:sz="4" w:space="0" w:color="auto"/>
            </w:tcBorders>
            <w:shd w:val="clear" w:color="auto" w:fill="D9D9D9" w:themeFill="background1" w:themeFillShade="D9"/>
          </w:tcPr>
          <w:p w14:paraId="464B62B0" w14:textId="77777777" w:rsidR="00DB6B02" w:rsidRPr="006478D9" w:rsidRDefault="00FC7FF5" w:rsidP="008A3FE1">
            <w:pPr>
              <w:rPr>
                <w:rFonts w:ascii="Arial" w:hAnsi="Arial" w:cs="Arial"/>
                <w:b/>
                <w:sz w:val="18"/>
                <w:szCs w:val="20"/>
              </w:rPr>
            </w:pPr>
            <w:r w:rsidRPr="006478D9">
              <w:rPr>
                <w:rFonts w:ascii="Arial" w:hAnsi="Arial" w:cs="Arial"/>
                <w:b/>
                <w:sz w:val="18"/>
                <w:szCs w:val="20"/>
              </w:rPr>
              <w:t>Each Member</w:t>
            </w:r>
          </w:p>
        </w:tc>
        <w:tc>
          <w:tcPr>
            <w:tcW w:w="1592" w:type="dxa"/>
            <w:tcBorders>
              <w:bottom w:val="single" w:sz="4" w:space="0" w:color="auto"/>
            </w:tcBorders>
            <w:shd w:val="clear" w:color="auto" w:fill="D9D9D9" w:themeFill="background1" w:themeFillShade="D9"/>
          </w:tcPr>
          <w:p w14:paraId="5515C53D" w14:textId="77777777" w:rsidR="00DB6B02" w:rsidRPr="006478D9" w:rsidRDefault="00FC7FF5" w:rsidP="008A3FE1">
            <w:pPr>
              <w:rPr>
                <w:rFonts w:ascii="Arial" w:hAnsi="Arial" w:cs="Arial"/>
                <w:b/>
                <w:sz w:val="18"/>
                <w:szCs w:val="20"/>
              </w:rPr>
            </w:pPr>
            <w:r w:rsidRPr="006478D9">
              <w:rPr>
                <w:rFonts w:ascii="Arial" w:hAnsi="Arial" w:cs="Arial"/>
                <w:b/>
                <w:sz w:val="18"/>
                <w:szCs w:val="20"/>
              </w:rPr>
              <w:t>One Member</w:t>
            </w:r>
          </w:p>
        </w:tc>
        <w:tc>
          <w:tcPr>
            <w:tcW w:w="1593" w:type="dxa"/>
            <w:gridSpan w:val="3"/>
            <w:vMerge/>
            <w:tcBorders>
              <w:bottom w:val="single" w:sz="4" w:space="0" w:color="auto"/>
            </w:tcBorders>
          </w:tcPr>
          <w:p w14:paraId="3F3CA40E" w14:textId="77777777" w:rsidR="00DB6B02" w:rsidRPr="006478D9" w:rsidRDefault="00DB6B02" w:rsidP="008A3FE1">
            <w:pPr>
              <w:pStyle w:val="Naslov3"/>
              <w:ind w:left="0" w:firstLine="0"/>
              <w:rPr>
                <w:rFonts w:ascii="Arial" w:hAnsi="Arial"/>
                <w:sz w:val="20"/>
              </w:rPr>
            </w:pPr>
          </w:p>
        </w:tc>
      </w:tr>
      <w:bookmarkEnd w:id="378"/>
      <w:bookmarkEnd w:id="379"/>
      <w:tr w:rsidR="008C6B8B" w:rsidRPr="006478D9" w14:paraId="5DD80F93" w14:textId="77777777" w:rsidTr="008A3FE1">
        <w:tc>
          <w:tcPr>
            <w:tcW w:w="13948" w:type="dxa"/>
            <w:gridSpan w:val="14"/>
            <w:tcBorders>
              <w:bottom w:val="single" w:sz="4" w:space="0" w:color="auto"/>
            </w:tcBorders>
          </w:tcPr>
          <w:p w14:paraId="6E3E0F26" w14:textId="77777777" w:rsidR="008C6B8B" w:rsidRPr="006478D9" w:rsidRDefault="008C6B8B" w:rsidP="008A3FE1">
            <w:pPr>
              <w:spacing w:before="90" w:after="45"/>
              <w:rPr>
                <w:rFonts w:ascii="Arial" w:hAnsi="Arial" w:cs="Arial"/>
                <w:b/>
              </w:rPr>
            </w:pPr>
            <w:r w:rsidRPr="006478D9">
              <w:rPr>
                <w:rFonts w:ascii="Arial" w:hAnsi="Arial" w:cs="Arial"/>
                <w:b/>
              </w:rPr>
              <w:t>1. Eligibility</w:t>
            </w:r>
          </w:p>
        </w:tc>
      </w:tr>
      <w:tr w:rsidR="005F1528" w:rsidRPr="006478D9" w14:paraId="2A060C7C" w14:textId="77777777" w:rsidTr="008A3FE1">
        <w:tc>
          <w:tcPr>
            <w:tcW w:w="626" w:type="dxa"/>
            <w:tcBorders>
              <w:bottom w:val="single" w:sz="4" w:space="0" w:color="auto"/>
            </w:tcBorders>
          </w:tcPr>
          <w:p w14:paraId="44DA7476" w14:textId="77777777" w:rsidR="005F1528" w:rsidRPr="006478D9" w:rsidRDefault="005F1528"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1.1</w:t>
            </w:r>
          </w:p>
        </w:tc>
        <w:tc>
          <w:tcPr>
            <w:tcW w:w="1818" w:type="dxa"/>
            <w:gridSpan w:val="2"/>
            <w:tcBorders>
              <w:bottom w:val="single" w:sz="4" w:space="0" w:color="auto"/>
            </w:tcBorders>
          </w:tcPr>
          <w:p w14:paraId="0BB2A897" w14:textId="77777777" w:rsidR="005F1528" w:rsidRPr="006478D9" w:rsidRDefault="008C6B8B"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Nationality</w:t>
            </w:r>
          </w:p>
        </w:tc>
        <w:tc>
          <w:tcPr>
            <w:tcW w:w="3540" w:type="dxa"/>
            <w:gridSpan w:val="2"/>
            <w:tcBorders>
              <w:bottom w:val="single" w:sz="4" w:space="0" w:color="auto"/>
            </w:tcBorders>
          </w:tcPr>
          <w:p w14:paraId="5FFA5489" w14:textId="77777777" w:rsidR="005F1528" w:rsidRPr="006478D9" w:rsidRDefault="008C6B8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Nationality in accordance with ITA</w:t>
            </w:r>
            <w:r w:rsidR="001552B9" w:rsidRPr="006478D9">
              <w:rPr>
                <w:rFonts w:ascii="Arial" w:hAnsi="Arial" w:cs="Arial"/>
                <w:sz w:val="20"/>
                <w:szCs w:val="20"/>
              </w:rPr>
              <w:t xml:space="preserve"> 4.3</w:t>
            </w:r>
          </w:p>
        </w:tc>
        <w:tc>
          <w:tcPr>
            <w:tcW w:w="1591" w:type="dxa"/>
            <w:tcBorders>
              <w:bottom w:val="single" w:sz="4" w:space="0" w:color="auto"/>
            </w:tcBorders>
          </w:tcPr>
          <w:p w14:paraId="218A0801"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bottom w:val="single" w:sz="4" w:space="0" w:color="auto"/>
            </w:tcBorders>
          </w:tcPr>
          <w:p w14:paraId="4761C7FC"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bottom w:val="single" w:sz="4" w:space="0" w:color="auto"/>
            </w:tcBorders>
          </w:tcPr>
          <w:p w14:paraId="0D41DC2D"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tcBorders>
              <w:bottom w:val="single" w:sz="4" w:space="0" w:color="auto"/>
            </w:tcBorders>
          </w:tcPr>
          <w:p w14:paraId="32A864B8"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012CAD6E"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Forms ELI-1.1</w:t>
            </w:r>
            <w:r w:rsidR="00B858F3" w:rsidRPr="006478D9">
              <w:rPr>
                <w:rFonts w:ascii="Arial" w:hAnsi="Arial" w:cs="Arial"/>
                <w:sz w:val="20"/>
                <w:szCs w:val="20"/>
              </w:rPr>
              <w:t>,</w:t>
            </w:r>
            <w:r w:rsidRPr="006478D9">
              <w:rPr>
                <w:rFonts w:ascii="Arial" w:hAnsi="Arial" w:cs="Arial"/>
                <w:sz w:val="20"/>
                <w:szCs w:val="20"/>
              </w:rPr>
              <w:t xml:space="preserve"> 1.2</w:t>
            </w:r>
            <w:r w:rsidR="00B858F3" w:rsidRPr="006478D9">
              <w:rPr>
                <w:rFonts w:ascii="Arial" w:hAnsi="Arial" w:cs="Arial"/>
                <w:sz w:val="20"/>
                <w:szCs w:val="20"/>
              </w:rPr>
              <w:t>(a) and 1.2(b)</w:t>
            </w:r>
            <w:r w:rsidRPr="006478D9">
              <w:rPr>
                <w:rFonts w:ascii="Arial" w:hAnsi="Arial" w:cs="Arial"/>
                <w:sz w:val="20"/>
                <w:szCs w:val="20"/>
              </w:rPr>
              <w:t>, with attachments</w:t>
            </w:r>
          </w:p>
        </w:tc>
      </w:tr>
      <w:tr w:rsidR="005F1528" w:rsidRPr="006478D9" w14:paraId="78B0B04F" w14:textId="77777777" w:rsidTr="008A3FE1">
        <w:tc>
          <w:tcPr>
            <w:tcW w:w="626" w:type="dxa"/>
            <w:tcBorders>
              <w:bottom w:val="single" w:sz="4" w:space="0" w:color="auto"/>
            </w:tcBorders>
          </w:tcPr>
          <w:p w14:paraId="4519BB60" w14:textId="77777777" w:rsidR="005F1528" w:rsidRPr="006478D9" w:rsidRDefault="005F1528"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1.2</w:t>
            </w:r>
          </w:p>
        </w:tc>
        <w:tc>
          <w:tcPr>
            <w:tcW w:w="1818" w:type="dxa"/>
            <w:gridSpan w:val="2"/>
            <w:tcBorders>
              <w:bottom w:val="single" w:sz="4" w:space="0" w:color="auto"/>
            </w:tcBorders>
          </w:tcPr>
          <w:p w14:paraId="07363E6A" w14:textId="77777777" w:rsidR="005F1528" w:rsidRPr="006478D9" w:rsidRDefault="008C6B8B"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Conflict of Interest</w:t>
            </w:r>
          </w:p>
        </w:tc>
        <w:tc>
          <w:tcPr>
            <w:tcW w:w="3540" w:type="dxa"/>
            <w:gridSpan w:val="2"/>
            <w:tcBorders>
              <w:bottom w:val="single" w:sz="4" w:space="0" w:color="auto"/>
            </w:tcBorders>
          </w:tcPr>
          <w:p w14:paraId="47050CEC" w14:textId="77777777" w:rsidR="005F1528"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No conflicts of interest in accordance with ITA 4.4</w:t>
            </w:r>
          </w:p>
        </w:tc>
        <w:tc>
          <w:tcPr>
            <w:tcW w:w="1591" w:type="dxa"/>
            <w:tcBorders>
              <w:bottom w:val="single" w:sz="4" w:space="0" w:color="auto"/>
            </w:tcBorders>
          </w:tcPr>
          <w:p w14:paraId="27CD9E37"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bottom w:val="single" w:sz="4" w:space="0" w:color="auto"/>
            </w:tcBorders>
          </w:tcPr>
          <w:p w14:paraId="163B6DB6"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bottom w:val="single" w:sz="4" w:space="0" w:color="auto"/>
            </w:tcBorders>
          </w:tcPr>
          <w:p w14:paraId="00ECAEC5"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tcBorders>
              <w:bottom w:val="single" w:sz="4" w:space="0" w:color="auto"/>
            </w:tcBorders>
          </w:tcPr>
          <w:p w14:paraId="12F97244"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06A1651D"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Application Submission Form</w:t>
            </w:r>
          </w:p>
        </w:tc>
      </w:tr>
      <w:tr w:rsidR="005F1528" w:rsidRPr="006478D9" w14:paraId="3FEC933D" w14:textId="77777777" w:rsidTr="008A3FE1">
        <w:tc>
          <w:tcPr>
            <w:tcW w:w="626" w:type="dxa"/>
            <w:tcBorders>
              <w:bottom w:val="single" w:sz="4" w:space="0" w:color="auto"/>
            </w:tcBorders>
          </w:tcPr>
          <w:p w14:paraId="2D68B3AF" w14:textId="77777777" w:rsidR="005F1528" w:rsidRPr="006478D9" w:rsidRDefault="005F1528"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1.3</w:t>
            </w:r>
          </w:p>
        </w:tc>
        <w:tc>
          <w:tcPr>
            <w:tcW w:w="1818" w:type="dxa"/>
            <w:gridSpan w:val="2"/>
            <w:tcBorders>
              <w:bottom w:val="single" w:sz="4" w:space="0" w:color="auto"/>
            </w:tcBorders>
          </w:tcPr>
          <w:p w14:paraId="24C20EE0" w14:textId="77777777" w:rsidR="005F1528" w:rsidRPr="006478D9" w:rsidRDefault="00F13E5A"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KfW</w:t>
            </w:r>
            <w:r w:rsidR="008C6B8B" w:rsidRPr="006478D9">
              <w:rPr>
                <w:rFonts w:ascii="Arial" w:hAnsi="Arial" w:cs="Arial"/>
                <w:b/>
                <w:sz w:val="20"/>
                <w:szCs w:val="20"/>
              </w:rPr>
              <w:t xml:space="preserve"> Eligibility</w:t>
            </w:r>
          </w:p>
        </w:tc>
        <w:tc>
          <w:tcPr>
            <w:tcW w:w="3540" w:type="dxa"/>
            <w:gridSpan w:val="2"/>
            <w:tcBorders>
              <w:bottom w:val="single" w:sz="4" w:space="0" w:color="auto"/>
            </w:tcBorders>
          </w:tcPr>
          <w:p w14:paraId="43C17A19" w14:textId="77777777" w:rsidR="005F1528"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No</w:t>
            </w:r>
            <w:r w:rsidR="007E5CFB" w:rsidRPr="006478D9">
              <w:rPr>
                <w:rFonts w:ascii="Arial" w:hAnsi="Arial" w:cs="Arial"/>
                <w:sz w:val="20"/>
                <w:szCs w:val="20"/>
              </w:rPr>
              <w:t>t</w:t>
            </w:r>
            <w:r w:rsidRPr="006478D9">
              <w:rPr>
                <w:rFonts w:ascii="Arial" w:hAnsi="Arial" w:cs="Arial"/>
                <w:sz w:val="20"/>
                <w:szCs w:val="20"/>
              </w:rPr>
              <w:t xml:space="preserve"> being ineligible for KfW financing, as described in ITA 4.3</w:t>
            </w:r>
          </w:p>
          <w:p w14:paraId="7075D8F0" w14:textId="77777777" w:rsidR="00197D4B" w:rsidRPr="006478D9" w:rsidRDefault="00197D4B" w:rsidP="00252145">
            <w:pPr>
              <w:pStyle w:val="Style11"/>
              <w:tabs>
                <w:tab w:val="left" w:leader="dot" w:pos="8424"/>
              </w:tabs>
              <w:spacing w:line="240" w:lineRule="auto"/>
              <w:rPr>
                <w:rFonts w:ascii="Arial" w:hAnsi="Arial" w:cs="Arial"/>
                <w:sz w:val="20"/>
                <w:szCs w:val="20"/>
              </w:rPr>
            </w:pPr>
          </w:p>
        </w:tc>
        <w:tc>
          <w:tcPr>
            <w:tcW w:w="1591" w:type="dxa"/>
            <w:tcBorders>
              <w:bottom w:val="single" w:sz="4" w:space="0" w:color="auto"/>
            </w:tcBorders>
          </w:tcPr>
          <w:p w14:paraId="74105071"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bottom w:val="single" w:sz="4" w:space="0" w:color="auto"/>
            </w:tcBorders>
          </w:tcPr>
          <w:p w14:paraId="30EAF690"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bottom w:val="single" w:sz="4" w:space="0" w:color="auto"/>
            </w:tcBorders>
          </w:tcPr>
          <w:p w14:paraId="4101C15D"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tcBorders>
              <w:bottom w:val="single" w:sz="4" w:space="0" w:color="auto"/>
            </w:tcBorders>
          </w:tcPr>
          <w:p w14:paraId="7B63D876"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4074123D" w14:textId="77777777" w:rsidR="005F1528"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Declaration of Undertaking</w:t>
            </w:r>
          </w:p>
        </w:tc>
      </w:tr>
      <w:tr w:rsidR="001552B9" w:rsidRPr="006478D9" w14:paraId="2B3B4C25" w14:textId="77777777" w:rsidTr="008A3FE1">
        <w:tc>
          <w:tcPr>
            <w:tcW w:w="626" w:type="dxa"/>
            <w:tcBorders>
              <w:bottom w:val="single" w:sz="4" w:space="0" w:color="auto"/>
            </w:tcBorders>
          </w:tcPr>
          <w:p w14:paraId="71D96645" w14:textId="77777777" w:rsidR="001552B9"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1.4</w:t>
            </w:r>
          </w:p>
        </w:tc>
        <w:tc>
          <w:tcPr>
            <w:tcW w:w="1818" w:type="dxa"/>
            <w:gridSpan w:val="2"/>
            <w:tcBorders>
              <w:bottom w:val="single" w:sz="4" w:space="0" w:color="auto"/>
            </w:tcBorders>
          </w:tcPr>
          <w:p w14:paraId="3C356079" w14:textId="77777777" w:rsidR="001552B9" w:rsidRPr="006478D9" w:rsidRDefault="001552B9"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Government-Owned Entity</w:t>
            </w:r>
          </w:p>
        </w:tc>
        <w:tc>
          <w:tcPr>
            <w:tcW w:w="3540" w:type="dxa"/>
            <w:gridSpan w:val="2"/>
            <w:tcBorders>
              <w:bottom w:val="single" w:sz="4" w:space="0" w:color="auto"/>
            </w:tcBorders>
          </w:tcPr>
          <w:p w14:paraId="66C2E217" w14:textId="77777777" w:rsidR="001552B9"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Meet conditions of ITA 4.3</w:t>
            </w:r>
          </w:p>
        </w:tc>
        <w:tc>
          <w:tcPr>
            <w:tcW w:w="1591" w:type="dxa"/>
            <w:tcBorders>
              <w:bottom w:val="single" w:sz="4" w:space="0" w:color="auto"/>
            </w:tcBorders>
          </w:tcPr>
          <w:p w14:paraId="5D6867EB"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bottom w:val="single" w:sz="4" w:space="0" w:color="auto"/>
            </w:tcBorders>
          </w:tcPr>
          <w:p w14:paraId="09677ADD"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bottom w:val="single" w:sz="4" w:space="0" w:color="auto"/>
            </w:tcBorders>
          </w:tcPr>
          <w:p w14:paraId="61E1379D"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tcBorders>
              <w:bottom w:val="single" w:sz="4" w:space="0" w:color="auto"/>
            </w:tcBorders>
          </w:tcPr>
          <w:p w14:paraId="181F7F3E"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0B613502"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Forms ELI-1.1</w:t>
            </w:r>
            <w:r w:rsidR="00B858F3" w:rsidRPr="006478D9">
              <w:rPr>
                <w:rFonts w:ascii="Arial" w:hAnsi="Arial" w:cs="Arial"/>
                <w:sz w:val="20"/>
                <w:szCs w:val="20"/>
              </w:rPr>
              <w:t xml:space="preserve">, </w:t>
            </w:r>
            <w:r w:rsidRPr="006478D9">
              <w:rPr>
                <w:rFonts w:ascii="Arial" w:hAnsi="Arial" w:cs="Arial"/>
                <w:sz w:val="20"/>
                <w:szCs w:val="20"/>
              </w:rPr>
              <w:t>1.2</w:t>
            </w:r>
            <w:r w:rsidR="00B858F3" w:rsidRPr="006478D9">
              <w:rPr>
                <w:rFonts w:ascii="Arial" w:hAnsi="Arial" w:cs="Arial"/>
                <w:sz w:val="20"/>
                <w:szCs w:val="20"/>
              </w:rPr>
              <w:t>(a) and 1.2(b)</w:t>
            </w:r>
            <w:r w:rsidRPr="006478D9">
              <w:rPr>
                <w:rFonts w:ascii="Arial" w:hAnsi="Arial" w:cs="Arial"/>
                <w:sz w:val="20"/>
                <w:szCs w:val="20"/>
              </w:rPr>
              <w:t>, with attachments</w:t>
            </w:r>
          </w:p>
        </w:tc>
      </w:tr>
      <w:tr w:rsidR="00E75652" w:rsidRPr="006478D9" w14:paraId="1DF282D4" w14:textId="77777777" w:rsidTr="008A3FE1">
        <w:tc>
          <w:tcPr>
            <w:tcW w:w="626" w:type="dxa"/>
            <w:tcBorders>
              <w:bottom w:val="single" w:sz="4" w:space="0" w:color="auto"/>
            </w:tcBorders>
          </w:tcPr>
          <w:p w14:paraId="178F3F1B" w14:textId="6432EF18" w:rsidR="00E75652" w:rsidRPr="006478D9" w:rsidRDefault="00E75652" w:rsidP="00252145">
            <w:pPr>
              <w:pStyle w:val="Style11"/>
              <w:tabs>
                <w:tab w:val="left" w:leader="dot" w:pos="8424"/>
              </w:tabs>
              <w:spacing w:line="240" w:lineRule="auto"/>
              <w:rPr>
                <w:rFonts w:ascii="Arial" w:hAnsi="Arial" w:cs="Arial"/>
                <w:sz w:val="20"/>
                <w:szCs w:val="20"/>
              </w:rPr>
            </w:pPr>
            <w:r>
              <w:rPr>
                <w:rFonts w:ascii="Arial" w:hAnsi="Arial" w:cs="Arial"/>
                <w:sz w:val="20"/>
                <w:szCs w:val="20"/>
              </w:rPr>
              <w:t>1.5</w:t>
            </w:r>
          </w:p>
        </w:tc>
        <w:tc>
          <w:tcPr>
            <w:tcW w:w="1818" w:type="dxa"/>
            <w:gridSpan w:val="2"/>
            <w:tcBorders>
              <w:bottom w:val="single" w:sz="4" w:space="0" w:color="auto"/>
            </w:tcBorders>
          </w:tcPr>
          <w:p w14:paraId="6D74AD5F" w14:textId="49C81877" w:rsidR="00E75652" w:rsidRPr="006478D9" w:rsidRDefault="00557EAF" w:rsidP="00252145">
            <w:pPr>
              <w:pStyle w:val="Style11"/>
              <w:tabs>
                <w:tab w:val="left" w:leader="dot" w:pos="8424"/>
              </w:tabs>
              <w:spacing w:line="240" w:lineRule="auto"/>
              <w:rPr>
                <w:rFonts w:ascii="Arial" w:hAnsi="Arial" w:cs="Arial"/>
                <w:b/>
                <w:sz w:val="20"/>
                <w:szCs w:val="20"/>
              </w:rPr>
            </w:pPr>
            <w:r>
              <w:rPr>
                <w:rFonts w:ascii="Arial" w:hAnsi="Arial" w:cs="Arial"/>
                <w:b/>
                <w:sz w:val="20"/>
                <w:szCs w:val="20"/>
              </w:rPr>
              <w:t>Licenses</w:t>
            </w:r>
          </w:p>
        </w:tc>
        <w:tc>
          <w:tcPr>
            <w:tcW w:w="3540" w:type="dxa"/>
            <w:gridSpan w:val="2"/>
            <w:tcBorders>
              <w:bottom w:val="single" w:sz="4" w:space="0" w:color="auto"/>
            </w:tcBorders>
          </w:tcPr>
          <w:p w14:paraId="302C090D" w14:textId="3A5766CB" w:rsidR="00E75652" w:rsidRPr="006478D9" w:rsidRDefault="00E75652" w:rsidP="00252145">
            <w:pPr>
              <w:pStyle w:val="Style11"/>
              <w:tabs>
                <w:tab w:val="left" w:leader="dot" w:pos="8424"/>
              </w:tabs>
              <w:spacing w:line="240" w:lineRule="auto"/>
              <w:rPr>
                <w:rFonts w:ascii="Arial" w:hAnsi="Arial" w:cs="Arial"/>
                <w:sz w:val="20"/>
                <w:szCs w:val="20"/>
              </w:rPr>
            </w:pPr>
            <w:r w:rsidRPr="00E75652">
              <w:rPr>
                <w:rFonts w:ascii="Arial" w:hAnsi="Arial" w:cs="Arial"/>
                <w:sz w:val="20"/>
                <w:szCs w:val="20"/>
              </w:rPr>
              <w:t>Meet conditions of ITA 11.1 (d)</w:t>
            </w:r>
          </w:p>
        </w:tc>
        <w:tc>
          <w:tcPr>
            <w:tcW w:w="1591" w:type="dxa"/>
            <w:tcBorders>
              <w:bottom w:val="single" w:sz="4" w:space="0" w:color="auto"/>
            </w:tcBorders>
          </w:tcPr>
          <w:p w14:paraId="24641529" w14:textId="51262263" w:rsidR="00E75652" w:rsidRPr="006478D9" w:rsidRDefault="00E75652" w:rsidP="008A3FE1">
            <w:pPr>
              <w:pStyle w:val="Style11"/>
              <w:tabs>
                <w:tab w:val="left" w:leader="dot" w:pos="8424"/>
              </w:tabs>
              <w:spacing w:line="240" w:lineRule="auto"/>
              <w:rPr>
                <w:rFonts w:ascii="Arial" w:hAnsi="Arial" w:cs="Arial"/>
                <w:sz w:val="20"/>
                <w:szCs w:val="20"/>
              </w:rPr>
            </w:pPr>
            <w:r w:rsidRPr="00E75652">
              <w:rPr>
                <w:rFonts w:ascii="Arial" w:hAnsi="Arial" w:cs="Arial"/>
                <w:sz w:val="20"/>
                <w:szCs w:val="20"/>
              </w:rPr>
              <w:t>Must meet requirement</w:t>
            </w:r>
          </w:p>
        </w:tc>
        <w:tc>
          <w:tcPr>
            <w:tcW w:w="1596" w:type="dxa"/>
            <w:gridSpan w:val="2"/>
            <w:tcBorders>
              <w:bottom w:val="single" w:sz="4" w:space="0" w:color="auto"/>
            </w:tcBorders>
          </w:tcPr>
          <w:p w14:paraId="2E8C8CC7" w14:textId="6D072392" w:rsidR="00E75652" w:rsidRPr="006478D9" w:rsidRDefault="00E75652" w:rsidP="008A3FE1">
            <w:pPr>
              <w:pStyle w:val="Style11"/>
              <w:tabs>
                <w:tab w:val="left" w:leader="dot" w:pos="8424"/>
              </w:tabs>
              <w:spacing w:line="240" w:lineRule="auto"/>
              <w:rPr>
                <w:rFonts w:ascii="Arial" w:hAnsi="Arial" w:cs="Arial"/>
                <w:sz w:val="20"/>
                <w:szCs w:val="20"/>
              </w:rPr>
            </w:pPr>
            <w:r w:rsidRPr="00E75652">
              <w:rPr>
                <w:rFonts w:ascii="Arial" w:hAnsi="Arial" w:cs="Arial"/>
                <w:sz w:val="20"/>
                <w:szCs w:val="20"/>
              </w:rPr>
              <w:t>Must meet requirement</w:t>
            </w:r>
          </w:p>
        </w:tc>
        <w:tc>
          <w:tcPr>
            <w:tcW w:w="1592" w:type="dxa"/>
            <w:gridSpan w:val="2"/>
            <w:tcBorders>
              <w:bottom w:val="single" w:sz="4" w:space="0" w:color="auto"/>
            </w:tcBorders>
          </w:tcPr>
          <w:p w14:paraId="610181B0" w14:textId="6DB22C02" w:rsidR="00E75652" w:rsidRPr="006478D9" w:rsidRDefault="00E75652" w:rsidP="008A3FE1">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592" w:type="dxa"/>
            <w:tcBorders>
              <w:bottom w:val="single" w:sz="4" w:space="0" w:color="auto"/>
            </w:tcBorders>
          </w:tcPr>
          <w:p w14:paraId="11D91D26" w14:textId="18BB5513" w:rsidR="00E75652" w:rsidRPr="006478D9" w:rsidRDefault="00E75652" w:rsidP="008A3FE1">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593" w:type="dxa"/>
            <w:gridSpan w:val="3"/>
            <w:tcBorders>
              <w:bottom w:val="single" w:sz="4" w:space="0" w:color="auto"/>
            </w:tcBorders>
          </w:tcPr>
          <w:p w14:paraId="513FF6F9" w14:textId="44086062" w:rsidR="00E75652" w:rsidRPr="006478D9" w:rsidRDefault="00E75652" w:rsidP="008A3FE1">
            <w:pPr>
              <w:pStyle w:val="Style11"/>
              <w:tabs>
                <w:tab w:val="left" w:leader="dot" w:pos="8424"/>
              </w:tabs>
              <w:spacing w:line="240" w:lineRule="auto"/>
              <w:rPr>
                <w:rFonts w:ascii="Arial" w:hAnsi="Arial" w:cs="Arial"/>
                <w:sz w:val="20"/>
                <w:szCs w:val="20"/>
              </w:rPr>
            </w:pPr>
            <w:r w:rsidRPr="00E75652">
              <w:rPr>
                <w:rFonts w:ascii="Arial" w:hAnsi="Arial" w:cs="Arial"/>
                <w:sz w:val="20"/>
                <w:szCs w:val="20"/>
              </w:rPr>
              <w:t>Authorized copies of the original documents, translated into English</w:t>
            </w:r>
          </w:p>
        </w:tc>
      </w:tr>
      <w:tr w:rsidR="001552B9" w:rsidRPr="006478D9" w14:paraId="147286BE" w14:textId="77777777" w:rsidTr="008A3FE1">
        <w:tc>
          <w:tcPr>
            <w:tcW w:w="13948" w:type="dxa"/>
            <w:gridSpan w:val="14"/>
            <w:tcBorders>
              <w:bottom w:val="single" w:sz="4" w:space="0" w:color="auto"/>
            </w:tcBorders>
          </w:tcPr>
          <w:p w14:paraId="1CE4E6AF" w14:textId="77777777" w:rsidR="001552B9" w:rsidRPr="006478D9" w:rsidRDefault="001552B9" w:rsidP="008A3FE1">
            <w:pPr>
              <w:spacing w:before="90" w:after="45"/>
              <w:rPr>
                <w:rFonts w:ascii="Arial" w:hAnsi="Arial" w:cs="Arial"/>
                <w:b/>
              </w:rPr>
            </w:pPr>
            <w:r w:rsidRPr="006478D9">
              <w:rPr>
                <w:rFonts w:ascii="Arial" w:hAnsi="Arial" w:cs="Arial"/>
                <w:b/>
              </w:rPr>
              <w:t>2. Historical Contract Non-Performance</w:t>
            </w:r>
          </w:p>
        </w:tc>
      </w:tr>
      <w:tr w:rsidR="001552B9" w:rsidRPr="006478D9" w14:paraId="639D05F2" w14:textId="77777777" w:rsidTr="008A3FE1">
        <w:tc>
          <w:tcPr>
            <w:tcW w:w="626" w:type="dxa"/>
            <w:tcBorders>
              <w:bottom w:val="single" w:sz="4" w:space="0" w:color="auto"/>
            </w:tcBorders>
          </w:tcPr>
          <w:p w14:paraId="08A7DF39" w14:textId="77777777" w:rsidR="001552B9"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2.1</w:t>
            </w:r>
          </w:p>
        </w:tc>
        <w:tc>
          <w:tcPr>
            <w:tcW w:w="1818" w:type="dxa"/>
            <w:gridSpan w:val="2"/>
            <w:tcBorders>
              <w:bottom w:val="single" w:sz="4" w:space="0" w:color="auto"/>
            </w:tcBorders>
          </w:tcPr>
          <w:p w14:paraId="2B2B4A07" w14:textId="77777777" w:rsidR="001552B9" w:rsidRPr="006478D9" w:rsidRDefault="001552B9"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History of Non-Performing Contracts</w:t>
            </w:r>
          </w:p>
        </w:tc>
        <w:tc>
          <w:tcPr>
            <w:tcW w:w="3540" w:type="dxa"/>
            <w:gridSpan w:val="2"/>
            <w:tcBorders>
              <w:bottom w:val="single" w:sz="4" w:space="0" w:color="auto"/>
            </w:tcBorders>
          </w:tcPr>
          <w:p w14:paraId="36C3AA7D" w14:textId="77777777" w:rsidR="001552B9"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Termination of a contract did not occur as a result of contractor’s default in the past five (5) years</w:t>
            </w:r>
          </w:p>
        </w:tc>
        <w:tc>
          <w:tcPr>
            <w:tcW w:w="1591" w:type="dxa"/>
            <w:tcBorders>
              <w:bottom w:val="single" w:sz="4" w:space="0" w:color="auto"/>
            </w:tcBorders>
          </w:tcPr>
          <w:p w14:paraId="0B703CE1"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bottom w:val="single" w:sz="4" w:space="0" w:color="auto"/>
            </w:tcBorders>
          </w:tcPr>
          <w:p w14:paraId="6BDC3171"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bottom w:val="single" w:sz="4" w:space="0" w:color="auto"/>
            </w:tcBorders>
          </w:tcPr>
          <w:p w14:paraId="7961B49B"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tcBorders>
              <w:bottom w:val="single" w:sz="4" w:space="0" w:color="auto"/>
            </w:tcBorders>
          </w:tcPr>
          <w:p w14:paraId="345AA88D"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15010803"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CON-2</w:t>
            </w:r>
          </w:p>
        </w:tc>
      </w:tr>
      <w:tr w:rsidR="001552B9" w:rsidRPr="006478D9" w14:paraId="4CB2AECE" w14:textId="77777777" w:rsidTr="008A3FE1">
        <w:tc>
          <w:tcPr>
            <w:tcW w:w="626" w:type="dxa"/>
            <w:tcBorders>
              <w:bottom w:val="single" w:sz="4" w:space="0" w:color="auto"/>
            </w:tcBorders>
          </w:tcPr>
          <w:p w14:paraId="19FA1139" w14:textId="77777777" w:rsidR="001552B9"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2.2</w:t>
            </w:r>
          </w:p>
        </w:tc>
        <w:tc>
          <w:tcPr>
            <w:tcW w:w="1818" w:type="dxa"/>
            <w:gridSpan w:val="2"/>
            <w:tcBorders>
              <w:bottom w:val="single" w:sz="4" w:space="0" w:color="auto"/>
            </w:tcBorders>
          </w:tcPr>
          <w:p w14:paraId="2973784C" w14:textId="77777777" w:rsidR="001552B9" w:rsidRPr="006478D9" w:rsidRDefault="001552B9"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Suspension Based on Execution of Bid Securing Declaration by the Employer</w:t>
            </w:r>
          </w:p>
        </w:tc>
        <w:tc>
          <w:tcPr>
            <w:tcW w:w="3540" w:type="dxa"/>
            <w:gridSpan w:val="2"/>
            <w:tcBorders>
              <w:bottom w:val="single" w:sz="4" w:space="0" w:color="auto"/>
            </w:tcBorders>
          </w:tcPr>
          <w:p w14:paraId="4DDAC51D" w14:textId="77777777" w:rsidR="001552B9"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Not under suspension based on execution of a Bid Securing Declaration pursuant to ITA 4.5</w:t>
            </w:r>
          </w:p>
        </w:tc>
        <w:tc>
          <w:tcPr>
            <w:tcW w:w="1591" w:type="dxa"/>
            <w:tcBorders>
              <w:bottom w:val="single" w:sz="4" w:space="0" w:color="auto"/>
            </w:tcBorders>
          </w:tcPr>
          <w:p w14:paraId="5CC8CAA4"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bottom w:val="single" w:sz="4" w:space="0" w:color="auto"/>
            </w:tcBorders>
          </w:tcPr>
          <w:p w14:paraId="1E12DF01"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bottom w:val="single" w:sz="4" w:space="0" w:color="auto"/>
            </w:tcBorders>
          </w:tcPr>
          <w:p w14:paraId="5501F2A4"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tcBorders>
              <w:bottom w:val="single" w:sz="4" w:space="0" w:color="auto"/>
            </w:tcBorders>
          </w:tcPr>
          <w:p w14:paraId="46C67025"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45C90ADE"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Application Submission Form</w:t>
            </w:r>
          </w:p>
        </w:tc>
      </w:tr>
      <w:tr w:rsidR="001552B9" w:rsidRPr="006478D9" w14:paraId="774DC3D0" w14:textId="77777777" w:rsidTr="008A3FE1">
        <w:tc>
          <w:tcPr>
            <w:tcW w:w="626" w:type="dxa"/>
            <w:tcBorders>
              <w:bottom w:val="single" w:sz="4" w:space="0" w:color="auto"/>
            </w:tcBorders>
          </w:tcPr>
          <w:p w14:paraId="7DE8EB99" w14:textId="77777777" w:rsidR="001552B9"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2.3</w:t>
            </w:r>
          </w:p>
        </w:tc>
        <w:tc>
          <w:tcPr>
            <w:tcW w:w="1818" w:type="dxa"/>
            <w:gridSpan w:val="2"/>
            <w:tcBorders>
              <w:bottom w:val="single" w:sz="4" w:space="0" w:color="auto"/>
            </w:tcBorders>
          </w:tcPr>
          <w:p w14:paraId="6BA359D2" w14:textId="77777777" w:rsidR="001552B9" w:rsidRPr="006478D9" w:rsidRDefault="001552B9"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 xml:space="preserve">Pending </w:t>
            </w:r>
            <w:r w:rsidRPr="006478D9">
              <w:rPr>
                <w:rFonts w:ascii="Arial" w:hAnsi="Arial" w:cs="Arial"/>
                <w:b/>
                <w:sz w:val="20"/>
                <w:szCs w:val="20"/>
              </w:rPr>
              <w:lastRenderedPageBreak/>
              <w:t>Litigation</w:t>
            </w:r>
          </w:p>
        </w:tc>
        <w:tc>
          <w:tcPr>
            <w:tcW w:w="3540" w:type="dxa"/>
            <w:gridSpan w:val="2"/>
            <w:tcBorders>
              <w:bottom w:val="single" w:sz="4" w:space="0" w:color="auto"/>
            </w:tcBorders>
          </w:tcPr>
          <w:p w14:paraId="74B9B643" w14:textId="77777777" w:rsidR="001552B9" w:rsidRPr="006478D9" w:rsidRDefault="001552B9"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 xml:space="preserve">All pending litigation shall in total not </w:t>
            </w:r>
            <w:r w:rsidRPr="006478D9">
              <w:rPr>
                <w:rFonts w:ascii="Arial" w:hAnsi="Arial" w:cs="Arial"/>
                <w:sz w:val="20"/>
                <w:szCs w:val="20"/>
              </w:rPr>
              <w:lastRenderedPageBreak/>
              <w:t>represent more than one hundred percent (100%) of the Applicant’s net worth and shall be treated as resolved against the Applicant</w:t>
            </w:r>
          </w:p>
        </w:tc>
        <w:tc>
          <w:tcPr>
            <w:tcW w:w="1591" w:type="dxa"/>
            <w:tcBorders>
              <w:bottom w:val="single" w:sz="4" w:space="0" w:color="auto"/>
            </w:tcBorders>
          </w:tcPr>
          <w:p w14:paraId="1392149D"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 xml:space="preserve">Must meet </w:t>
            </w:r>
            <w:r w:rsidRPr="006478D9">
              <w:rPr>
                <w:rFonts w:ascii="Arial" w:hAnsi="Arial" w:cs="Arial"/>
                <w:sz w:val="20"/>
                <w:szCs w:val="20"/>
              </w:rPr>
              <w:lastRenderedPageBreak/>
              <w:t>requirement</w:t>
            </w:r>
          </w:p>
        </w:tc>
        <w:tc>
          <w:tcPr>
            <w:tcW w:w="1596" w:type="dxa"/>
            <w:gridSpan w:val="2"/>
            <w:tcBorders>
              <w:bottom w:val="single" w:sz="4" w:space="0" w:color="auto"/>
            </w:tcBorders>
          </w:tcPr>
          <w:p w14:paraId="662D90A4"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N/A</w:t>
            </w:r>
          </w:p>
        </w:tc>
        <w:tc>
          <w:tcPr>
            <w:tcW w:w="1592" w:type="dxa"/>
            <w:gridSpan w:val="2"/>
            <w:tcBorders>
              <w:bottom w:val="single" w:sz="4" w:space="0" w:color="auto"/>
            </w:tcBorders>
          </w:tcPr>
          <w:p w14:paraId="7D12D9F6"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 xml:space="preserve">Must meet </w:t>
            </w:r>
            <w:r w:rsidRPr="006478D9">
              <w:rPr>
                <w:rFonts w:ascii="Arial" w:hAnsi="Arial" w:cs="Arial"/>
                <w:sz w:val="20"/>
                <w:szCs w:val="20"/>
              </w:rPr>
              <w:lastRenderedPageBreak/>
              <w:t>requirement</w:t>
            </w:r>
          </w:p>
        </w:tc>
        <w:tc>
          <w:tcPr>
            <w:tcW w:w="1592" w:type="dxa"/>
            <w:tcBorders>
              <w:bottom w:val="single" w:sz="4" w:space="0" w:color="auto"/>
            </w:tcBorders>
          </w:tcPr>
          <w:p w14:paraId="5740B245"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N/A</w:t>
            </w:r>
          </w:p>
        </w:tc>
        <w:tc>
          <w:tcPr>
            <w:tcW w:w="1593" w:type="dxa"/>
            <w:gridSpan w:val="3"/>
            <w:tcBorders>
              <w:bottom w:val="single" w:sz="4" w:space="0" w:color="auto"/>
            </w:tcBorders>
          </w:tcPr>
          <w:p w14:paraId="6803DD4D"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CON-2</w:t>
            </w:r>
          </w:p>
        </w:tc>
      </w:tr>
      <w:tr w:rsidR="001552B9" w:rsidRPr="006478D9" w14:paraId="7DAB29DB" w14:textId="77777777" w:rsidTr="008A3FE1">
        <w:tc>
          <w:tcPr>
            <w:tcW w:w="13948" w:type="dxa"/>
            <w:gridSpan w:val="14"/>
            <w:tcBorders>
              <w:bottom w:val="single" w:sz="4" w:space="0" w:color="auto"/>
            </w:tcBorders>
          </w:tcPr>
          <w:p w14:paraId="1807C8B3" w14:textId="77777777" w:rsidR="001552B9" w:rsidRPr="006478D9" w:rsidRDefault="00F2566B" w:rsidP="008A3FE1">
            <w:pPr>
              <w:spacing w:before="90" w:after="45"/>
              <w:rPr>
                <w:rFonts w:ascii="Arial" w:hAnsi="Arial" w:cs="Arial"/>
                <w:b/>
              </w:rPr>
            </w:pPr>
            <w:r w:rsidRPr="006478D9">
              <w:rPr>
                <w:rFonts w:ascii="Arial" w:hAnsi="Arial" w:cs="Arial"/>
                <w:b/>
              </w:rPr>
              <w:t>3</w:t>
            </w:r>
            <w:r w:rsidR="001552B9" w:rsidRPr="006478D9">
              <w:rPr>
                <w:rFonts w:ascii="Arial" w:hAnsi="Arial" w:cs="Arial"/>
                <w:b/>
              </w:rPr>
              <w:t>. Financial Situation and Performance</w:t>
            </w:r>
          </w:p>
        </w:tc>
      </w:tr>
      <w:tr w:rsidR="001552B9" w:rsidRPr="006478D9" w14:paraId="3A26425E" w14:textId="77777777" w:rsidTr="008A3FE1">
        <w:tc>
          <w:tcPr>
            <w:tcW w:w="626" w:type="dxa"/>
            <w:tcBorders>
              <w:bottom w:val="single" w:sz="4" w:space="0" w:color="auto"/>
            </w:tcBorders>
          </w:tcPr>
          <w:p w14:paraId="2A71A48E" w14:textId="77777777" w:rsidR="001552B9" w:rsidRPr="006478D9" w:rsidRDefault="00F2566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3</w:t>
            </w:r>
            <w:r w:rsidR="001552B9" w:rsidRPr="006478D9">
              <w:rPr>
                <w:rFonts w:ascii="Arial" w:hAnsi="Arial" w:cs="Arial"/>
                <w:sz w:val="20"/>
                <w:szCs w:val="20"/>
              </w:rPr>
              <w:t>.1</w:t>
            </w:r>
          </w:p>
        </w:tc>
        <w:tc>
          <w:tcPr>
            <w:tcW w:w="1818" w:type="dxa"/>
            <w:gridSpan w:val="2"/>
            <w:tcBorders>
              <w:bottom w:val="single" w:sz="4" w:space="0" w:color="auto"/>
            </w:tcBorders>
          </w:tcPr>
          <w:p w14:paraId="64C2A7F0" w14:textId="77777777" w:rsidR="001552B9" w:rsidRPr="006478D9" w:rsidRDefault="001552B9" w:rsidP="00252145">
            <w:pPr>
              <w:pStyle w:val="Style11"/>
              <w:tabs>
                <w:tab w:val="left" w:leader="dot" w:pos="8424"/>
              </w:tabs>
              <w:spacing w:line="240" w:lineRule="auto"/>
              <w:rPr>
                <w:rFonts w:ascii="Arial" w:hAnsi="Arial" w:cs="Arial"/>
                <w:b/>
                <w:sz w:val="20"/>
                <w:szCs w:val="20"/>
              </w:rPr>
            </w:pPr>
            <w:bookmarkStart w:id="380" w:name="_Hlk216429866"/>
            <w:r w:rsidRPr="006478D9">
              <w:rPr>
                <w:rFonts w:ascii="Arial" w:hAnsi="Arial" w:cs="Arial"/>
                <w:b/>
                <w:sz w:val="20"/>
                <w:szCs w:val="20"/>
              </w:rPr>
              <w:t>Financial Capabilities: Liquidity</w:t>
            </w:r>
            <w:bookmarkEnd w:id="380"/>
          </w:p>
        </w:tc>
        <w:tc>
          <w:tcPr>
            <w:tcW w:w="3540" w:type="dxa"/>
            <w:gridSpan w:val="2"/>
            <w:tcBorders>
              <w:bottom w:val="single" w:sz="4" w:space="0" w:color="auto"/>
            </w:tcBorders>
          </w:tcPr>
          <w:p w14:paraId="42DF56E0" w14:textId="77777777" w:rsidR="004D304C" w:rsidRDefault="001552B9" w:rsidP="0074771C">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 xml:space="preserve">(i) The Applicant shall demonstrate that it has access to, or has available, liquid assets, unencumbered real assets, lines of credit, and other financial means (independent of any contractual advance payment) sufficient to meet the construction cash flow requirements estimated as </w:t>
            </w:r>
            <w:r w:rsidR="00F2566B" w:rsidRPr="006478D9">
              <w:rPr>
                <w:rFonts w:ascii="Arial" w:hAnsi="Arial" w:cs="Arial"/>
                <w:sz w:val="20"/>
                <w:szCs w:val="20"/>
              </w:rPr>
              <w:t>EUR</w:t>
            </w:r>
            <w:r w:rsidRPr="006478D9">
              <w:rPr>
                <w:rFonts w:ascii="Arial" w:hAnsi="Arial" w:cs="Arial"/>
                <w:sz w:val="20"/>
                <w:szCs w:val="20"/>
              </w:rPr>
              <w:t xml:space="preserve"> </w:t>
            </w:r>
          </w:p>
          <w:p w14:paraId="6CD792B6" w14:textId="377AB92F" w:rsidR="004D304C" w:rsidRPr="00D10595" w:rsidRDefault="004D304C" w:rsidP="0074771C">
            <w:pPr>
              <w:pStyle w:val="Style11"/>
              <w:tabs>
                <w:tab w:val="left" w:leader="dot" w:pos="8424"/>
              </w:tabs>
              <w:spacing w:line="240" w:lineRule="auto"/>
              <w:rPr>
                <w:rFonts w:ascii="Arial" w:hAnsi="Arial" w:cs="Arial"/>
                <w:sz w:val="20"/>
                <w:szCs w:val="20"/>
              </w:rPr>
            </w:pPr>
            <w:r w:rsidRPr="00D10595">
              <w:rPr>
                <w:rFonts w:ascii="Arial" w:hAnsi="Arial" w:cs="Arial"/>
                <w:sz w:val="20"/>
                <w:szCs w:val="20"/>
              </w:rPr>
              <w:t>Lot 1:</w:t>
            </w:r>
            <w:r w:rsidR="00FF3216" w:rsidRPr="00D10595">
              <w:rPr>
                <w:rFonts w:ascii="Arial" w:hAnsi="Arial" w:cs="Arial"/>
                <w:sz w:val="20"/>
                <w:szCs w:val="20"/>
              </w:rPr>
              <w:t xml:space="preserve"> </w:t>
            </w:r>
            <w:r w:rsidR="009C38F5" w:rsidRPr="00D10595">
              <w:rPr>
                <w:rFonts w:ascii="Arial" w:hAnsi="Arial" w:cs="Arial"/>
                <w:sz w:val="20"/>
                <w:szCs w:val="20"/>
              </w:rPr>
              <w:t>2,</w:t>
            </w:r>
            <w:r w:rsidR="00D550E9" w:rsidRPr="00D10595">
              <w:rPr>
                <w:rFonts w:ascii="Arial" w:hAnsi="Arial" w:cs="Arial"/>
                <w:sz w:val="20"/>
                <w:szCs w:val="20"/>
              </w:rPr>
              <w:t>0</w:t>
            </w:r>
            <w:r w:rsidR="009C38F5" w:rsidRPr="00D10595">
              <w:rPr>
                <w:rFonts w:ascii="Arial" w:hAnsi="Arial" w:cs="Arial"/>
                <w:sz w:val="20"/>
                <w:szCs w:val="20"/>
              </w:rPr>
              <w:t>00,000</w:t>
            </w:r>
          </w:p>
          <w:p w14:paraId="51857E1C" w14:textId="18B881FA" w:rsidR="004D304C" w:rsidRPr="00D10595" w:rsidRDefault="004D304C" w:rsidP="0074771C">
            <w:pPr>
              <w:pStyle w:val="Style11"/>
              <w:tabs>
                <w:tab w:val="left" w:leader="dot" w:pos="8424"/>
              </w:tabs>
              <w:spacing w:line="240" w:lineRule="auto"/>
              <w:rPr>
                <w:rFonts w:ascii="Arial" w:hAnsi="Arial" w:cs="Arial"/>
                <w:sz w:val="20"/>
                <w:szCs w:val="20"/>
              </w:rPr>
            </w:pPr>
            <w:r w:rsidRPr="00D10595">
              <w:rPr>
                <w:rFonts w:ascii="Arial" w:hAnsi="Arial" w:cs="Arial"/>
                <w:sz w:val="20"/>
                <w:szCs w:val="20"/>
              </w:rPr>
              <w:t xml:space="preserve">Lot 2: </w:t>
            </w:r>
            <w:r w:rsidR="00AA70DF">
              <w:rPr>
                <w:rFonts w:ascii="Arial" w:hAnsi="Arial" w:cs="Arial"/>
                <w:sz w:val="20"/>
                <w:szCs w:val="20"/>
              </w:rPr>
              <w:t>2</w:t>
            </w:r>
            <w:r w:rsidR="009C38F5" w:rsidRPr="00AA7552">
              <w:rPr>
                <w:rFonts w:ascii="Arial" w:hAnsi="Arial" w:cs="Arial"/>
                <w:sz w:val="20"/>
                <w:szCs w:val="20"/>
              </w:rPr>
              <w:t>,</w:t>
            </w:r>
            <w:r w:rsidR="00AA70DF">
              <w:rPr>
                <w:rFonts w:ascii="Arial" w:hAnsi="Arial" w:cs="Arial"/>
                <w:sz w:val="20"/>
                <w:szCs w:val="20"/>
              </w:rPr>
              <w:t>5</w:t>
            </w:r>
            <w:r w:rsidR="009C38F5" w:rsidRPr="00AA7552">
              <w:rPr>
                <w:rFonts w:ascii="Arial" w:hAnsi="Arial" w:cs="Arial"/>
                <w:sz w:val="20"/>
                <w:szCs w:val="20"/>
              </w:rPr>
              <w:t>00,000</w:t>
            </w:r>
          </w:p>
          <w:p w14:paraId="799534B6" w14:textId="146E6A08" w:rsidR="004D304C" w:rsidRDefault="004D304C" w:rsidP="0074771C">
            <w:pPr>
              <w:pStyle w:val="Style11"/>
              <w:tabs>
                <w:tab w:val="left" w:leader="dot" w:pos="8424"/>
              </w:tabs>
              <w:spacing w:line="240" w:lineRule="auto"/>
              <w:rPr>
                <w:rFonts w:ascii="Arial" w:hAnsi="Arial" w:cs="Arial"/>
                <w:sz w:val="20"/>
                <w:szCs w:val="20"/>
              </w:rPr>
            </w:pPr>
            <w:r w:rsidRPr="00D10595">
              <w:rPr>
                <w:rFonts w:ascii="Arial" w:hAnsi="Arial" w:cs="Arial"/>
                <w:sz w:val="20"/>
                <w:szCs w:val="20"/>
              </w:rPr>
              <w:t xml:space="preserve">Lot 3: </w:t>
            </w:r>
            <w:r w:rsidR="009C38F5" w:rsidRPr="00D10595">
              <w:rPr>
                <w:rFonts w:ascii="Arial" w:hAnsi="Arial" w:cs="Arial"/>
                <w:sz w:val="20"/>
                <w:szCs w:val="20"/>
              </w:rPr>
              <w:t>1,500,000</w:t>
            </w:r>
          </w:p>
          <w:p w14:paraId="1AB17F8D" w14:textId="1A812B91" w:rsidR="001552B9" w:rsidRDefault="001552B9" w:rsidP="0074771C">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 the subject contract(s) net of the Applicants other commitments</w:t>
            </w:r>
          </w:p>
          <w:p w14:paraId="26770423" w14:textId="120F095E" w:rsidR="001552B9" w:rsidRPr="006478D9" w:rsidRDefault="00313866" w:rsidP="00252145">
            <w:pPr>
              <w:pStyle w:val="Style11"/>
              <w:tabs>
                <w:tab w:val="left" w:leader="dot" w:pos="8424"/>
              </w:tabs>
              <w:spacing w:line="240" w:lineRule="auto"/>
              <w:rPr>
                <w:rFonts w:ascii="Arial" w:hAnsi="Arial" w:cs="Arial"/>
                <w:sz w:val="20"/>
                <w:szCs w:val="20"/>
              </w:rPr>
            </w:pPr>
            <w:r>
              <w:rPr>
                <w:rFonts w:ascii="Arial" w:hAnsi="Arial" w:cs="Arial"/>
                <w:sz w:val="20"/>
                <w:szCs w:val="20"/>
              </w:rPr>
              <w:t>T</w:t>
            </w:r>
            <w:r w:rsidRPr="00313866">
              <w:rPr>
                <w:rFonts w:ascii="Arial" w:hAnsi="Arial" w:cs="Arial"/>
                <w:sz w:val="20"/>
                <w:szCs w:val="20"/>
              </w:rPr>
              <w:t xml:space="preserve">he above requirements must be met for each lot individually and shall be added up </w:t>
            </w:r>
            <w:proofErr w:type="gramStart"/>
            <w:r w:rsidRPr="00313866">
              <w:rPr>
                <w:rFonts w:ascii="Arial" w:hAnsi="Arial" w:cs="Arial"/>
                <w:sz w:val="20"/>
                <w:szCs w:val="20"/>
              </w:rPr>
              <w:t>in the event that</w:t>
            </w:r>
            <w:proofErr w:type="gramEnd"/>
            <w:r w:rsidRPr="00313866">
              <w:rPr>
                <w:rFonts w:ascii="Arial" w:hAnsi="Arial" w:cs="Arial"/>
                <w:sz w:val="20"/>
                <w:szCs w:val="20"/>
              </w:rPr>
              <w:t xml:space="preserve"> an applicant applies for multiple lots.</w:t>
            </w:r>
          </w:p>
        </w:tc>
        <w:tc>
          <w:tcPr>
            <w:tcW w:w="1591" w:type="dxa"/>
            <w:tcBorders>
              <w:bottom w:val="single" w:sz="4" w:space="0" w:color="auto"/>
            </w:tcBorders>
          </w:tcPr>
          <w:p w14:paraId="3EE68A3B"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bottom w:val="single" w:sz="4" w:space="0" w:color="auto"/>
            </w:tcBorders>
          </w:tcPr>
          <w:p w14:paraId="2D51D945"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bottom w:val="single" w:sz="4" w:space="0" w:color="auto"/>
            </w:tcBorders>
          </w:tcPr>
          <w:p w14:paraId="3808EBC2"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2" w:type="dxa"/>
            <w:tcBorders>
              <w:bottom w:val="single" w:sz="4" w:space="0" w:color="auto"/>
            </w:tcBorders>
          </w:tcPr>
          <w:p w14:paraId="49493416"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18601C31" w14:textId="77777777" w:rsidR="001552B9" w:rsidRPr="006478D9" w:rsidRDefault="001552B9"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FIN–3.1 with attac</w:t>
            </w:r>
            <w:r w:rsidR="00FC700D" w:rsidRPr="006478D9">
              <w:rPr>
                <w:rFonts w:ascii="Arial" w:hAnsi="Arial" w:cs="Arial"/>
                <w:sz w:val="20"/>
                <w:szCs w:val="20"/>
              </w:rPr>
              <w:t>hments</w:t>
            </w:r>
            <w:r w:rsidRPr="006478D9">
              <w:rPr>
                <w:rFonts w:ascii="Arial" w:hAnsi="Arial" w:cs="Arial"/>
                <w:sz w:val="20"/>
                <w:szCs w:val="20"/>
              </w:rPr>
              <w:t xml:space="preserve"> and FIN-3.3</w:t>
            </w:r>
          </w:p>
        </w:tc>
      </w:tr>
      <w:tr w:rsidR="00F2566B" w:rsidRPr="006478D9" w14:paraId="2E23FF1E" w14:textId="77777777" w:rsidTr="008A3FE1">
        <w:tc>
          <w:tcPr>
            <w:tcW w:w="626" w:type="dxa"/>
            <w:tcBorders>
              <w:bottom w:val="single" w:sz="4" w:space="0" w:color="auto"/>
            </w:tcBorders>
          </w:tcPr>
          <w:p w14:paraId="68CCDD53" w14:textId="77777777" w:rsidR="00F2566B" w:rsidRPr="006478D9" w:rsidRDefault="00F2566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3.2</w:t>
            </w:r>
          </w:p>
        </w:tc>
        <w:tc>
          <w:tcPr>
            <w:tcW w:w="1818" w:type="dxa"/>
            <w:gridSpan w:val="2"/>
            <w:tcBorders>
              <w:bottom w:val="single" w:sz="4" w:space="0" w:color="auto"/>
            </w:tcBorders>
          </w:tcPr>
          <w:p w14:paraId="16539671" w14:textId="77777777" w:rsidR="00F2566B" w:rsidRPr="006478D9" w:rsidRDefault="00F2566B"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Financial Capabilities: Other Sources of Finance</w:t>
            </w:r>
          </w:p>
        </w:tc>
        <w:tc>
          <w:tcPr>
            <w:tcW w:w="3540" w:type="dxa"/>
            <w:gridSpan w:val="2"/>
            <w:tcBorders>
              <w:bottom w:val="single" w:sz="4" w:space="0" w:color="auto"/>
            </w:tcBorders>
          </w:tcPr>
          <w:p w14:paraId="1FBF2600" w14:textId="77777777" w:rsidR="00F2566B" w:rsidRPr="006478D9" w:rsidRDefault="00F2566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(ii) The Applicant shall also demonstrate, to the satisfaction of the Employer, that it has adequate sources of finance to meet the cash flow requirements on works currently in progress and for future contract commitments.</w:t>
            </w:r>
          </w:p>
          <w:p w14:paraId="03218347" w14:textId="77777777" w:rsidR="00F2566B" w:rsidRPr="006478D9" w:rsidRDefault="00F2566B" w:rsidP="00252145">
            <w:pPr>
              <w:pStyle w:val="Style11"/>
              <w:tabs>
                <w:tab w:val="left" w:leader="dot" w:pos="8424"/>
              </w:tabs>
              <w:spacing w:line="240" w:lineRule="auto"/>
              <w:rPr>
                <w:rFonts w:ascii="Arial" w:hAnsi="Arial" w:cs="Arial"/>
                <w:sz w:val="20"/>
                <w:szCs w:val="20"/>
              </w:rPr>
            </w:pPr>
          </w:p>
        </w:tc>
        <w:tc>
          <w:tcPr>
            <w:tcW w:w="1591" w:type="dxa"/>
            <w:tcBorders>
              <w:bottom w:val="single" w:sz="4" w:space="0" w:color="auto"/>
            </w:tcBorders>
          </w:tcPr>
          <w:p w14:paraId="37B5F3E4"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bottom w:val="single" w:sz="4" w:space="0" w:color="auto"/>
            </w:tcBorders>
          </w:tcPr>
          <w:p w14:paraId="5A5A350A"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bottom w:val="single" w:sz="4" w:space="0" w:color="auto"/>
            </w:tcBorders>
          </w:tcPr>
          <w:p w14:paraId="51B1AEDA"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2" w:type="dxa"/>
            <w:tcBorders>
              <w:bottom w:val="single" w:sz="4" w:space="0" w:color="auto"/>
            </w:tcBorders>
          </w:tcPr>
          <w:p w14:paraId="288DC274" w14:textId="77777777" w:rsidR="00F2566B" w:rsidRPr="005E426E"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6169AD23"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Forms FIN–3.1 and FIN-3.4</w:t>
            </w:r>
          </w:p>
        </w:tc>
      </w:tr>
      <w:tr w:rsidR="00F2566B" w:rsidRPr="006478D9" w14:paraId="7EF139D0" w14:textId="77777777" w:rsidTr="008A3FE1">
        <w:tc>
          <w:tcPr>
            <w:tcW w:w="626" w:type="dxa"/>
            <w:tcBorders>
              <w:bottom w:val="single" w:sz="4" w:space="0" w:color="auto"/>
            </w:tcBorders>
          </w:tcPr>
          <w:p w14:paraId="35FEEEDA" w14:textId="77777777" w:rsidR="00F2566B" w:rsidRPr="006478D9" w:rsidRDefault="00F2566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3.3</w:t>
            </w:r>
          </w:p>
        </w:tc>
        <w:tc>
          <w:tcPr>
            <w:tcW w:w="1818" w:type="dxa"/>
            <w:gridSpan w:val="2"/>
            <w:tcBorders>
              <w:bottom w:val="single" w:sz="4" w:space="0" w:color="auto"/>
            </w:tcBorders>
          </w:tcPr>
          <w:p w14:paraId="101DE994" w14:textId="77777777" w:rsidR="00F2566B" w:rsidRPr="006478D9" w:rsidRDefault="00F2566B"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 xml:space="preserve">Financial Capabilities: Financial </w:t>
            </w:r>
            <w:r w:rsidRPr="006478D9">
              <w:rPr>
                <w:rFonts w:ascii="Arial" w:hAnsi="Arial" w:cs="Arial"/>
                <w:b/>
                <w:sz w:val="20"/>
                <w:szCs w:val="20"/>
              </w:rPr>
              <w:lastRenderedPageBreak/>
              <w:t>Position</w:t>
            </w:r>
          </w:p>
        </w:tc>
        <w:tc>
          <w:tcPr>
            <w:tcW w:w="3540" w:type="dxa"/>
            <w:gridSpan w:val="2"/>
            <w:tcBorders>
              <w:bottom w:val="single" w:sz="4" w:space="0" w:color="auto"/>
            </w:tcBorders>
          </w:tcPr>
          <w:p w14:paraId="66969813" w14:textId="260B3F85" w:rsidR="00F2566B" w:rsidRPr="006478D9" w:rsidRDefault="00F2566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 xml:space="preserve">(iii) The audited balance sheets or, if not required by the laws of the Applicant’s country, other financial </w:t>
            </w:r>
            <w:r w:rsidRPr="006478D9">
              <w:rPr>
                <w:rFonts w:ascii="Arial" w:hAnsi="Arial" w:cs="Arial"/>
                <w:sz w:val="20"/>
                <w:szCs w:val="20"/>
              </w:rPr>
              <w:lastRenderedPageBreak/>
              <w:t xml:space="preserve">statements acceptable to the Employer, for the last </w:t>
            </w:r>
            <w:r w:rsidR="007C3CDF">
              <w:rPr>
                <w:rFonts w:ascii="Arial" w:hAnsi="Arial" w:cs="Arial"/>
                <w:i/>
                <w:sz w:val="20"/>
                <w:szCs w:val="20"/>
              </w:rPr>
              <w:t>5</w:t>
            </w:r>
            <w:r w:rsidRPr="006478D9">
              <w:rPr>
                <w:rFonts w:ascii="Arial" w:hAnsi="Arial" w:cs="Arial"/>
                <w:i/>
                <w:sz w:val="20"/>
                <w:szCs w:val="20"/>
              </w:rPr>
              <w:t xml:space="preserve"> </w:t>
            </w:r>
            <w:r w:rsidRPr="006478D9">
              <w:rPr>
                <w:rFonts w:ascii="Arial" w:hAnsi="Arial" w:cs="Arial"/>
                <w:sz w:val="20"/>
                <w:szCs w:val="20"/>
              </w:rPr>
              <w:t xml:space="preserve">years shall be submitted and must demonstrate the current soundness of the Applicant’s financial position </w:t>
            </w:r>
            <w:r w:rsidR="00FC700D" w:rsidRPr="006478D9">
              <w:rPr>
                <w:rFonts w:ascii="Arial" w:hAnsi="Arial" w:cs="Arial"/>
                <w:sz w:val="20"/>
                <w:szCs w:val="20"/>
              </w:rPr>
              <w:t>based on the following criteria:</w:t>
            </w:r>
          </w:p>
          <w:p w14:paraId="3A54EB6B" w14:textId="18908DDC" w:rsidR="00FC700D" w:rsidRPr="006478D9" w:rsidRDefault="007C3CDF" w:rsidP="006253B4">
            <w:pPr>
              <w:pStyle w:val="Style11"/>
              <w:numPr>
                <w:ilvl w:val="0"/>
                <w:numId w:val="12"/>
              </w:numPr>
              <w:tabs>
                <w:tab w:val="left" w:leader="dot" w:pos="8424"/>
              </w:tabs>
              <w:spacing w:line="240" w:lineRule="auto"/>
              <w:rPr>
                <w:rFonts w:ascii="Arial" w:hAnsi="Arial" w:cs="Arial"/>
                <w:sz w:val="20"/>
                <w:szCs w:val="20"/>
              </w:rPr>
            </w:pPr>
            <w:r>
              <w:rPr>
                <w:rFonts w:ascii="Arial" w:hAnsi="Arial" w:cs="Arial"/>
                <w:sz w:val="20"/>
                <w:szCs w:val="20"/>
              </w:rPr>
              <w:t xml:space="preserve">Avrage </w:t>
            </w:r>
            <w:r w:rsidR="00FC700D" w:rsidRPr="006478D9">
              <w:rPr>
                <w:rFonts w:ascii="Arial" w:hAnsi="Arial" w:cs="Arial"/>
                <w:sz w:val="20"/>
                <w:szCs w:val="20"/>
              </w:rPr>
              <w:t>Liquidity ratio ≥ 1.</w:t>
            </w:r>
            <w:r>
              <w:rPr>
                <w:rFonts w:ascii="Arial" w:hAnsi="Arial" w:cs="Arial"/>
                <w:sz w:val="20"/>
                <w:szCs w:val="20"/>
              </w:rPr>
              <w:t>0</w:t>
            </w:r>
          </w:p>
          <w:p w14:paraId="66D82B88" w14:textId="77777777" w:rsidR="00FC700D" w:rsidRPr="006478D9" w:rsidRDefault="00FC700D" w:rsidP="00FC700D">
            <w:pPr>
              <w:pStyle w:val="Style11"/>
              <w:tabs>
                <w:tab w:val="left" w:leader="dot" w:pos="8424"/>
              </w:tabs>
              <w:spacing w:line="240" w:lineRule="auto"/>
              <w:rPr>
                <w:rFonts w:ascii="Arial" w:hAnsi="Arial" w:cs="Arial"/>
                <w:sz w:val="20"/>
                <w:szCs w:val="20"/>
              </w:rPr>
            </w:pPr>
          </w:p>
          <w:p w14:paraId="0E0ADB13" w14:textId="7C9F01C4" w:rsidR="00FC700D" w:rsidRPr="006478D9" w:rsidRDefault="00000000" w:rsidP="00FC700D">
            <w:pPr>
              <w:pStyle w:val="Style11"/>
              <w:tabs>
                <w:tab w:val="left" w:leader="dot" w:pos="8424"/>
              </w:tabs>
              <w:spacing w:line="240" w:lineRule="auto"/>
              <w:rPr>
                <w:rFonts w:ascii="Arial" w:hAnsi="Arial" w:cs="Arial"/>
                <w:sz w:val="20"/>
                <w:szCs w:val="20"/>
              </w:rPr>
            </w:pPr>
            <m:oMathPara>
              <m:oMath>
                <m:f>
                  <m:fPr>
                    <m:ctrlPr>
                      <w:rPr>
                        <w:rFonts w:ascii="Cambria Math" w:hAnsi="Cambria Math" w:cs="Arial"/>
                        <w:sz w:val="20"/>
                        <w:szCs w:val="20"/>
                      </w:rPr>
                    </m:ctrlPr>
                  </m:fPr>
                  <m:num>
                    <m:r>
                      <w:rPr>
                        <w:rFonts w:ascii="Cambria Math" w:hAnsi="Cambria Math" w:cs="Arial"/>
                        <w:sz w:val="20"/>
                        <w:szCs w:val="20"/>
                      </w:rPr>
                      <m:t>Current Assets</m:t>
                    </m:r>
                  </m:num>
                  <m:den>
                    <m:r>
                      <w:rPr>
                        <w:rFonts w:ascii="Cambria Math" w:hAnsi="Cambria Math" w:cs="Arial"/>
                        <w:sz w:val="20"/>
                        <w:szCs w:val="20"/>
                      </w:rPr>
                      <m:t>Current Liabilities</m:t>
                    </m:r>
                  </m:den>
                </m:f>
                <m:r>
                  <w:rPr>
                    <w:rFonts w:ascii="Cambria Math" w:hAnsi="Cambria Math" w:cs="Arial"/>
                    <w:sz w:val="20"/>
                    <w:szCs w:val="20"/>
                  </w:rPr>
                  <m:t>≥1.0</m:t>
                </m:r>
              </m:oMath>
            </m:oMathPara>
          </w:p>
          <w:p w14:paraId="51831323" w14:textId="77777777" w:rsidR="00FC700D" w:rsidRPr="006478D9" w:rsidRDefault="00FC700D" w:rsidP="00FC700D">
            <w:pPr>
              <w:pStyle w:val="Style11"/>
              <w:tabs>
                <w:tab w:val="left" w:leader="dot" w:pos="8424"/>
              </w:tabs>
              <w:spacing w:line="240" w:lineRule="auto"/>
              <w:rPr>
                <w:rFonts w:ascii="Arial" w:hAnsi="Arial" w:cs="Arial"/>
                <w:sz w:val="20"/>
                <w:szCs w:val="20"/>
              </w:rPr>
            </w:pPr>
          </w:p>
          <w:p w14:paraId="2C81F823" w14:textId="7B13BC07" w:rsidR="00FC700D" w:rsidRPr="006478D9" w:rsidRDefault="007C3CDF" w:rsidP="006253B4">
            <w:pPr>
              <w:pStyle w:val="Style11"/>
              <w:numPr>
                <w:ilvl w:val="0"/>
                <w:numId w:val="12"/>
              </w:numPr>
              <w:tabs>
                <w:tab w:val="left" w:leader="dot" w:pos="8424"/>
              </w:tabs>
              <w:spacing w:line="240" w:lineRule="auto"/>
              <w:rPr>
                <w:rFonts w:ascii="Arial" w:hAnsi="Arial" w:cs="Arial"/>
                <w:sz w:val="20"/>
                <w:szCs w:val="20"/>
              </w:rPr>
            </w:pPr>
            <w:r>
              <w:rPr>
                <w:rFonts w:ascii="Arial" w:hAnsi="Arial" w:cs="Arial"/>
                <w:sz w:val="20"/>
                <w:szCs w:val="20"/>
              </w:rPr>
              <w:t xml:space="preserve">Average </w:t>
            </w:r>
            <w:r w:rsidR="00FC700D" w:rsidRPr="006478D9">
              <w:rPr>
                <w:rFonts w:ascii="Arial" w:hAnsi="Arial" w:cs="Arial"/>
                <w:sz w:val="20"/>
                <w:szCs w:val="20"/>
              </w:rPr>
              <w:t xml:space="preserve">Indebtedness ratio ≤ </w:t>
            </w:r>
            <w:r>
              <w:rPr>
                <w:rFonts w:ascii="Arial" w:hAnsi="Arial" w:cs="Arial"/>
                <w:sz w:val="20"/>
                <w:szCs w:val="20"/>
              </w:rPr>
              <w:t>9</w:t>
            </w:r>
            <w:r w:rsidR="00FC700D" w:rsidRPr="006478D9">
              <w:rPr>
                <w:rFonts w:ascii="Arial" w:hAnsi="Arial" w:cs="Arial"/>
                <w:sz w:val="20"/>
                <w:szCs w:val="20"/>
              </w:rPr>
              <w:t>0%</w:t>
            </w:r>
          </w:p>
          <w:p w14:paraId="11192910" w14:textId="77777777" w:rsidR="00FC700D" w:rsidRPr="006478D9" w:rsidRDefault="00FC700D" w:rsidP="00FC700D">
            <w:pPr>
              <w:pStyle w:val="Style11"/>
              <w:tabs>
                <w:tab w:val="left" w:leader="dot" w:pos="8424"/>
              </w:tabs>
              <w:spacing w:line="240" w:lineRule="auto"/>
              <w:ind w:left="720"/>
              <w:rPr>
                <w:rFonts w:ascii="Arial" w:hAnsi="Arial" w:cs="Arial"/>
                <w:sz w:val="20"/>
                <w:szCs w:val="20"/>
              </w:rPr>
            </w:pPr>
          </w:p>
          <w:p w14:paraId="0D491632" w14:textId="3F215440" w:rsidR="00FC700D" w:rsidRPr="006478D9" w:rsidRDefault="00000000" w:rsidP="00FC700D">
            <w:pPr>
              <w:pStyle w:val="Style11"/>
              <w:tabs>
                <w:tab w:val="left" w:leader="dot" w:pos="8424"/>
              </w:tabs>
              <w:spacing w:line="240" w:lineRule="auto"/>
              <w:ind w:left="360"/>
              <w:rPr>
                <w:rFonts w:ascii="Arial" w:hAnsi="Arial" w:cs="Arial"/>
                <w:sz w:val="20"/>
                <w:szCs w:val="20"/>
              </w:rPr>
            </w:pPr>
            <m:oMathPara>
              <m:oMath>
                <m:f>
                  <m:fPr>
                    <m:ctrlPr>
                      <w:rPr>
                        <w:rFonts w:ascii="Cambria Math" w:hAnsi="Cambria Math" w:cs="Arial"/>
                        <w:sz w:val="20"/>
                        <w:szCs w:val="20"/>
                      </w:rPr>
                    </m:ctrlPr>
                  </m:fPr>
                  <m:num>
                    <m:r>
                      <w:rPr>
                        <w:rFonts w:ascii="Cambria Math" w:hAnsi="Cambria Math" w:cs="Arial"/>
                        <w:sz w:val="20"/>
                        <w:szCs w:val="20"/>
                      </w:rPr>
                      <m:t>Total Liabilities*100</m:t>
                    </m:r>
                  </m:num>
                  <m:den>
                    <m:r>
                      <w:rPr>
                        <w:rFonts w:ascii="Cambria Math" w:hAnsi="Cambria Math" w:cs="Arial"/>
                        <w:sz w:val="20"/>
                        <w:szCs w:val="20"/>
                      </w:rPr>
                      <m:t>Total Assets</m:t>
                    </m:r>
                  </m:den>
                </m:f>
                <m:r>
                  <w:rPr>
                    <w:rFonts w:ascii="Cambria Math" w:hAnsi="Cambria Math" w:cs="Arial"/>
                    <w:sz w:val="20"/>
                    <w:szCs w:val="20"/>
                  </w:rPr>
                  <m:t>≤90%</m:t>
                </m:r>
              </m:oMath>
            </m:oMathPara>
          </w:p>
          <w:p w14:paraId="47E5254D" w14:textId="35DD34EF" w:rsidR="00F2566B" w:rsidRPr="006478D9" w:rsidRDefault="007C3CDF" w:rsidP="00252145">
            <w:pPr>
              <w:pStyle w:val="Style11"/>
              <w:tabs>
                <w:tab w:val="left" w:leader="dot" w:pos="8424"/>
              </w:tabs>
              <w:spacing w:line="240" w:lineRule="auto"/>
              <w:rPr>
                <w:rFonts w:ascii="Arial" w:hAnsi="Arial" w:cs="Arial"/>
                <w:sz w:val="20"/>
                <w:szCs w:val="20"/>
              </w:rPr>
            </w:pPr>
            <w:r>
              <w:rPr>
                <w:rFonts w:ascii="Arial" w:hAnsi="Arial" w:cs="Arial"/>
                <w:sz w:val="20"/>
                <w:szCs w:val="20"/>
              </w:rPr>
              <w:t>Note: All fraction values shall be rounded to one decimal position</w:t>
            </w:r>
          </w:p>
        </w:tc>
        <w:tc>
          <w:tcPr>
            <w:tcW w:w="1591" w:type="dxa"/>
            <w:tcBorders>
              <w:bottom w:val="single" w:sz="4" w:space="0" w:color="auto"/>
            </w:tcBorders>
          </w:tcPr>
          <w:p w14:paraId="3CD4CA19"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Must meet requirement</w:t>
            </w:r>
          </w:p>
        </w:tc>
        <w:tc>
          <w:tcPr>
            <w:tcW w:w="1596" w:type="dxa"/>
            <w:gridSpan w:val="2"/>
            <w:tcBorders>
              <w:bottom w:val="single" w:sz="4" w:space="0" w:color="auto"/>
            </w:tcBorders>
          </w:tcPr>
          <w:p w14:paraId="4A59F3BA"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2" w:type="dxa"/>
            <w:gridSpan w:val="2"/>
            <w:tcBorders>
              <w:bottom w:val="single" w:sz="4" w:space="0" w:color="auto"/>
            </w:tcBorders>
          </w:tcPr>
          <w:p w14:paraId="77E80DD2"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tcBorders>
              <w:bottom w:val="single" w:sz="4" w:space="0" w:color="auto"/>
            </w:tcBorders>
          </w:tcPr>
          <w:p w14:paraId="1C6716AB"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3" w:type="dxa"/>
            <w:gridSpan w:val="3"/>
            <w:tcBorders>
              <w:bottom w:val="single" w:sz="4" w:space="0" w:color="auto"/>
            </w:tcBorders>
          </w:tcPr>
          <w:p w14:paraId="39DD6ED2"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FIN–3.1 with attachments</w:t>
            </w:r>
          </w:p>
        </w:tc>
      </w:tr>
      <w:tr w:rsidR="00F2566B" w:rsidRPr="006478D9" w14:paraId="52F36236" w14:textId="77777777" w:rsidTr="008A3FE1">
        <w:tc>
          <w:tcPr>
            <w:tcW w:w="626" w:type="dxa"/>
            <w:tcBorders>
              <w:top w:val="single" w:sz="4" w:space="0" w:color="auto"/>
            </w:tcBorders>
          </w:tcPr>
          <w:p w14:paraId="0743E45D" w14:textId="77777777" w:rsidR="00F2566B" w:rsidRPr="006478D9" w:rsidRDefault="00F2566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3.4</w:t>
            </w:r>
          </w:p>
        </w:tc>
        <w:tc>
          <w:tcPr>
            <w:tcW w:w="1818" w:type="dxa"/>
            <w:gridSpan w:val="2"/>
            <w:tcBorders>
              <w:top w:val="single" w:sz="4" w:space="0" w:color="auto"/>
            </w:tcBorders>
          </w:tcPr>
          <w:p w14:paraId="529C8ABE" w14:textId="1816E40D" w:rsidR="00F2566B" w:rsidRPr="006478D9" w:rsidRDefault="00F2566B" w:rsidP="00252145">
            <w:pPr>
              <w:pStyle w:val="Style11"/>
              <w:tabs>
                <w:tab w:val="left" w:leader="dot" w:pos="8424"/>
              </w:tabs>
              <w:spacing w:line="240" w:lineRule="auto"/>
              <w:rPr>
                <w:rFonts w:ascii="Arial" w:hAnsi="Arial" w:cs="Arial"/>
                <w:b/>
                <w:sz w:val="20"/>
                <w:szCs w:val="20"/>
              </w:rPr>
            </w:pPr>
            <w:bookmarkStart w:id="381" w:name="_Hlk216429890"/>
            <w:r w:rsidRPr="006478D9">
              <w:rPr>
                <w:rFonts w:ascii="Arial" w:hAnsi="Arial" w:cs="Arial"/>
                <w:b/>
                <w:sz w:val="20"/>
                <w:szCs w:val="20"/>
              </w:rPr>
              <w:t>Annual Construction Turnover</w:t>
            </w:r>
          </w:p>
          <w:bookmarkEnd w:id="381"/>
          <w:p w14:paraId="5A837563" w14:textId="0473F47B" w:rsidR="00F2566B" w:rsidRPr="006478D9" w:rsidRDefault="00F2566B" w:rsidP="00252145">
            <w:pPr>
              <w:pStyle w:val="Style11"/>
              <w:tabs>
                <w:tab w:val="left" w:leader="dot" w:pos="8424"/>
              </w:tabs>
              <w:spacing w:line="240" w:lineRule="auto"/>
              <w:rPr>
                <w:rFonts w:ascii="Arial" w:hAnsi="Arial" w:cs="Arial"/>
                <w:b/>
                <w:i/>
                <w:sz w:val="20"/>
                <w:szCs w:val="20"/>
              </w:rPr>
            </w:pPr>
          </w:p>
        </w:tc>
        <w:tc>
          <w:tcPr>
            <w:tcW w:w="3540" w:type="dxa"/>
            <w:gridSpan w:val="2"/>
            <w:tcBorders>
              <w:top w:val="single" w:sz="4" w:space="0" w:color="auto"/>
            </w:tcBorders>
          </w:tcPr>
          <w:p w14:paraId="226831A5" w14:textId="77777777" w:rsidR="004D304C" w:rsidRDefault="00F2566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 xml:space="preserve">Minimum annual construction turnover of </w:t>
            </w:r>
          </w:p>
          <w:p w14:paraId="04E1CC6B" w14:textId="7B2643A4" w:rsidR="004D304C" w:rsidRPr="004B6161" w:rsidRDefault="004D304C" w:rsidP="00252145">
            <w:pPr>
              <w:pStyle w:val="Style11"/>
              <w:tabs>
                <w:tab w:val="left" w:leader="dot" w:pos="8424"/>
              </w:tabs>
              <w:spacing w:line="240" w:lineRule="auto"/>
              <w:rPr>
                <w:rFonts w:ascii="Arial" w:hAnsi="Arial" w:cs="Arial"/>
                <w:sz w:val="20"/>
                <w:szCs w:val="20"/>
              </w:rPr>
            </w:pPr>
            <w:r w:rsidRPr="004B6161">
              <w:rPr>
                <w:rFonts w:ascii="Arial" w:hAnsi="Arial" w:cs="Arial"/>
                <w:sz w:val="20"/>
                <w:szCs w:val="20"/>
              </w:rPr>
              <w:t>Lot 1:</w:t>
            </w:r>
            <w:r w:rsidR="00450C2F" w:rsidRPr="004B6161">
              <w:rPr>
                <w:rFonts w:ascii="Arial" w:hAnsi="Arial" w:cs="Arial"/>
                <w:sz w:val="20"/>
                <w:szCs w:val="20"/>
              </w:rPr>
              <w:t xml:space="preserve"> 1</w:t>
            </w:r>
            <w:r w:rsidR="00C8215D" w:rsidRPr="004B6161">
              <w:rPr>
                <w:rFonts w:ascii="Arial" w:hAnsi="Arial" w:cs="Arial"/>
                <w:sz w:val="20"/>
                <w:szCs w:val="20"/>
              </w:rPr>
              <w:t>0</w:t>
            </w:r>
            <w:r w:rsidR="00450C2F" w:rsidRPr="004B6161">
              <w:rPr>
                <w:rFonts w:ascii="Arial" w:hAnsi="Arial" w:cs="Arial"/>
                <w:sz w:val="20"/>
                <w:szCs w:val="20"/>
              </w:rPr>
              <w:t>,</w:t>
            </w:r>
            <w:r w:rsidR="007B70BA" w:rsidRPr="004B6161">
              <w:rPr>
                <w:rFonts w:ascii="Arial" w:hAnsi="Arial" w:cs="Arial"/>
                <w:sz w:val="20"/>
                <w:szCs w:val="20"/>
              </w:rPr>
              <w:t>5</w:t>
            </w:r>
            <w:r w:rsidR="00450C2F" w:rsidRPr="004B6161">
              <w:rPr>
                <w:rFonts w:ascii="Arial" w:hAnsi="Arial" w:cs="Arial"/>
                <w:sz w:val="20"/>
                <w:szCs w:val="20"/>
              </w:rPr>
              <w:t>00,000</w:t>
            </w:r>
          </w:p>
          <w:p w14:paraId="58D55A0A" w14:textId="4941F9BB" w:rsidR="004D304C" w:rsidRPr="004B6161" w:rsidRDefault="004D304C" w:rsidP="00252145">
            <w:pPr>
              <w:pStyle w:val="Style11"/>
              <w:tabs>
                <w:tab w:val="left" w:leader="dot" w:pos="8424"/>
              </w:tabs>
              <w:spacing w:line="240" w:lineRule="auto"/>
              <w:rPr>
                <w:rFonts w:ascii="Arial" w:hAnsi="Arial" w:cs="Arial"/>
                <w:sz w:val="20"/>
                <w:szCs w:val="20"/>
              </w:rPr>
            </w:pPr>
            <w:r w:rsidRPr="004B6161">
              <w:rPr>
                <w:rFonts w:ascii="Arial" w:hAnsi="Arial" w:cs="Arial"/>
                <w:sz w:val="20"/>
                <w:szCs w:val="20"/>
              </w:rPr>
              <w:t>Lot 2:</w:t>
            </w:r>
            <w:r w:rsidR="006B24BF" w:rsidRPr="004B6161">
              <w:rPr>
                <w:rFonts w:ascii="Arial" w:hAnsi="Arial" w:cs="Arial"/>
                <w:sz w:val="20"/>
                <w:szCs w:val="20"/>
              </w:rPr>
              <w:t xml:space="preserve"> </w:t>
            </w:r>
            <w:r w:rsidR="007C3C24" w:rsidRPr="00AA7552">
              <w:rPr>
                <w:rFonts w:ascii="Arial" w:hAnsi="Arial" w:cs="Arial"/>
                <w:sz w:val="20"/>
                <w:szCs w:val="20"/>
              </w:rPr>
              <w:t>1</w:t>
            </w:r>
            <w:r w:rsidR="00AA70DF">
              <w:rPr>
                <w:rFonts w:ascii="Arial" w:hAnsi="Arial" w:cs="Arial"/>
                <w:sz w:val="20"/>
                <w:szCs w:val="20"/>
              </w:rPr>
              <w:t>5</w:t>
            </w:r>
            <w:r w:rsidR="006B24BF" w:rsidRPr="00AA7552">
              <w:rPr>
                <w:rFonts w:ascii="Arial" w:hAnsi="Arial" w:cs="Arial"/>
                <w:sz w:val="20"/>
                <w:szCs w:val="20"/>
              </w:rPr>
              <w:t>,000,000</w:t>
            </w:r>
          </w:p>
          <w:p w14:paraId="6FF3903C" w14:textId="77777777" w:rsidR="001C3C5D" w:rsidRDefault="004D304C" w:rsidP="00252145">
            <w:pPr>
              <w:pStyle w:val="Style11"/>
              <w:tabs>
                <w:tab w:val="left" w:leader="dot" w:pos="8424"/>
              </w:tabs>
              <w:spacing w:line="240" w:lineRule="auto"/>
              <w:rPr>
                <w:rFonts w:ascii="Arial" w:hAnsi="Arial" w:cs="Arial"/>
                <w:sz w:val="20"/>
                <w:szCs w:val="20"/>
              </w:rPr>
            </w:pPr>
            <w:r w:rsidRPr="004B6161">
              <w:rPr>
                <w:rFonts w:ascii="Arial" w:hAnsi="Arial" w:cs="Arial"/>
                <w:sz w:val="20"/>
                <w:szCs w:val="20"/>
              </w:rPr>
              <w:t>Lot 3:</w:t>
            </w:r>
            <w:r w:rsidR="006B24BF" w:rsidRPr="004B6161">
              <w:rPr>
                <w:rFonts w:ascii="Arial" w:hAnsi="Arial" w:cs="Arial"/>
                <w:sz w:val="20"/>
                <w:szCs w:val="20"/>
              </w:rPr>
              <w:t xml:space="preserve">   </w:t>
            </w:r>
            <w:r w:rsidR="00DE5544" w:rsidRPr="004B6161">
              <w:rPr>
                <w:rFonts w:ascii="Arial" w:hAnsi="Arial" w:cs="Arial"/>
                <w:sz w:val="20"/>
                <w:szCs w:val="20"/>
              </w:rPr>
              <w:t>4</w:t>
            </w:r>
            <w:r w:rsidR="006B24BF" w:rsidRPr="004B6161">
              <w:rPr>
                <w:rFonts w:ascii="Arial" w:hAnsi="Arial" w:cs="Arial"/>
                <w:sz w:val="20"/>
                <w:szCs w:val="20"/>
              </w:rPr>
              <w:t>,</w:t>
            </w:r>
            <w:r w:rsidR="00DE5544" w:rsidRPr="004B6161">
              <w:rPr>
                <w:rFonts w:ascii="Arial" w:hAnsi="Arial" w:cs="Arial"/>
                <w:sz w:val="20"/>
                <w:szCs w:val="20"/>
              </w:rPr>
              <w:t>5</w:t>
            </w:r>
            <w:r w:rsidR="006B24BF" w:rsidRPr="004B6161">
              <w:rPr>
                <w:rFonts w:ascii="Arial" w:hAnsi="Arial" w:cs="Arial"/>
                <w:sz w:val="20"/>
                <w:szCs w:val="20"/>
              </w:rPr>
              <w:t>00,000</w:t>
            </w:r>
          </w:p>
          <w:p w14:paraId="67751366" w14:textId="77777777" w:rsidR="00F2566B" w:rsidRDefault="00FC700D" w:rsidP="00845B30">
            <w:pPr>
              <w:pStyle w:val="Style11"/>
              <w:tabs>
                <w:tab w:val="left" w:leader="dot" w:pos="8424"/>
              </w:tabs>
              <w:spacing w:line="240" w:lineRule="auto"/>
              <w:rPr>
                <w:rFonts w:ascii="Arial" w:hAnsi="Arial" w:cs="Arial"/>
                <w:sz w:val="20"/>
                <w:szCs w:val="20"/>
              </w:rPr>
            </w:pPr>
            <w:r w:rsidRPr="003510BF">
              <w:rPr>
                <w:rFonts w:ascii="Arial" w:hAnsi="Arial" w:cs="Arial"/>
                <w:sz w:val="20"/>
                <w:szCs w:val="20"/>
              </w:rPr>
              <w:t xml:space="preserve">for the last </w:t>
            </w:r>
            <w:r w:rsidRPr="003510BF">
              <w:rPr>
                <w:rFonts w:ascii="Arial" w:hAnsi="Arial" w:cs="Arial"/>
                <w:i/>
                <w:sz w:val="20"/>
                <w:szCs w:val="20"/>
              </w:rPr>
              <w:t xml:space="preserve">3 </w:t>
            </w:r>
            <w:r w:rsidR="00AC58F6" w:rsidRPr="003510BF">
              <w:rPr>
                <w:rFonts w:ascii="Arial" w:hAnsi="Arial" w:cs="Arial"/>
                <w:sz w:val="20"/>
                <w:szCs w:val="20"/>
              </w:rPr>
              <w:t xml:space="preserve">years, </w:t>
            </w:r>
            <w:r w:rsidR="00F2566B" w:rsidRPr="003510BF">
              <w:rPr>
                <w:rFonts w:ascii="Arial" w:hAnsi="Arial" w:cs="Arial"/>
                <w:sz w:val="20"/>
                <w:szCs w:val="20"/>
              </w:rPr>
              <w:t xml:space="preserve">calculated as total certified </w:t>
            </w:r>
            <w:r w:rsidR="00AC58F6" w:rsidRPr="003510BF">
              <w:rPr>
                <w:rFonts w:ascii="Arial" w:hAnsi="Arial" w:cs="Arial"/>
                <w:sz w:val="20"/>
                <w:szCs w:val="20"/>
              </w:rPr>
              <w:t xml:space="preserve">annual </w:t>
            </w:r>
            <w:r w:rsidR="00F2566B" w:rsidRPr="003510BF">
              <w:rPr>
                <w:rFonts w:ascii="Arial" w:hAnsi="Arial" w:cs="Arial"/>
                <w:sz w:val="20"/>
                <w:szCs w:val="20"/>
              </w:rPr>
              <w:t>payments received for contracts in progress and/or completed</w:t>
            </w:r>
          </w:p>
          <w:p w14:paraId="7A225CA0" w14:textId="3BC7AC61" w:rsidR="00313866" w:rsidRPr="006478D9" w:rsidRDefault="00313866" w:rsidP="00845B30">
            <w:pPr>
              <w:pStyle w:val="Style11"/>
              <w:tabs>
                <w:tab w:val="left" w:leader="dot" w:pos="8424"/>
              </w:tabs>
              <w:spacing w:line="240" w:lineRule="auto"/>
              <w:rPr>
                <w:rFonts w:ascii="Arial" w:hAnsi="Arial" w:cs="Arial"/>
                <w:sz w:val="20"/>
                <w:szCs w:val="20"/>
              </w:rPr>
            </w:pPr>
            <w:r w:rsidRPr="00313866">
              <w:rPr>
                <w:rFonts w:ascii="Arial" w:hAnsi="Arial" w:cs="Arial"/>
                <w:sz w:val="20"/>
                <w:szCs w:val="20"/>
              </w:rPr>
              <w:t xml:space="preserve">The above requirements must be met for each lot individually and shall be added up </w:t>
            </w:r>
            <w:proofErr w:type="gramStart"/>
            <w:r w:rsidRPr="00313866">
              <w:rPr>
                <w:rFonts w:ascii="Arial" w:hAnsi="Arial" w:cs="Arial"/>
                <w:sz w:val="20"/>
                <w:szCs w:val="20"/>
              </w:rPr>
              <w:t>in the event that</w:t>
            </w:r>
            <w:proofErr w:type="gramEnd"/>
            <w:r w:rsidRPr="00313866">
              <w:rPr>
                <w:rFonts w:ascii="Arial" w:hAnsi="Arial" w:cs="Arial"/>
                <w:sz w:val="20"/>
                <w:szCs w:val="20"/>
              </w:rPr>
              <w:t xml:space="preserve"> an applicant applies for multiple lots.</w:t>
            </w:r>
          </w:p>
        </w:tc>
        <w:tc>
          <w:tcPr>
            <w:tcW w:w="1591" w:type="dxa"/>
            <w:tcBorders>
              <w:top w:val="single" w:sz="4" w:space="0" w:color="auto"/>
            </w:tcBorders>
          </w:tcPr>
          <w:p w14:paraId="13485D57"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Borders>
              <w:top w:val="single" w:sz="4" w:space="0" w:color="auto"/>
            </w:tcBorders>
          </w:tcPr>
          <w:p w14:paraId="5A31942B"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gridSpan w:val="2"/>
            <w:tcBorders>
              <w:top w:val="single" w:sz="4" w:space="0" w:color="auto"/>
            </w:tcBorders>
          </w:tcPr>
          <w:p w14:paraId="3B0E0CFD"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 xml:space="preserve">Must meet </w:t>
            </w:r>
            <w:r w:rsidRPr="006478D9">
              <w:rPr>
                <w:rFonts w:ascii="Arial" w:hAnsi="Arial" w:cs="Arial"/>
                <w:i/>
                <w:sz w:val="20"/>
                <w:szCs w:val="20"/>
              </w:rPr>
              <w:t>[twenty five]</w:t>
            </w:r>
            <w:r w:rsidRPr="006478D9">
              <w:rPr>
                <w:rFonts w:ascii="Arial" w:hAnsi="Arial" w:cs="Arial"/>
                <w:sz w:val="20"/>
                <w:szCs w:val="20"/>
              </w:rPr>
              <w:t xml:space="preserve"> </w:t>
            </w:r>
            <w:r w:rsidRPr="006478D9">
              <w:rPr>
                <w:rFonts w:ascii="Arial" w:hAnsi="Arial" w:cs="Arial"/>
                <w:i/>
                <w:sz w:val="20"/>
                <w:szCs w:val="20"/>
              </w:rPr>
              <w:t>[25]%</w:t>
            </w:r>
            <w:r w:rsidRPr="006478D9">
              <w:rPr>
                <w:rFonts w:ascii="Arial" w:hAnsi="Arial" w:cs="Arial"/>
                <w:sz w:val="20"/>
                <w:szCs w:val="20"/>
              </w:rPr>
              <w:t xml:space="preserve"> of the requirement</w:t>
            </w:r>
          </w:p>
        </w:tc>
        <w:tc>
          <w:tcPr>
            <w:tcW w:w="1592" w:type="dxa"/>
            <w:tcBorders>
              <w:top w:val="single" w:sz="4" w:space="0" w:color="auto"/>
            </w:tcBorders>
          </w:tcPr>
          <w:p w14:paraId="251517CF" w14:textId="77777777" w:rsidR="00F2566B" w:rsidRPr="006478D9" w:rsidRDefault="00F2566B" w:rsidP="008A3FE1">
            <w:pPr>
              <w:rPr>
                <w:rFonts w:ascii="Arial" w:hAnsi="Arial" w:cs="Arial"/>
                <w:sz w:val="20"/>
                <w:szCs w:val="20"/>
              </w:rPr>
            </w:pPr>
            <w:r w:rsidRPr="006478D9">
              <w:rPr>
                <w:rFonts w:ascii="Arial" w:hAnsi="Arial" w:cs="Arial"/>
                <w:sz w:val="20"/>
                <w:szCs w:val="20"/>
              </w:rPr>
              <w:t xml:space="preserve">Must meet </w:t>
            </w:r>
            <w:r w:rsidRPr="006478D9">
              <w:rPr>
                <w:rFonts w:ascii="Arial" w:hAnsi="Arial" w:cs="Arial"/>
                <w:i/>
                <w:sz w:val="20"/>
                <w:szCs w:val="20"/>
              </w:rPr>
              <w:t>[forty]</w:t>
            </w:r>
            <w:r w:rsidRPr="006478D9">
              <w:rPr>
                <w:rFonts w:ascii="Arial" w:hAnsi="Arial" w:cs="Arial"/>
                <w:sz w:val="20"/>
                <w:szCs w:val="20"/>
              </w:rPr>
              <w:t xml:space="preserve"> </w:t>
            </w:r>
            <w:r w:rsidRPr="006478D9">
              <w:rPr>
                <w:rFonts w:ascii="Arial" w:hAnsi="Arial" w:cs="Arial"/>
                <w:i/>
                <w:sz w:val="20"/>
                <w:szCs w:val="20"/>
              </w:rPr>
              <w:t>[40]%</w:t>
            </w:r>
            <w:r w:rsidRPr="006478D9">
              <w:rPr>
                <w:rFonts w:ascii="Arial" w:hAnsi="Arial" w:cs="Arial"/>
                <w:sz w:val="20"/>
                <w:szCs w:val="20"/>
              </w:rPr>
              <w:t xml:space="preserve"> of the requirement</w:t>
            </w:r>
          </w:p>
        </w:tc>
        <w:tc>
          <w:tcPr>
            <w:tcW w:w="1593" w:type="dxa"/>
            <w:gridSpan w:val="3"/>
            <w:tcBorders>
              <w:top w:val="single" w:sz="4" w:space="0" w:color="auto"/>
            </w:tcBorders>
          </w:tcPr>
          <w:p w14:paraId="353F2822"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FIN</w:t>
            </w:r>
            <w:r w:rsidR="0045201D" w:rsidRPr="006478D9">
              <w:rPr>
                <w:rFonts w:ascii="Arial" w:hAnsi="Arial" w:cs="Arial"/>
                <w:sz w:val="20"/>
                <w:szCs w:val="20"/>
              </w:rPr>
              <w:t>–</w:t>
            </w:r>
            <w:r w:rsidRPr="006478D9">
              <w:rPr>
                <w:rFonts w:ascii="Arial" w:hAnsi="Arial" w:cs="Arial"/>
                <w:sz w:val="20"/>
                <w:szCs w:val="20"/>
              </w:rPr>
              <w:t>3.2</w:t>
            </w:r>
          </w:p>
        </w:tc>
      </w:tr>
      <w:tr w:rsidR="00F2566B" w:rsidRPr="006478D9" w14:paraId="7FC04D55" w14:textId="77777777" w:rsidTr="008A3FE1">
        <w:tc>
          <w:tcPr>
            <w:tcW w:w="13948" w:type="dxa"/>
            <w:gridSpan w:val="14"/>
          </w:tcPr>
          <w:p w14:paraId="5E0BA4DB" w14:textId="77777777" w:rsidR="00F2566B" w:rsidRPr="006478D9" w:rsidRDefault="00CF425B" w:rsidP="008A3FE1">
            <w:pPr>
              <w:spacing w:before="90" w:after="45"/>
              <w:rPr>
                <w:rFonts w:ascii="Arial" w:hAnsi="Arial" w:cs="Arial"/>
                <w:b/>
              </w:rPr>
            </w:pPr>
            <w:bookmarkStart w:id="382" w:name="_Toc107899639"/>
            <w:bookmarkStart w:id="383" w:name="_Toc383684101"/>
            <w:r w:rsidRPr="006478D9">
              <w:rPr>
                <w:rFonts w:ascii="Arial" w:hAnsi="Arial" w:cs="Arial"/>
                <w:b/>
              </w:rPr>
              <w:t>4</w:t>
            </w:r>
            <w:r w:rsidR="00F2566B" w:rsidRPr="006478D9">
              <w:rPr>
                <w:rFonts w:ascii="Arial" w:hAnsi="Arial" w:cs="Arial"/>
                <w:b/>
              </w:rPr>
              <w:t xml:space="preserve">. </w:t>
            </w:r>
            <w:r w:rsidR="007368B7" w:rsidRPr="006478D9">
              <w:rPr>
                <w:rFonts w:ascii="Arial" w:hAnsi="Arial" w:cs="Arial"/>
                <w:b/>
              </w:rPr>
              <w:t xml:space="preserve">Construction </w:t>
            </w:r>
            <w:r w:rsidR="00F2566B" w:rsidRPr="006478D9">
              <w:rPr>
                <w:rFonts w:ascii="Arial" w:hAnsi="Arial" w:cs="Arial"/>
                <w:b/>
              </w:rPr>
              <w:t>Experience</w:t>
            </w:r>
            <w:bookmarkEnd w:id="382"/>
            <w:bookmarkEnd w:id="383"/>
          </w:p>
        </w:tc>
      </w:tr>
      <w:tr w:rsidR="00F2566B" w:rsidRPr="006478D9" w14:paraId="07198C09" w14:textId="77777777" w:rsidTr="008A3FE1">
        <w:tc>
          <w:tcPr>
            <w:tcW w:w="626" w:type="dxa"/>
          </w:tcPr>
          <w:p w14:paraId="0F63A5AD" w14:textId="77777777" w:rsidR="00F2566B" w:rsidRPr="006478D9" w:rsidRDefault="00CF425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4</w:t>
            </w:r>
            <w:r w:rsidR="00F2566B" w:rsidRPr="006478D9">
              <w:rPr>
                <w:rFonts w:ascii="Arial" w:hAnsi="Arial" w:cs="Arial"/>
                <w:sz w:val="20"/>
                <w:szCs w:val="20"/>
              </w:rPr>
              <w:t xml:space="preserve">.1 </w:t>
            </w:r>
          </w:p>
        </w:tc>
        <w:tc>
          <w:tcPr>
            <w:tcW w:w="1818" w:type="dxa"/>
            <w:gridSpan w:val="2"/>
            <w:tcBorders>
              <w:bottom w:val="single" w:sz="4" w:space="0" w:color="auto"/>
            </w:tcBorders>
          </w:tcPr>
          <w:p w14:paraId="7CD7919F" w14:textId="77777777" w:rsidR="00F2566B" w:rsidRPr="006478D9" w:rsidRDefault="00F2566B" w:rsidP="00252145">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 xml:space="preserve">General Construction </w:t>
            </w:r>
            <w:r w:rsidRPr="006478D9">
              <w:rPr>
                <w:rFonts w:ascii="Arial" w:hAnsi="Arial" w:cs="Arial"/>
                <w:b/>
                <w:sz w:val="20"/>
                <w:szCs w:val="20"/>
              </w:rPr>
              <w:lastRenderedPageBreak/>
              <w:t>Experience</w:t>
            </w:r>
          </w:p>
        </w:tc>
        <w:tc>
          <w:tcPr>
            <w:tcW w:w="3540" w:type="dxa"/>
            <w:gridSpan w:val="2"/>
          </w:tcPr>
          <w:p w14:paraId="3CFC413D" w14:textId="089963B4" w:rsidR="00333874" w:rsidRPr="006478D9" w:rsidRDefault="00F2566B" w:rsidP="00252145">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 xml:space="preserve">Experience under construction contracts in the role of prime </w:t>
            </w:r>
            <w:r w:rsidRPr="006478D9">
              <w:rPr>
                <w:rFonts w:ascii="Arial" w:hAnsi="Arial" w:cs="Arial"/>
                <w:sz w:val="20"/>
                <w:szCs w:val="20"/>
              </w:rPr>
              <w:lastRenderedPageBreak/>
              <w:t xml:space="preserve">contractor, JV member, subcontractor, or management contractor </w:t>
            </w:r>
            <w:r w:rsidR="00333874">
              <w:rPr>
                <w:rFonts w:ascii="Arial" w:hAnsi="Arial" w:cs="Arial"/>
                <w:sz w:val="20"/>
                <w:szCs w:val="20"/>
              </w:rPr>
              <w:t>c</w:t>
            </w:r>
            <w:r w:rsidR="00333874" w:rsidRPr="00333874">
              <w:rPr>
                <w:rFonts w:ascii="Arial" w:hAnsi="Arial" w:cs="Arial"/>
                <w:sz w:val="20"/>
                <w:szCs w:val="20"/>
              </w:rPr>
              <w:t>ontracted and completed starting from 1</w:t>
            </w:r>
            <w:r w:rsidR="00333874" w:rsidRPr="003E0A20">
              <w:rPr>
                <w:rFonts w:ascii="Arial" w:hAnsi="Arial" w:cs="Arial"/>
                <w:sz w:val="20"/>
                <w:szCs w:val="20"/>
                <w:vertAlign w:val="superscript"/>
              </w:rPr>
              <w:t>st</w:t>
            </w:r>
            <w:r w:rsidR="00333874" w:rsidRPr="00333874">
              <w:rPr>
                <w:rFonts w:ascii="Arial" w:hAnsi="Arial" w:cs="Arial"/>
                <w:sz w:val="20"/>
                <w:szCs w:val="20"/>
              </w:rPr>
              <w:t xml:space="preserve"> January </w:t>
            </w:r>
            <w:r w:rsidR="00347BA4" w:rsidRPr="00333874">
              <w:rPr>
                <w:rFonts w:ascii="Arial" w:hAnsi="Arial" w:cs="Arial"/>
                <w:sz w:val="20"/>
                <w:szCs w:val="20"/>
              </w:rPr>
              <w:t>202</w:t>
            </w:r>
            <w:r w:rsidR="00347BA4">
              <w:rPr>
                <w:rFonts w:ascii="Arial" w:hAnsi="Arial" w:cs="Arial"/>
                <w:sz w:val="20"/>
                <w:szCs w:val="20"/>
              </w:rPr>
              <w:t>0 until 30</w:t>
            </w:r>
            <w:r w:rsidR="00347BA4" w:rsidRPr="003E0A20">
              <w:rPr>
                <w:rFonts w:ascii="Arial" w:hAnsi="Arial" w:cs="Arial"/>
                <w:sz w:val="20"/>
                <w:szCs w:val="20"/>
                <w:vertAlign w:val="superscript"/>
              </w:rPr>
              <w:t>th</w:t>
            </w:r>
            <w:r w:rsidR="00347BA4">
              <w:rPr>
                <w:rFonts w:ascii="Arial" w:hAnsi="Arial" w:cs="Arial"/>
                <w:sz w:val="20"/>
                <w:szCs w:val="20"/>
              </w:rPr>
              <w:t xml:space="preserve"> September 2025.</w:t>
            </w:r>
          </w:p>
          <w:p w14:paraId="466695C1" w14:textId="1D030CEC" w:rsidR="00F2566B" w:rsidRPr="006478D9" w:rsidRDefault="00333874" w:rsidP="00252145">
            <w:pPr>
              <w:pStyle w:val="Style11"/>
              <w:tabs>
                <w:tab w:val="left" w:leader="dot" w:pos="8424"/>
              </w:tabs>
              <w:spacing w:line="240" w:lineRule="auto"/>
              <w:rPr>
                <w:rFonts w:ascii="Arial" w:hAnsi="Arial" w:cs="Arial"/>
                <w:sz w:val="20"/>
                <w:szCs w:val="20"/>
              </w:rPr>
            </w:pPr>
            <w:r w:rsidRPr="00333874">
              <w:rPr>
                <w:rFonts w:ascii="Arial" w:hAnsi="Arial" w:cs="Arial"/>
                <w:sz w:val="20"/>
                <w:szCs w:val="20"/>
              </w:rPr>
              <w:t>The Applicant shall present at least three project-related references.</w:t>
            </w:r>
          </w:p>
        </w:tc>
        <w:tc>
          <w:tcPr>
            <w:tcW w:w="1591" w:type="dxa"/>
          </w:tcPr>
          <w:p w14:paraId="688BEAD9"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Must meet requirement</w:t>
            </w:r>
          </w:p>
        </w:tc>
        <w:tc>
          <w:tcPr>
            <w:tcW w:w="1596" w:type="dxa"/>
            <w:gridSpan w:val="2"/>
          </w:tcPr>
          <w:p w14:paraId="5ABD6996"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2" w:type="dxa"/>
            <w:gridSpan w:val="2"/>
          </w:tcPr>
          <w:p w14:paraId="2F8888C5"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2" w:type="dxa"/>
          </w:tcPr>
          <w:p w14:paraId="23F3A8E9" w14:textId="77777777" w:rsidR="00F2566B" w:rsidRPr="006478D9" w:rsidRDefault="00F2566B" w:rsidP="008A3FE1">
            <w:pPr>
              <w:rPr>
                <w:rFonts w:ascii="Arial" w:hAnsi="Arial" w:cs="Arial"/>
                <w:sz w:val="20"/>
                <w:szCs w:val="20"/>
              </w:rPr>
            </w:pPr>
            <w:r w:rsidRPr="006478D9">
              <w:rPr>
                <w:rFonts w:ascii="Arial" w:hAnsi="Arial" w:cs="Arial"/>
                <w:sz w:val="20"/>
                <w:szCs w:val="20"/>
              </w:rPr>
              <w:t>N/A</w:t>
            </w:r>
          </w:p>
        </w:tc>
        <w:tc>
          <w:tcPr>
            <w:tcW w:w="1593" w:type="dxa"/>
            <w:gridSpan w:val="3"/>
          </w:tcPr>
          <w:p w14:paraId="55A3C716"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EXP–4.1</w:t>
            </w:r>
          </w:p>
        </w:tc>
      </w:tr>
      <w:tr w:rsidR="00F2566B" w:rsidRPr="006478D9" w14:paraId="5D0EE0C2" w14:textId="77777777" w:rsidTr="008A3FE1">
        <w:tc>
          <w:tcPr>
            <w:tcW w:w="626" w:type="dxa"/>
          </w:tcPr>
          <w:p w14:paraId="7A1DDE1A" w14:textId="77777777" w:rsidR="00F2566B" w:rsidRPr="006478D9" w:rsidRDefault="00CF425B" w:rsidP="00252145">
            <w:pPr>
              <w:pStyle w:val="Style11"/>
              <w:tabs>
                <w:tab w:val="left" w:leader="dot" w:pos="8424"/>
              </w:tabs>
              <w:spacing w:line="240" w:lineRule="auto"/>
              <w:rPr>
                <w:rFonts w:ascii="Arial" w:hAnsi="Arial" w:cs="Arial"/>
                <w:sz w:val="20"/>
                <w:szCs w:val="20"/>
              </w:rPr>
            </w:pPr>
            <w:bookmarkStart w:id="384" w:name="_Hlk216429966"/>
            <w:r w:rsidRPr="006478D9">
              <w:rPr>
                <w:rFonts w:ascii="Arial" w:hAnsi="Arial" w:cs="Arial"/>
                <w:sz w:val="20"/>
                <w:szCs w:val="20"/>
              </w:rPr>
              <w:t>4</w:t>
            </w:r>
            <w:r w:rsidR="00F2566B" w:rsidRPr="006478D9">
              <w:rPr>
                <w:rFonts w:ascii="Arial" w:hAnsi="Arial" w:cs="Arial"/>
                <w:sz w:val="20"/>
                <w:szCs w:val="20"/>
              </w:rPr>
              <w:t>.2 (a)</w:t>
            </w:r>
          </w:p>
        </w:tc>
        <w:tc>
          <w:tcPr>
            <w:tcW w:w="1818" w:type="dxa"/>
            <w:gridSpan w:val="2"/>
            <w:tcBorders>
              <w:bottom w:val="single" w:sz="4" w:space="0" w:color="auto"/>
            </w:tcBorders>
          </w:tcPr>
          <w:p w14:paraId="66DE8B6C" w14:textId="77777777" w:rsidR="00F2566B" w:rsidRPr="006478D9" w:rsidRDefault="00F2566B" w:rsidP="0089321C">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Specific Construction &amp; Contract Management Experience</w:t>
            </w:r>
          </w:p>
        </w:tc>
        <w:tc>
          <w:tcPr>
            <w:tcW w:w="3540" w:type="dxa"/>
            <w:gridSpan w:val="2"/>
          </w:tcPr>
          <w:p w14:paraId="420D6BB1" w14:textId="205E1B04" w:rsidR="004D304C" w:rsidRDefault="00333874" w:rsidP="00252145">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At </w:t>
            </w:r>
            <w:r w:rsidRPr="00910403">
              <w:rPr>
                <w:rFonts w:ascii="Arial" w:hAnsi="Arial" w:cs="Arial"/>
                <w:sz w:val="20"/>
                <w:szCs w:val="20"/>
              </w:rPr>
              <w:t xml:space="preserve">least </w:t>
            </w:r>
            <w:r w:rsidR="00347BA4" w:rsidRPr="00910403">
              <w:rPr>
                <w:rFonts w:ascii="Arial" w:hAnsi="Arial" w:cs="Arial"/>
                <w:sz w:val="20"/>
                <w:szCs w:val="20"/>
              </w:rPr>
              <w:t xml:space="preserve">2 </w:t>
            </w:r>
            <w:r w:rsidR="00F2566B" w:rsidRPr="00910403">
              <w:rPr>
                <w:rFonts w:ascii="Arial" w:hAnsi="Arial" w:cs="Arial"/>
                <w:sz w:val="20"/>
                <w:szCs w:val="20"/>
              </w:rPr>
              <w:t>Similar</w:t>
            </w:r>
            <w:r w:rsidR="00F2566B" w:rsidRPr="00910403">
              <w:rPr>
                <w:rStyle w:val="Referencafusnote"/>
                <w:rFonts w:ascii="Arial" w:hAnsi="Arial" w:cs="Arial"/>
                <w:sz w:val="20"/>
                <w:szCs w:val="20"/>
              </w:rPr>
              <w:footnoteReference w:id="3"/>
            </w:r>
            <w:r w:rsidR="00F2566B" w:rsidRPr="00910403">
              <w:rPr>
                <w:rFonts w:ascii="Arial" w:hAnsi="Arial" w:cs="Arial"/>
                <w:sz w:val="20"/>
                <w:szCs w:val="20"/>
              </w:rPr>
              <w:t xml:space="preserve"> contracts, </w:t>
            </w:r>
            <w:r w:rsidRPr="00910403">
              <w:rPr>
                <w:rFonts w:ascii="Arial" w:hAnsi="Arial" w:cs="Arial"/>
                <w:sz w:val="20"/>
                <w:szCs w:val="20"/>
              </w:rPr>
              <w:t>contracted and completed, starting from 1</w:t>
            </w:r>
            <w:r w:rsidRPr="00910403">
              <w:rPr>
                <w:rFonts w:ascii="Arial" w:hAnsi="Arial" w:cs="Arial"/>
                <w:sz w:val="20"/>
                <w:szCs w:val="20"/>
                <w:vertAlign w:val="superscript"/>
              </w:rPr>
              <w:t>st</w:t>
            </w:r>
            <w:r w:rsidRPr="00910403">
              <w:rPr>
                <w:rFonts w:ascii="Arial" w:hAnsi="Arial" w:cs="Arial"/>
                <w:sz w:val="20"/>
                <w:szCs w:val="20"/>
              </w:rPr>
              <w:t xml:space="preserve"> January </w:t>
            </w:r>
            <w:r w:rsidR="00347BA4" w:rsidRPr="00910403">
              <w:rPr>
                <w:rFonts w:ascii="Arial" w:hAnsi="Arial" w:cs="Arial"/>
                <w:sz w:val="20"/>
                <w:szCs w:val="20"/>
              </w:rPr>
              <w:t>2020 until 30</w:t>
            </w:r>
            <w:r w:rsidR="00347BA4" w:rsidRPr="00910403">
              <w:rPr>
                <w:rFonts w:ascii="Arial" w:hAnsi="Arial" w:cs="Arial"/>
                <w:sz w:val="20"/>
                <w:szCs w:val="20"/>
                <w:vertAlign w:val="superscript"/>
              </w:rPr>
              <w:t>th</w:t>
            </w:r>
            <w:r w:rsidR="00347BA4" w:rsidRPr="00910403">
              <w:rPr>
                <w:rFonts w:ascii="Arial" w:hAnsi="Arial" w:cs="Arial"/>
                <w:sz w:val="20"/>
                <w:szCs w:val="20"/>
              </w:rPr>
              <w:t xml:space="preserve"> September 2025, </w:t>
            </w:r>
            <w:r w:rsidR="00F2566B" w:rsidRPr="00910403">
              <w:rPr>
                <w:rFonts w:ascii="Arial" w:hAnsi="Arial" w:cs="Arial"/>
                <w:sz w:val="20"/>
                <w:szCs w:val="20"/>
              </w:rPr>
              <w:t>as</w:t>
            </w:r>
            <w:r w:rsidR="00F2566B" w:rsidRPr="006478D9">
              <w:rPr>
                <w:rFonts w:ascii="Arial" w:hAnsi="Arial" w:cs="Arial"/>
                <w:sz w:val="20"/>
                <w:szCs w:val="20"/>
              </w:rPr>
              <w:t xml:space="preserve"> a prime contractor, joint venture member</w:t>
            </w:r>
            <w:bookmarkStart w:id="385" w:name="_Ref303691044"/>
            <w:r w:rsidR="00527B47">
              <w:rPr>
                <w:rStyle w:val="Referencafusnote"/>
                <w:rFonts w:ascii="Arial" w:hAnsi="Arial" w:cs="Arial"/>
                <w:sz w:val="20"/>
                <w:szCs w:val="20"/>
              </w:rPr>
              <w:footnoteReference w:id="4"/>
            </w:r>
            <w:r w:rsidR="005D4D66" w:rsidRPr="006478D9">
              <w:rPr>
                <w:rFonts w:ascii="Arial" w:hAnsi="Arial" w:cs="Arial"/>
                <w:sz w:val="20"/>
                <w:szCs w:val="20"/>
              </w:rPr>
              <w:t xml:space="preserve">, management </w:t>
            </w:r>
            <w:r w:rsidR="005D4D66" w:rsidRPr="006B39F8">
              <w:rPr>
                <w:rFonts w:ascii="Arial" w:hAnsi="Arial" w:cs="Arial"/>
                <w:sz w:val="20"/>
                <w:szCs w:val="20"/>
              </w:rPr>
              <w:t>contractor or subcontractor</w:t>
            </w:r>
            <w:r w:rsidR="005D4D66" w:rsidRPr="006B39F8">
              <w:rPr>
                <w:rFonts w:ascii="Arial" w:hAnsi="Arial" w:cs="Arial"/>
                <w:sz w:val="20"/>
                <w:szCs w:val="20"/>
                <w:vertAlign w:val="superscript"/>
              </w:rPr>
              <w:t xml:space="preserve"> </w:t>
            </w:r>
            <w:bookmarkEnd w:id="385"/>
            <w:r w:rsidR="00527B47" w:rsidRPr="006B39F8">
              <w:rPr>
                <w:rFonts w:ascii="Arial" w:hAnsi="Arial" w:cs="Arial"/>
                <w:sz w:val="20"/>
                <w:szCs w:val="20"/>
                <w:vertAlign w:val="superscript"/>
              </w:rPr>
              <w:t>4</w:t>
            </w:r>
            <w:r w:rsidR="00347BA4">
              <w:rPr>
                <w:rFonts w:ascii="Arial" w:hAnsi="Arial" w:cs="Arial"/>
              </w:rPr>
              <w:t xml:space="preserve">, </w:t>
            </w:r>
            <w:r w:rsidR="00F2566B" w:rsidRPr="006478D9">
              <w:rPr>
                <w:rFonts w:ascii="Arial" w:hAnsi="Arial" w:cs="Arial"/>
                <w:sz w:val="20"/>
                <w:szCs w:val="20"/>
              </w:rPr>
              <w:t xml:space="preserve">of </w:t>
            </w:r>
            <w:r w:rsidR="00DF4C1A">
              <w:rPr>
                <w:rFonts w:ascii="Arial" w:hAnsi="Arial" w:cs="Arial"/>
                <w:sz w:val="20"/>
                <w:szCs w:val="20"/>
              </w:rPr>
              <w:t xml:space="preserve">each </w:t>
            </w:r>
            <w:r w:rsidR="00F2566B" w:rsidRPr="006478D9">
              <w:rPr>
                <w:rFonts w:ascii="Arial" w:hAnsi="Arial" w:cs="Arial"/>
                <w:sz w:val="20"/>
                <w:szCs w:val="20"/>
              </w:rPr>
              <w:t xml:space="preserve">minimum value </w:t>
            </w:r>
          </w:p>
          <w:p w14:paraId="76061631" w14:textId="4EE717F7" w:rsidR="004D304C" w:rsidRPr="005F47A5" w:rsidRDefault="004D304C" w:rsidP="00252145">
            <w:pPr>
              <w:pStyle w:val="Style11"/>
              <w:tabs>
                <w:tab w:val="left" w:leader="dot" w:pos="8424"/>
              </w:tabs>
              <w:spacing w:line="240" w:lineRule="auto"/>
              <w:rPr>
                <w:rFonts w:ascii="Arial" w:hAnsi="Arial" w:cs="Arial"/>
                <w:sz w:val="20"/>
                <w:szCs w:val="20"/>
              </w:rPr>
            </w:pPr>
            <w:r w:rsidRPr="005F47A5">
              <w:rPr>
                <w:rFonts w:ascii="Arial" w:hAnsi="Arial" w:cs="Arial"/>
                <w:sz w:val="20"/>
                <w:szCs w:val="20"/>
              </w:rPr>
              <w:t xml:space="preserve">Lot 1: </w:t>
            </w:r>
            <w:r w:rsidR="001B23AA" w:rsidRPr="005F47A5">
              <w:rPr>
                <w:rFonts w:ascii="Arial" w:hAnsi="Arial" w:cs="Arial"/>
                <w:sz w:val="20"/>
                <w:szCs w:val="20"/>
              </w:rPr>
              <w:t>2</w:t>
            </w:r>
            <w:r w:rsidR="00333874" w:rsidRPr="005F47A5">
              <w:rPr>
                <w:rFonts w:ascii="Arial" w:hAnsi="Arial" w:cs="Arial"/>
                <w:sz w:val="20"/>
                <w:szCs w:val="20"/>
              </w:rPr>
              <w:t>,</w:t>
            </w:r>
            <w:r w:rsidR="001B23AA" w:rsidRPr="005F47A5">
              <w:rPr>
                <w:rFonts w:ascii="Arial" w:hAnsi="Arial" w:cs="Arial"/>
                <w:sz w:val="20"/>
                <w:szCs w:val="20"/>
              </w:rPr>
              <w:t>500</w:t>
            </w:r>
            <w:r w:rsidR="00333874" w:rsidRPr="005F47A5">
              <w:rPr>
                <w:rFonts w:ascii="Arial" w:hAnsi="Arial" w:cs="Arial"/>
                <w:sz w:val="20"/>
                <w:szCs w:val="20"/>
              </w:rPr>
              <w:t>,000</w:t>
            </w:r>
          </w:p>
          <w:p w14:paraId="6BCDDC8C" w14:textId="09FE6A45" w:rsidR="004D304C" w:rsidRPr="005F47A5" w:rsidRDefault="004D304C" w:rsidP="00252145">
            <w:pPr>
              <w:pStyle w:val="Style11"/>
              <w:tabs>
                <w:tab w:val="left" w:leader="dot" w:pos="8424"/>
              </w:tabs>
              <w:spacing w:line="240" w:lineRule="auto"/>
              <w:rPr>
                <w:rFonts w:ascii="Arial" w:hAnsi="Arial" w:cs="Arial"/>
                <w:sz w:val="20"/>
                <w:szCs w:val="20"/>
              </w:rPr>
            </w:pPr>
            <w:r w:rsidRPr="005F47A5">
              <w:rPr>
                <w:rFonts w:ascii="Arial" w:hAnsi="Arial" w:cs="Arial"/>
                <w:sz w:val="20"/>
                <w:szCs w:val="20"/>
              </w:rPr>
              <w:t xml:space="preserve">Lot 2: </w:t>
            </w:r>
            <w:r w:rsidR="00E2193E" w:rsidRPr="005F47A5">
              <w:rPr>
                <w:rFonts w:ascii="Arial" w:hAnsi="Arial" w:cs="Arial"/>
                <w:sz w:val="20"/>
                <w:szCs w:val="20"/>
              </w:rPr>
              <w:t>5</w:t>
            </w:r>
            <w:r w:rsidR="00333874" w:rsidRPr="005F47A5">
              <w:rPr>
                <w:rFonts w:ascii="Arial" w:hAnsi="Arial" w:cs="Arial"/>
                <w:sz w:val="20"/>
                <w:szCs w:val="20"/>
              </w:rPr>
              <w:t>,</w:t>
            </w:r>
            <w:r w:rsidR="007C3C24" w:rsidRPr="005F47A5">
              <w:rPr>
                <w:rFonts w:ascii="Arial" w:hAnsi="Arial" w:cs="Arial"/>
                <w:sz w:val="20"/>
                <w:szCs w:val="20"/>
              </w:rPr>
              <w:t>0</w:t>
            </w:r>
            <w:r w:rsidR="00333874" w:rsidRPr="005F47A5">
              <w:rPr>
                <w:rFonts w:ascii="Arial" w:hAnsi="Arial" w:cs="Arial"/>
                <w:sz w:val="20"/>
                <w:szCs w:val="20"/>
              </w:rPr>
              <w:t>00,000</w:t>
            </w:r>
          </w:p>
          <w:p w14:paraId="2BE62686" w14:textId="697D4C1E" w:rsidR="004D304C" w:rsidRDefault="004D304C" w:rsidP="00252145">
            <w:pPr>
              <w:pStyle w:val="Style11"/>
              <w:tabs>
                <w:tab w:val="left" w:leader="dot" w:pos="8424"/>
              </w:tabs>
              <w:spacing w:line="240" w:lineRule="auto"/>
              <w:rPr>
                <w:rFonts w:ascii="Arial" w:hAnsi="Arial" w:cs="Arial"/>
                <w:sz w:val="20"/>
                <w:szCs w:val="20"/>
              </w:rPr>
            </w:pPr>
            <w:r w:rsidRPr="005F47A5">
              <w:rPr>
                <w:rFonts w:ascii="Arial" w:hAnsi="Arial" w:cs="Arial"/>
                <w:sz w:val="20"/>
                <w:szCs w:val="20"/>
              </w:rPr>
              <w:t xml:space="preserve">Lot 3: </w:t>
            </w:r>
            <w:r w:rsidR="00333874" w:rsidRPr="005F47A5">
              <w:rPr>
                <w:rFonts w:ascii="Arial" w:hAnsi="Arial" w:cs="Arial"/>
                <w:sz w:val="20"/>
                <w:szCs w:val="20"/>
              </w:rPr>
              <w:t>2,000,000</w:t>
            </w:r>
          </w:p>
          <w:p w14:paraId="1389605D" w14:textId="718A4571" w:rsidR="004D304C" w:rsidRDefault="004D304C" w:rsidP="00252145">
            <w:pPr>
              <w:pStyle w:val="Style11"/>
              <w:tabs>
                <w:tab w:val="left" w:leader="dot" w:pos="8424"/>
              </w:tabs>
              <w:spacing w:line="240" w:lineRule="auto"/>
              <w:rPr>
                <w:rFonts w:ascii="Arial" w:hAnsi="Arial" w:cs="Arial"/>
                <w:sz w:val="20"/>
                <w:szCs w:val="20"/>
              </w:rPr>
            </w:pPr>
            <w:r>
              <w:rPr>
                <w:rFonts w:ascii="Arial" w:hAnsi="Arial" w:cs="Arial"/>
                <w:sz w:val="20"/>
                <w:szCs w:val="20"/>
              </w:rPr>
              <w:t>EUR</w:t>
            </w:r>
          </w:p>
          <w:p w14:paraId="0BB0828B" w14:textId="1D4CDC2D" w:rsidR="00F2566B" w:rsidRPr="006478D9" w:rsidRDefault="00313866" w:rsidP="00333874">
            <w:pPr>
              <w:pStyle w:val="Style11"/>
              <w:tabs>
                <w:tab w:val="left" w:leader="dot" w:pos="8424"/>
              </w:tabs>
              <w:spacing w:line="240" w:lineRule="auto"/>
              <w:rPr>
                <w:rFonts w:ascii="Arial" w:hAnsi="Arial" w:cs="Arial"/>
                <w:sz w:val="20"/>
                <w:szCs w:val="20"/>
              </w:rPr>
            </w:pPr>
            <w:r w:rsidRPr="00313866">
              <w:rPr>
                <w:rFonts w:ascii="Arial" w:hAnsi="Arial" w:cs="Arial"/>
                <w:sz w:val="20"/>
                <w:szCs w:val="20"/>
              </w:rPr>
              <w:t xml:space="preserve">The above requirements must be met for each lot individually and shall be added up </w:t>
            </w:r>
            <w:proofErr w:type="gramStart"/>
            <w:r w:rsidRPr="00313866">
              <w:rPr>
                <w:rFonts w:ascii="Arial" w:hAnsi="Arial" w:cs="Arial"/>
                <w:sz w:val="20"/>
                <w:szCs w:val="20"/>
              </w:rPr>
              <w:t>in the event that</w:t>
            </w:r>
            <w:proofErr w:type="gramEnd"/>
            <w:r w:rsidRPr="00313866">
              <w:rPr>
                <w:rFonts w:ascii="Arial" w:hAnsi="Arial" w:cs="Arial"/>
                <w:sz w:val="20"/>
                <w:szCs w:val="20"/>
              </w:rPr>
              <w:t xml:space="preserve"> an applicant applies for multiple lots.</w:t>
            </w:r>
          </w:p>
        </w:tc>
        <w:tc>
          <w:tcPr>
            <w:tcW w:w="1591" w:type="dxa"/>
          </w:tcPr>
          <w:p w14:paraId="0D8CB53D" w14:textId="77777777" w:rsidR="00F2566B" w:rsidRPr="006478D9" w:rsidRDefault="006F2C04"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w:t>
            </w:r>
          </w:p>
        </w:tc>
        <w:tc>
          <w:tcPr>
            <w:tcW w:w="1596" w:type="dxa"/>
            <w:gridSpan w:val="2"/>
          </w:tcPr>
          <w:p w14:paraId="6A11AC1B" w14:textId="77777777" w:rsidR="00F2566B" w:rsidRPr="006478D9" w:rsidRDefault="006F2C04"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requirements</w:t>
            </w:r>
          </w:p>
        </w:tc>
        <w:tc>
          <w:tcPr>
            <w:tcW w:w="1592" w:type="dxa"/>
            <w:gridSpan w:val="2"/>
          </w:tcPr>
          <w:p w14:paraId="4304794A" w14:textId="77777777" w:rsidR="00F2566B" w:rsidRPr="006478D9"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2" w:type="dxa"/>
          </w:tcPr>
          <w:p w14:paraId="1DADD637" w14:textId="77777777" w:rsidR="00F2566B" w:rsidRPr="006478D9" w:rsidRDefault="00F2566B" w:rsidP="008A3FE1">
            <w:pPr>
              <w:rPr>
                <w:rFonts w:ascii="Arial" w:hAnsi="Arial" w:cs="Arial"/>
                <w:sz w:val="20"/>
                <w:szCs w:val="20"/>
              </w:rPr>
            </w:pPr>
            <w:r w:rsidRPr="006478D9">
              <w:rPr>
                <w:rFonts w:ascii="Arial" w:hAnsi="Arial" w:cs="Arial"/>
                <w:sz w:val="20"/>
                <w:szCs w:val="20"/>
              </w:rPr>
              <w:t>N/A</w:t>
            </w:r>
          </w:p>
        </w:tc>
        <w:tc>
          <w:tcPr>
            <w:tcW w:w="1593" w:type="dxa"/>
            <w:gridSpan w:val="3"/>
          </w:tcPr>
          <w:p w14:paraId="4AB8F710" w14:textId="77777777" w:rsidR="00F2566B" w:rsidRDefault="00F2566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EXP</w:t>
            </w:r>
            <w:r w:rsidR="00A95CB2" w:rsidRPr="006478D9">
              <w:rPr>
                <w:rFonts w:ascii="Arial" w:hAnsi="Arial" w:cs="Arial"/>
                <w:sz w:val="20"/>
                <w:szCs w:val="20"/>
              </w:rPr>
              <w:t>-</w:t>
            </w:r>
            <w:r w:rsidRPr="006478D9">
              <w:rPr>
                <w:rFonts w:ascii="Arial" w:hAnsi="Arial" w:cs="Arial"/>
                <w:sz w:val="20"/>
                <w:szCs w:val="20"/>
              </w:rPr>
              <w:t>4.2</w:t>
            </w:r>
            <w:r w:rsidR="00146C0B">
              <w:rPr>
                <w:rFonts w:ascii="Arial" w:hAnsi="Arial" w:cs="Arial"/>
                <w:sz w:val="20"/>
                <w:szCs w:val="20"/>
              </w:rPr>
              <w:t xml:space="preserve"> (a)</w:t>
            </w:r>
          </w:p>
          <w:p w14:paraId="5AACF62F" w14:textId="77777777" w:rsidR="00333874" w:rsidRPr="00333874" w:rsidRDefault="00333874" w:rsidP="008A3FE1">
            <w:pPr>
              <w:pStyle w:val="Style11"/>
              <w:tabs>
                <w:tab w:val="left" w:leader="dot" w:pos="8424"/>
              </w:tabs>
              <w:spacing w:line="240" w:lineRule="auto"/>
              <w:rPr>
                <w:rFonts w:ascii="Arial" w:hAnsi="Arial" w:cs="Arial"/>
                <w:sz w:val="20"/>
                <w:szCs w:val="20"/>
              </w:rPr>
            </w:pPr>
            <w:r w:rsidRPr="00333874">
              <w:rPr>
                <w:rFonts w:ascii="Arial" w:hAnsi="Arial" w:cs="Arial"/>
                <w:sz w:val="20"/>
                <w:szCs w:val="20"/>
              </w:rPr>
              <w:t>Supporting documentation shall be submitted to prove successful completion of specific experiences which may include, but is not limited to, the following:</w:t>
            </w:r>
          </w:p>
          <w:p w14:paraId="30FFB6A7" w14:textId="19F52AC1" w:rsidR="00333874" w:rsidRPr="006478D9" w:rsidRDefault="00333874" w:rsidP="008A3FE1">
            <w:pPr>
              <w:pStyle w:val="Style11"/>
              <w:tabs>
                <w:tab w:val="left" w:leader="dot" w:pos="8424"/>
              </w:tabs>
              <w:spacing w:line="240" w:lineRule="auto"/>
              <w:rPr>
                <w:rFonts w:ascii="Arial" w:hAnsi="Arial" w:cs="Arial"/>
                <w:sz w:val="20"/>
                <w:szCs w:val="20"/>
              </w:rPr>
            </w:pPr>
            <w:r w:rsidRPr="00333874">
              <w:rPr>
                <w:rFonts w:ascii="Arial" w:hAnsi="Arial" w:cs="Arial"/>
                <w:sz w:val="20"/>
                <w:szCs w:val="20"/>
              </w:rPr>
              <w:t>A copy of a taking-over/</w:t>
            </w:r>
            <w:r>
              <w:rPr>
                <w:rFonts w:ascii="Arial" w:hAnsi="Arial" w:cs="Arial"/>
                <w:sz w:val="20"/>
                <w:szCs w:val="20"/>
              </w:rPr>
              <w:t xml:space="preserve"> </w:t>
            </w:r>
            <w:r w:rsidRPr="00333874">
              <w:rPr>
                <w:rFonts w:ascii="Arial" w:hAnsi="Arial" w:cs="Arial"/>
                <w:sz w:val="20"/>
                <w:szCs w:val="20"/>
              </w:rPr>
              <w:t xml:space="preserve">completion certificate, acceptance report, or project-related reference </w:t>
            </w:r>
            <w:r w:rsidRPr="00333874">
              <w:rPr>
                <w:rFonts w:ascii="Arial" w:hAnsi="Arial" w:cs="Arial"/>
                <w:sz w:val="20"/>
                <w:szCs w:val="20"/>
              </w:rPr>
              <w:lastRenderedPageBreak/>
              <w:t>letters from the Client.</w:t>
            </w:r>
          </w:p>
        </w:tc>
      </w:tr>
      <w:bookmarkEnd w:id="384"/>
      <w:tr w:rsidR="0089321C" w:rsidRPr="006478D9" w14:paraId="2CC7B16A" w14:textId="77777777" w:rsidTr="008A3FE1">
        <w:trPr>
          <w:gridAfter w:val="1"/>
          <w:wAfter w:w="32" w:type="dxa"/>
        </w:trPr>
        <w:tc>
          <w:tcPr>
            <w:tcW w:w="663" w:type="dxa"/>
            <w:gridSpan w:val="2"/>
          </w:tcPr>
          <w:p w14:paraId="1ED1663E" w14:textId="77777777" w:rsidR="0089321C" w:rsidRPr="00333874" w:rsidRDefault="0089321C" w:rsidP="004523F9">
            <w:pPr>
              <w:pStyle w:val="Style11"/>
              <w:tabs>
                <w:tab w:val="left" w:leader="dot" w:pos="8424"/>
              </w:tabs>
              <w:spacing w:line="240" w:lineRule="auto"/>
              <w:rPr>
                <w:rFonts w:ascii="Arial" w:hAnsi="Arial" w:cs="Arial"/>
                <w:sz w:val="20"/>
                <w:szCs w:val="20"/>
              </w:rPr>
            </w:pPr>
            <w:r w:rsidRPr="00333874">
              <w:rPr>
                <w:rFonts w:ascii="Arial" w:hAnsi="Arial" w:cs="Arial"/>
                <w:sz w:val="20"/>
                <w:szCs w:val="20"/>
              </w:rPr>
              <w:lastRenderedPageBreak/>
              <w:t>4.2 (b)</w:t>
            </w:r>
          </w:p>
        </w:tc>
        <w:tc>
          <w:tcPr>
            <w:tcW w:w="1812" w:type="dxa"/>
            <w:gridSpan w:val="2"/>
            <w:tcBorders>
              <w:top w:val="single" w:sz="4" w:space="0" w:color="auto"/>
              <w:bottom w:val="single" w:sz="4" w:space="0" w:color="auto"/>
            </w:tcBorders>
          </w:tcPr>
          <w:p w14:paraId="624C2459" w14:textId="77777777" w:rsidR="0089321C" w:rsidRPr="00333874" w:rsidRDefault="0089321C" w:rsidP="0089321C">
            <w:pPr>
              <w:pStyle w:val="Style11"/>
              <w:tabs>
                <w:tab w:val="left" w:leader="dot" w:pos="8424"/>
              </w:tabs>
              <w:spacing w:line="240" w:lineRule="auto"/>
              <w:rPr>
                <w:rFonts w:ascii="Arial" w:hAnsi="Arial" w:cs="Arial"/>
                <w:b/>
                <w:sz w:val="20"/>
                <w:szCs w:val="20"/>
              </w:rPr>
            </w:pPr>
            <w:r w:rsidRPr="00333874">
              <w:rPr>
                <w:rFonts w:ascii="Arial" w:hAnsi="Arial" w:cs="Arial"/>
                <w:b/>
                <w:sz w:val="20"/>
                <w:szCs w:val="20"/>
              </w:rPr>
              <w:t>Construction Experience in key activities</w:t>
            </w:r>
          </w:p>
        </w:tc>
        <w:tc>
          <w:tcPr>
            <w:tcW w:w="3509" w:type="dxa"/>
          </w:tcPr>
          <w:p w14:paraId="238D3C5A" w14:textId="553F28BE" w:rsidR="0089321C" w:rsidRPr="002E36E1" w:rsidRDefault="0089321C" w:rsidP="006F5B0C">
            <w:pPr>
              <w:pStyle w:val="Style11"/>
              <w:tabs>
                <w:tab w:val="left" w:leader="dot" w:pos="8424"/>
              </w:tabs>
              <w:spacing w:line="240" w:lineRule="auto"/>
              <w:rPr>
                <w:rFonts w:ascii="Arial" w:hAnsi="Arial" w:cs="Arial"/>
                <w:sz w:val="20"/>
                <w:szCs w:val="20"/>
              </w:rPr>
            </w:pPr>
            <w:r w:rsidRPr="006F5B0C">
              <w:rPr>
                <w:rFonts w:ascii="Arial" w:hAnsi="Arial" w:cs="Arial"/>
                <w:sz w:val="20"/>
                <w:szCs w:val="20"/>
              </w:rPr>
              <w:t>For the above or any other contracts completed as prime contractor, joint venture member, management contractor or subcontractor</w:t>
            </w:r>
            <w:r w:rsidR="006F5B0C">
              <w:rPr>
                <w:rFonts w:ascii="Arial" w:hAnsi="Arial" w:cs="Arial"/>
                <w:sz w:val="20"/>
                <w:szCs w:val="20"/>
                <w:vertAlign w:val="superscript"/>
              </w:rPr>
              <w:t>3</w:t>
            </w:r>
            <w:r w:rsidRPr="006F5B0C">
              <w:rPr>
                <w:rFonts w:ascii="Arial" w:hAnsi="Arial" w:cs="Arial"/>
                <w:sz w:val="20"/>
                <w:szCs w:val="20"/>
              </w:rPr>
              <w:t xml:space="preserve"> on or after the first day of the calendar year during the period stipulated in 4.2(a) above, a minimum construction experience in the following key activities successfully completed</w:t>
            </w:r>
            <w:r w:rsidR="00F71A2E">
              <w:rPr>
                <w:rFonts w:ascii="Arial" w:hAnsi="Arial" w:cs="Arial"/>
                <w:sz w:val="20"/>
                <w:szCs w:val="20"/>
              </w:rPr>
              <w:t xml:space="preserve"> in public </w:t>
            </w:r>
            <w:r w:rsidR="00F71A2E" w:rsidRPr="002E36E1">
              <w:rPr>
                <w:rFonts w:ascii="Arial" w:hAnsi="Arial" w:cs="Arial"/>
                <w:sz w:val="20"/>
                <w:szCs w:val="20"/>
              </w:rPr>
              <w:t>buildings</w:t>
            </w:r>
            <w:r w:rsidRPr="002E36E1">
              <w:rPr>
                <w:vertAlign w:val="superscript"/>
              </w:rPr>
              <w:footnoteReference w:id="5"/>
            </w:r>
            <w:r w:rsidRPr="002E36E1">
              <w:rPr>
                <w:rFonts w:ascii="Arial" w:hAnsi="Arial" w:cs="Arial"/>
                <w:sz w:val="20"/>
                <w:szCs w:val="20"/>
              </w:rPr>
              <w:t xml:space="preserve">: </w:t>
            </w:r>
          </w:p>
          <w:p w14:paraId="461A4660" w14:textId="77777777" w:rsidR="00333874" w:rsidRPr="002E36E1" w:rsidRDefault="004D304C" w:rsidP="006F5B0C">
            <w:pPr>
              <w:pStyle w:val="Style11"/>
              <w:tabs>
                <w:tab w:val="left" w:leader="dot" w:pos="8424"/>
              </w:tabs>
              <w:spacing w:line="240" w:lineRule="auto"/>
              <w:ind w:left="26"/>
              <w:rPr>
                <w:rFonts w:ascii="Arial" w:hAnsi="Arial" w:cs="Arial"/>
                <w:i/>
                <w:sz w:val="20"/>
                <w:szCs w:val="20"/>
              </w:rPr>
            </w:pPr>
            <w:r w:rsidRPr="002E36E1">
              <w:rPr>
                <w:rFonts w:ascii="Arial" w:hAnsi="Arial" w:cs="Arial"/>
                <w:i/>
                <w:sz w:val="20"/>
                <w:szCs w:val="20"/>
              </w:rPr>
              <w:t>Lot 1:</w:t>
            </w:r>
          </w:p>
          <w:p w14:paraId="2C7B8883" w14:textId="2210ACE1" w:rsidR="00333874" w:rsidRPr="002E36E1" w:rsidRDefault="00333874"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2E36E1">
              <w:rPr>
                <w:rFonts w:ascii="Arial" w:hAnsi="Arial" w:cs="Arial"/>
                <w:i/>
                <w:sz w:val="20"/>
                <w:szCs w:val="20"/>
              </w:rPr>
              <w:t xml:space="preserve">Installation of photovoltaic solar panels in </w:t>
            </w:r>
            <w:r w:rsidR="00DF4C1A">
              <w:rPr>
                <w:rFonts w:ascii="Arial" w:hAnsi="Arial" w:cs="Arial"/>
                <w:i/>
                <w:sz w:val="20"/>
                <w:szCs w:val="20"/>
              </w:rPr>
              <w:t>open areas and</w:t>
            </w:r>
            <w:r w:rsidR="00B53E11">
              <w:rPr>
                <w:rFonts w:ascii="Arial" w:hAnsi="Arial" w:cs="Arial"/>
                <w:i/>
                <w:sz w:val="20"/>
                <w:szCs w:val="20"/>
              </w:rPr>
              <w:t>/or</w:t>
            </w:r>
            <w:r w:rsidR="00DF4C1A">
              <w:rPr>
                <w:rFonts w:ascii="Arial" w:hAnsi="Arial" w:cs="Arial"/>
                <w:i/>
                <w:sz w:val="20"/>
                <w:szCs w:val="20"/>
              </w:rPr>
              <w:t xml:space="preserve"> </w:t>
            </w:r>
            <w:r w:rsidRPr="002E36E1">
              <w:rPr>
                <w:rFonts w:ascii="Arial" w:hAnsi="Arial" w:cs="Arial"/>
                <w:i/>
                <w:sz w:val="20"/>
                <w:szCs w:val="20"/>
              </w:rPr>
              <w:t>public buildings</w:t>
            </w:r>
            <w:r w:rsidR="00B53E11">
              <w:rPr>
                <w:rFonts w:ascii="Arial" w:hAnsi="Arial" w:cs="Arial"/>
                <w:i/>
                <w:sz w:val="20"/>
                <w:szCs w:val="20"/>
              </w:rPr>
              <w:t>,</w:t>
            </w:r>
            <w:r w:rsidRPr="002E36E1">
              <w:rPr>
                <w:rFonts w:ascii="Arial" w:hAnsi="Arial" w:cs="Arial"/>
                <w:i/>
                <w:sz w:val="20"/>
                <w:szCs w:val="20"/>
              </w:rPr>
              <w:t xml:space="preserve"> </w:t>
            </w:r>
            <w:r w:rsidR="00B53E11">
              <w:rPr>
                <w:rFonts w:ascii="Arial" w:hAnsi="Arial" w:cs="Arial"/>
                <w:i/>
                <w:sz w:val="20"/>
                <w:szCs w:val="20"/>
              </w:rPr>
              <w:t xml:space="preserve">of minimum total capacity of 1 </w:t>
            </w:r>
            <w:proofErr w:type="spellStart"/>
            <w:r w:rsidR="00B53E11">
              <w:rPr>
                <w:rFonts w:ascii="Arial" w:hAnsi="Arial" w:cs="Arial"/>
                <w:i/>
                <w:sz w:val="20"/>
                <w:szCs w:val="20"/>
              </w:rPr>
              <w:t>MW</w:t>
            </w:r>
            <w:r w:rsidR="00AA7552">
              <w:rPr>
                <w:rFonts w:ascii="Arial" w:hAnsi="Arial" w:cs="Arial"/>
                <w:i/>
                <w:sz w:val="20"/>
                <w:szCs w:val="20"/>
              </w:rPr>
              <w:t>ac</w:t>
            </w:r>
            <w:proofErr w:type="spellEnd"/>
            <w:r w:rsidR="00B53E11">
              <w:rPr>
                <w:rFonts w:ascii="Arial" w:hAnsi="Arial" w:cs="Arial"/>
                <w:i/>
                <w:sz w:val="20"/>
                <w:szCs w:val="20"/>
              </w:rPr>
              <w:t xml:space="preserve"> </w:t>
            </w:r>
            <w:r w:rsidRPr="002E36E1">
              <w:rPr>
                <w:rFonts w:ascii="Arial" w:hAnsi="Arial" w:cs="Arial"/>
                <w:i/>
                <w:sz w:val="20"/>
                <w:szCs w:val="20"/>
              </w:rPr>
              <w:t>and corresponding electrical installation</w:t>
            </w:r>
            <w:r w:rsidR="00D6299E" w:rsidRPr="002E36E1">
              <w:rPr>
                <w:rFonts w:ascii="Arial" w:hAnsi="Arial" w:cs="Arial"/>
                <w:i/>
                <w:sz w:val="20"/>
                <w:szCs w:val="20"/>
              </w:rPr>
              <w:t xml:space="preserve"> (at least 2 reference projects)</w:t>
            </w:r>
            <w:r w:rsidRPr="002E36E1">
              <w:rPr>
                <w:rFonts w:ascii="Arial" w:hAnsi="Arial" w:cs="Arial"/>
                <w:i/>
                <w:sz w:val="20"/>
                <w:szCs w:val="20"/>
              </w:rPr>
              <w:t>,</w:t>
            </w:r>
          </w:p>
          <w:p w14:paraId="6DAF04A2" w14:textId="604DD874" w:rsidR="00B53E11" w:rsidRDefault="00B53E11" w:rsidP="006F5B0C">
            <w:pPr>
              <w:pStyle w:val="Style11"/>
              <w:numPr>
                <w:ilvl w:val="0"/>
                <w:numId w:val="24"/>
              </w:numPr>
              <w:tabs>
                <w:tab w:val="left" w:leader="dot" w:pos="8424"/>
              </w:tabs>
              <w:spacing w:line="240" w:lineRule="auto"/>
              <w:ind w:left="383" w:hanging="357"/>
              <w:rPr>
                <w:rFonts w:ascii="Arial" w:hAnsi="Arial" w:cs="Arial"/>
                <w:i/>
                <w:sz w:val="20"/>
                <w:szCs w:val="20"/>
              </w:rPr>
            </w:pPr>
            <w:r>
              <w:rPr>
                <w:rFonts w:ascii="Arial" w:hAnsi="Arial" w:cs="Arial"/>
                <w:i/>
                <w:sz w:val="20"/>
                <w:szCs w:val="20"/>
              </w:rPr>
              <w:t>Installation of transformer station in open areas and/or</w:t>
            </w:r>
            <w:r w:rsidR="0018576B">
              <w:rPr>
                <w:rFonts w:ascii="Arial" w:hAnsi="Arial" w:cs="Arial"/>
                <w:i/>
                <w:sz w:val="20"/>
                <w:szCs w:val="20"/>
              </w:rPr>
              <w:t xml:space="preserve"> public buil</w:t>
            </w:r>
            <w:r>
              <w:rPr>
                <w:rFonts w:ascii="Arial" w:hAnsi="Arial" w:cs="Arial"/>
                <w:i/>
                <w:sz w:val="20"/>
                <w:szCs w:val="20"/>
              </w:rPr>
              <w:t>d</w:t>
            </w:r>
            <w:r w:rsidR="0018576B">
              <w:rPr>
                <w:rFonts w:ascii="Arial" w:hAnsi="Arial" w:cs="Arial"/>
                <w:i/>
                <w:sz w:val="20"/>
                <w:szCs w:val="20"/>
              </w:rPr>
              <w:t>i</w:t>
            </w:r>
            <w:r>
              <w:rPr>
                <w:rFonts w:ascii="Arial" w:hAnsi="Arial" w:cs="Arial"/>
                <w:i/>
                <w:sz w:val="20"/>
                <w:szCs w:val="20"/>
              </w:rPr>
              <w:t>ngs of minimum capacity of 1000 kVA and corresponding electrical installation</w:t>
            </w:r>
            <w:r w:rsidR="00014454">
              <w:rPr>
                <w:rFonts w:ascii="Arial" w:hAnsi="Arial" w:cs="Arial"/>
                <w:i/>
                <w:sz w:val="20"/>
                <w:szCs w:val="20"/>
              </w:rPr>
              <w:t xml:space="preserve"> </w:t>
            </w:r>
            <w:r w:rsidR="00014454" w:rsidRPr="002E36E1">
              <w:rPr>
                <w:rFonts w:ascii="Arial" w:hAnsi="Arial" w:cs="Arial"/>
                <w:i/>
                <w:sz w:val="20"/>
                <w:szCs w:val="20"/>
              </w:rPr>
              <w:t>(at least 2 reference projects),</w:t>
            </w:r>
          </w:p>
          <w:p w14:paraId="1A30C16A" w14:textId="41C29322" w:rsidR="00333874" w:rsidRPr="002E36E1" w:rsidRDefault="00333874"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2E36E1">
              <w:rPr>
                <w:rFonts w:ascii="Arial" w:hAnsi="Arial" w:cs="Arial"/>
                <w:i/>
                <w:sz w:val="20"/>
                <w:szCs w:val="20"/>
              </w:rPr>
              <w:t>Construction of steel supporting structure with corresponding concrete foundations and structural elements</w:t>
            </w:r>
            <w:r w:rsidR="00014454">
              <w:rPr>
                <w:rFonts w:ascii="Arial" w:hAnsi="Arial" w:cs="Arial"/>
                <w:i/>
                <w:sz w:val="20"/>
                <w:szCs w:val="20"/>
              </w:rPr>
              <w:t xml:space="preserve">, covering minimum area of </w:t>
            </w:r>
            <w:r w:rsidR="00C04217">
              <w:rPr>
                <w:rFonts w:ascii="Arial" w:hAnsi="Arial" w:cs="Arial"/>
                <w:i/>
                <w:sz w:val="20"/>
                <w:szCs w:val="20"/>
              </w:rPr>
              <w:t>7</w:t>
            </w:r>
            <w:r w:rsidR="003E0A20">
              <w:rPr>
                <w:rFonts w:ascii="Arial" w:hAnsi="Arial" w:cs="Arial"/>
                <w:i/>
                <w:sz w:val="20"/>
                <w:szCs w:val="20"/>
              </w:rPr>
              <w:t>,</w:t>
            </w:r>
            <w:r w:rsidR="00C04217">
              <w:rPr>
                <w:rFonts w:ascii="Arial" w:hAnsi="Arial" w:cs="Arial"/>
                <w:i/>
                <w:sz w:val="20"/>
                <w:szCs w:val="20"/>
              </w:rPr>
              <w:t>5</w:t>
            </w:r>
            <w:r w:rsidR="00014454">
              <w:rPr>
                <w:rFonts w:ascii="Arial" w:hAnsi="Arial" w:cs="Arial"/>
                <w:i/>
                <w:sz w:val="20"/>
                <w:szCs w:val="20"/>
              </w:rPr>
              <w:t>00 m</w:t>
            </w:r>
            <w:r w:rsidR="00014454" w:rsidRPr="00BE2671">
              <w:rPr>
                <w:rFonts w:ascii="Arial" w:hAnsi="Arial" w:cs="Arial"/>
                <w:i/>
                <w:sz w:val="20"/>
                <w:szCs w:val="20"/>
                <w:vertAlign w:val="superscript"/>
              </w:rPr>
              <w:t>2</w:t>
            </w:r>
            <w:r w:rsidR="00D6299E" w:rsidRPr="002E36E1">
              <w:rPr>
                <w:rFonts w:ascii="Arial" w:hAnsi="Arial" w:cs="Arial"/>
                <w:i/>
                <w:sz w:val="20"/>
                <w:szCs w:val="20"/>
              </w:rPr>
              <w:t xml:space="preserve"> (at </w:t>
            </w:r>
            <w:r w:rsidR="00D6299E" w:rsidRPr="002E36E1">
              <w:rPr>
                <w:rFonts w:ascii="Arial" w:hAnsi="Arial" w:cs="Arial"/>
                <w:i/>
                <w:sz w:val="20"/>
                <w:szCs w:val="20"/>
              </w:rPr>
              <w:lastRenderedPageBreak/>
              <w:t>least 2 reference projects</w:t>
            </w:r>
            <w:r w:rsidR="0018576B">
              <w:rPr>
                <w:rFonts w:ascii="Arial" w:hAnsi="Arial" w:cs="Arial"/>
                <w:i/>
                <w:sz w:val="20"/>
                <w:szCs w:val="20"/>
              </w:rPr>
              <w:t>)</w:t>
            </w:r>
            <w:r w:rsidR="00F36362">
              <w:rPr>
                <w:rFonts w:ascii="Arial" w:hAnsi="Arial" w:cs="Arial"/>
                <w:i/>
                <w:sz w:val="20"/>
                <w:szCs w:val="20"/>
              </w:rPr>
              <w:t>,</w:t>
            </w:r>
            <w:r w:rsidR="0018576B">
              <w:rPr>
                <w:rFonts w:ascii="Arial" w:hAnsi="Arial" w:cs="Arial"/>
                <w:i/>
                <w:sz w:val="20"/>
                <w:szCs w:val="20"/>
              </w:rPr>
              <w:t xml:space="preserve"> ideally</w:t>
            </w:r>
            <w:r w:rsidR="00DF4C1A">
              <w:rPr>
                <w:rFonts w:ascii="Arial" w:hAnsi="Arial" w:cs="Arial"/>
                <w:i/>
                <w:sz w:val="20"/>
                <w:szCs w:val="20"/>
              </w:rPr>
              <w:t xml:space="preserve"> for </w:t>
            </w:r>
            <w:r w:rsidR="0018576B">
              <w:rPr>
                <w:rFonts w:ascii="Arial" w:hAnsi="Arial" w:cs="Arial"/>
                <w:i/>
                <w:sz w:val="20"/>
                <w:szCs w:val="20"/>
              </w:rPr>
              <w:t xml:space="preserve">supporting </w:t>
            </w:r>
            <w:r w:rsidR="00DF4C1A">
              <w:rPr>
                <w:rFonts w:ascii="Arial" w:hAnsi="Arial" w:cs="Arial"/>
                <w:i/>
                <w:sz w:val="20"/>
                <w:szCs w:val="20"/>
              </w:rPr>
              <w:t xml:space="preserve">PV power plant </w:t>
            </w:r>
            <w:r w:rsidR="00B53E11">
              <w:rPr>
                <w:rFonts w:ascii="Arial" w:hAnsi="Arial" w:cs="Arial"/>
                <w:i/>
                <w:sz w:val="20"/>
                <w:szCs w:val="20"/>
              </w:rPr>
              <w:t xml:space="preserve">or similar </w:t>
            </w:r>
            <w:r w:rsidR="00F36362">
              <w:rPr>
                <w:rFonts w:ascii="Arial" w:hAnsi="Arial" w:cs="Arial"/>
                <w:i/>
                <w:sz w:val="20"/>
                <w:szCs w:val="20"/>
              </w:rPr>
              <w:t xml:space="preserve">steel structures with dominant supporting function </w:t>
            </w:r>
            <w:r w:rsidR="00DF4C1A">
              <w:rPr>
                <w:rFonts w:ascii="Arial" w:hAnsi="Arial" w:cs="Arial"/>
                <w:i/>
                <w:sz w:val="20"/>
                <w:szCs w:val="20"/>
              </w:rPr>
              <w:t>in public areas</w:t>
            </w:r>
            <w:r w:rsidR="00F36362">
              <w:rPr>
                <w:rFonts w:ascii="Arial" w:hAnsi="Arial" w:cs="Arial"/>
                <w:i/>
                <w:sz w:val="20"/>
                <w:szCs w:val="20"/>
              </w:rPr>
              <w:t>,</w:t>
            </w:r>
            <w:r w:rsidR="00DF4C1A">
              <w:rPr>
                <w:rFonts w:ascii="Arial" w:hAnsi="Arial" w:cs="Arial"/>
                <w:i/>
                <w:sz w:val="20"/>
                <w:szCs w:val="20"/>
              </w:rPr>
              <w:t xml:space="preserve"> like </w:t>
            </w:r>
            <w:r w:rsidR="00F36362">
              <w:rPr>
                <w:rFonts w:ascii="Arial" w:hAnsi="Arial" w:cs="Arial"/>
                <w:i/>
                <w:sz w:val="20"/>
                <w:szCs w:val="20"/>
              </w:rPr>
              <w:t xml:space="preserve">covered </w:t>
            </w:r>
            <w:r w:rsidR="00DF4C1A">
              <w:rPr>
                <w:rFonts w:ascii="Arial" w:hAnsi="Arial" w:cs="Arial"/>
                <w:i/>
                <w:sz w:val="20"/>
                <w:szCs w:val="20"/>
              </w:rPr>
              <w:t>parking lots or bigger roof areas</w:t>
            </w:r>
            <w:r w:rsidR="00D6299E" w:rsidRPr="002E36E1">
              <w:rPr>
                <w:rFonts w:ascii="Arial" w:hAnsi="Arial" w:cs="Arial"/>
                <w:i/>
                <w:sz w:val="20"/>
                <w:szCs w:val="20"/>
              </w:rPr>
              <w:t>)</w:t>
            </w:r>
            <w:r w:rsidRPr="002E36E1">
              <w:rPr>
                <w:rFonts w:ascii="Arial" w:hAnsi="Arial" w:cs="Arial"/>
                <w:i/>
                <w:sz w:val="20"/>
                <w:szCs w:val="20"/>
              </w:rPr>
              <w:t>,</w:t>
            </w:r>
          </w:p>
          <w:p w14:paraId="6D9588AC" w14:textId="77777777" w:rsidR="007C3C24" w:rsidRDefault="00774899" w:rsidP="005F47A5">
            <w:pPr>
              <w:pStyle w:val="Style11"/>
              <w:numPr>
                <w:ilvl w:val="0"/>
                <w:numId w:val="24"/>
              </w:numPr>
              <w:tabs>
                <w:tab w:val="left" w:leader="dot" w:pos="8424"/>
              </w:tabs>
              <w:spacing w:line="240" w:lineRule="auto"/>
              <w:ind w:left="383" w:hanging="357"/>
              <w:rPr>
                <w:rFonts w:ascii="Arial" w:hAnsi="Arial" w:cs="Arial"/>
                <w:i/>
                <w:sz w:val="20"/>
                <w:szCs w:val="20"/>
              </w:rPr>
            </w:pPr>
            <w:r>
              <w:rPr>
                <w:rFonts w:ascii="Arial" w:hAnsi="Arial" w:cs="Arial"/>
                <w:i/>
                <w:sz w:val="20"/>
                <w:szCs w:val="20"/>
              </w:rPr>
              <w:t>At least one contract based on any FIDIC Contract Model.</w:t>
            </w:r>
          </w:p>
          <w:p w14:paraId="3CCAAF7B" w14:textId="77777777" w:rsidR="000C67EC" w:rsidRDefault="000C67EC" w:rsidP="005F47A5">
            <w:pPr>
              <w:pStyle w:val="Style11"/>
              <w:tabs>
                <w:tab w:val="left" w:leader="dot" w:pos="8424"/>
              </w:tabs>
              <w:spacing w:line="240" w:lineRule="auto"/>
              <w:ind w:left="383"/>
              <w:rPr>
                <w:rFonts w:ascii="Arial" w:hAnsi="Arial" w:cs="Arial"/>
                <w:i/>
                <w:sz w:val="20"/>
                <w:szCs w:val="20"/>
              </w:rPr>
            </w:pPr>
          </w:p>
          <w:p w14:paraId="6F671EA6" w14:textId="1CA90FE5" w:rsidR="00333874" w:rsidRPr="002E36E1" w:rsidRDefault="00333874" w:rsidP="006F5B0C">
            <w:pPr>
              <w:pStyle w:val="Style11"/>
              <w:tabs>
                <w:tab w:val="left" w:leader="dot" w:pos="8424"/>
              </w:tabs>
              <w:spacing w:line="240" w:lineRule="auto"/>
              <w:ind w:left="26"/>
              <w:rPr>
                <w:rFonts w:ascii="Arial" w:hAnsi="Arial" w:cs="Arial"/>
                <w:i/>
                <w:sz w:val="20"/>
                <w:szCs w:val="20"/>
              </w:rPr>
            </w:pPr>
            <w:r w:rsidRPr="002E36E1">
              <w:rPr>
                <w:rFonts w:ascii="Arial" w:hAnsi="Arial" w:cs="Arial"/>
                <w:i/>
                <w:sz w:val="20"/>
                <w:szCs w:val="20"/>
              </w:rPr>
              <w:t>Lot 2:</w:t>
            </w:r>
          </w:p>
          <w:p w14:paraId="74090108" w14:textId="226F952A" w:rsidR="00333874" w:rsidRPr="002E36E1" w:rsidRDefault="00333874"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2E36E1">
              <w:rPr>
                <w:rFonts w:ascii="Arial" w:hAnsi="Arial" w:cs="Arial"/>
                <w:i/>
                <w:sz w:val="20"/>
                <w:szCs w:val="20"/>
              </w:rPr>
              <w:t xml:space="preserve">Construction of boiler house or </w:t>
            </w:r>
            <w:r w:rsidR="00703113" w:rsidRPr="002E36E1">
              <w:rPr>
                <w:rFonts w:ascii="Arial" w:hAnsi="Arial" w:cs="Arial"/>
                <w:i/>
                <w:sz w:val="20"/>
                <w:szCs w:val="20"/>
              </w:rPr>
              <w:t>similar</w:t>
            </w:r>
            <w:r w:rsidR="00703113">
              <w:rPr>
                <w:rFonts w:ascii="Arial" w:hAnsi="Arial" w:cs="Arial"/>
                <w:i/>
                <w:sz w:val="20"/>
                <w:szCs w:val="20"/>
              </w:rPr>
              <w:t xml:space="preserve"> </w:t>
            </w:r>
            <w:r w:rsidR="00C04217">
              <w:rPr>
                <w:rFonts w:ascii="Arial" w:hAnsi="Arial" w:cs="Arial"/>
                <w:i/>
                <w:sz w:val="20"/>
                <w:szCs w:val="20"/>
              </w:rPr>
              <w:t>building</w:t>
            </w:r>
            <w:r w:rsidR="00703113" w:rsidRPr="002E36E1">
              <w:rPr>
                <w:rFonts w:ascii="Arial" w:hAnsi="Arial" w:cs="Arial"/>
                <w:i/>
                <w:sz w:val="20"/>
                <w:szCs w:val="20"/>
              </w:rPr>
              <w:t xml:space="preserve"> </w:t>
            </w:r>
            <w:r w:rsidRPr="002E36E1">
              <w:rPr>
                <w:rFonts w:ascii="Arial" w:hAnsi="Arial" w:cs="Arial"/>
                <w:i/>
                <w:sz w:val="20"/>
                <w:szCs w:val="20"/>
              </w:rPr>
              <w:t xml:space="preserve">facilities </w:t>
            </w:r>
            <w:r w:rsidR="00014454">
              <w:rPr>
                <w:rFonts w:ascii="Arial" w:hAnsi="Arial" w:cs="Arial"/>
                <w:i/>
                <w:sz w:val="20"/>
                <w:szCs w:val="20"/>
              </w:rPr>
              <w:t xml:space="preserve">of minimum </w:t>
            </w:r>
            <w:r w:rsidR="00C04217">
              <w:rPr>
                <w:rFonts w:ascii="Arial" w:hAnsi="Arial" w:cs="Arial"/>
                <w:i/>
                <w:sz w:val="20"/>
                <w:szCs w:val="20"/>
              </w:rPr>
              <w:t>5</w:t>
            </w:r>
            <w:r w:rsidR="00DC7351">
              <w:rPr>
                <w:rFonts w:ascii="Arial" w:hAnsi="Arial" w:cs="Arial"/>
                <w:i/>
                <w:sz w:val="20"/>
                <w:szCs w:val="20"/>
              </w:rPr>
              <w:t>00</w:t>
            </w:r>
            <w:r w:rsidR="00014454">
              <w:rPr>
                <w:rFonts w:ascii="Arial" w:hAnsi="Arial" w:cs="Arial"/>
                <w:i/>
                <w:sz w:val="20"/>
                <w:szCs w:val="20"/>
              </w:rPr>
              <w:t>m</w:t>
            </w:r>
            <w:r w:rsidR="00014454" w:rsidRPr="003E0A20">
              <w:rPr>
                <w:rFonts w:ascii="Arial" w:hAnsi="Arial" w:cs="Arial"/>
                <w:i/>
                <w:sz w:val="20"/>
                <w:szCs w:val="20"/>
                <w:vertAlign w:val="superscript"/>
              </w:rPr>
              <w:t>2</w:t>
            </w:r>
            <w:r w:rsidR="00014454">
              <w:rPr>
                <w:rFonts w:ascii="Arial" w:hAnsi="Arial" w:cs="Arial"/>
                <w:i/>
                <w:sz w:val="20"/>
                <w:szCs w:val="20"/>
              </w:rPr>
              <w:t xml:space="preserve"> </w:t>
            </w:r>
            <w:r w:rsidR="0021072D">
              <w:rPr>
                <w:rFonts w:ascii="Arial" w:hAnsi="Arial" w:cs="Arial"/>
                <w:i/>
                <w:sz w:val="20"/>
                <w:szCs w:val="20"/>
              </w:rPr>
              <w:t xml:space="preserve">area </w:t>
            </w:r>
            <w:r w:rsidR="00D6299E" w:rsidRPr="002E36E1">
              <w:rPr>
                <w:rFonts w:ascii="Arial" w:hAnsi="Arial" w:cs="Arial"/>
                <w:i/>
                <w:sz w:val="20"/>
                <w:szCs w:val="20"/>
              </w:rPr>
              <w:t>(at least 2 reference projects)</w:t>
            </w:r>
          </w:p>
          <w:p w14:paraId="18798339" w14:textId="3224E48E" w:rsidR="00333874" w:rsidRPr="002E36E1" w:rsidRDefault="00333874"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2E36E1">
              <w:rPr>
                <w:rFonts w:ascii="Arial" w:hAnsi="Arial" w:cs="Arial"/>
                <w:i/>
                <w:sz w:val="20"/>
                <w:szCs w:val="20"/>
              </w:rPr>
              <w:t xml:space="preserve">Installation of energy-efficient heating systems (gas-fired boilers, biomass boilers, </w:t>
            </w:r>
            <w:r w:rsidR="006C2C9D">
              <w:rPr>
                <w:rFonts w:ascii="Arial" w:hAnsi="Arial" w:cs="Arial"/>
                <w:i/>
                <w:sz w:val="20"/>
                <w:szCs w:val="20"/>
              </w:rPr>
              <w:t xml:space="preserve">LFO boilers, </w:t>
            </w:r>
            <w:r w:rsidRPr="002E36E1">
              <w:rPr>
                <w:rFonts w:ascii="Arial" w:hAnsi="Arial" w:cs="Arial"/>
                <w:i/>
                <w:sz w:val="20"/>
                <w:szCs w:val="20"/>
              </w:rPr>
              <w:t xml:space="preserve"> </w:t>
            </w:r>
            <w:proofErr w:type="spellStart"/>
            <w:r w:rsidRPr="002E36E1">
              <w:rPr>
                <w:rFonts w:ascii="Arial" w:hAnsi="Arial" w:cs="Arial"/>
                <w:i/>
                <w:sz w:val="20"/>
                <w:szCs w:val="20"/>
              </w:rPr>
              <w:t>etc</w:t>
            </w:r>
            <w:proofErr w:type="spellEnd"/>
            <w:r w:rsidR="00E2193E">
              <w:rPr>
                <w:rFonts w:ascii="Arial" w:hAnsi="Arial" w:cs="Arial"/>
                <w:i/>
                <w:sz w:val="20"/>
                <w:szCs w:val="20"/>
                <w:lang w:val="sr-Cyrl-RS"/>
              </w:rPr>
              <w:t>.</w:t>
            </w:r>
            <w:r w:rsidRPr="002E36E1">
              <w:rPr>
                <w:rFonts w:ascii="Arial" w:hAnsi="Arial" w:cs="Arial"/>
                <w:i/>
                <w:sz w:val="20"/>
                <w:szCs w:val="20"/>
              </w:rPr>
              <w:t>)</w:t>
            </w:r>
            <w:r w:rsidR="00D6299E" w:rsidRPr="002E36E1">
              <w:rPr>
                <w:rFonts w:ascii="Arial" w:hAnsi="Arial" w:cs="Arial"/>
                <w:i/>
                <w:sz w:val="20"/>
                <w:szCs w:val="20"/>
              </w:rPr>
              <w:t xml:space="preserve"> </w:t>
            </w:r>
            <w:r w:rsidR="00014454">
              <w:rPr>
                <w:rFonts w:ascii="Arial" w:hAnsi="Arial" w:cs="Arial"/>
                <w:i/>
                <w:sz w:val="20"/>
                <w:szCs w:val="20"/>
              </w:rPr>
              <w:t xml:space="preserve">of minimum </w:t>
            </w:r>
            <w:r w:rsidR="00031C25">
              <w:rPr>
                <w:rFonts w:ascii="Arial" w:hAnsi="Arial" w:cs="Arial"/>
                <w:i/>
                <w:sz w:val="20"/>
                <w:szCs w:val="20"/>
              </w:rPr>
              <w:t>5</w:t>
            </w:r>
            <w:r w:rsidR="00014454">
              <w:rPr>
                <w:rFonts w:ascii="Arial" w:hAnsi="Arial" w:cs="Arial"/>
                <w:i/>
                <w:sz w:val="20"/>
                <w:szCs w:val="20"/>
              </w:rPr>
              <w:t xml:space="preserve"> MW thermal capacity </w:t>
            </w:r>
            <w:r w:rsidR="00D6299E" w:rsidRPr="002E36E1">
              <w:rPr>
                <w:rFonts w:ascii="Arial" w:hAnsi="Arial" w:cs="Arial"/>
                <w:i/>
                <w:sz w:val="20"/>
                <w:szCs w:val="20"/>
              </w:rPr>
              <w:t>(at least 2 reference projects)</w:t>
            </w:r>
            <w:r w:rsidR="00014454">
              <w:rPr>
                <w:rFonts w:ascii="Arial" w:hAnsi="Arial" w:cs="Arial"/>
                <w:i/>
                <w:sz w:val="20"/>
                <w:szCs w:val="20"/>
              </w:rPr>
              <w:t>,</w:t>
            </w:r>
            <w:r w:rsidR="008A7514">
              <w:rPr>
                <w:rFonts w:ascii="Arial" w:hAnsi="Arial" w:cs="Arial"/>
                <w:i/>
                <w:sz w:val="20"/>
                <w:szCs w:val="20"/>
              </w:rPr>
              <w:t xml:space="preserve"> </w:t>
            </w:r>
          </w:p>
          <w:p w14:paraId="5733BB30" w14:textId="6D2F7DF7" w:rsidR="00333874" w:rsidRPr="002E36E1" w:rsidRDefault="00333874"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2E36E1">
              <w:rPr>
                <w:rFonts w:ascii="Arial" w:hAnsi="Arial" w:cs="Arial"/>
                <w:i/>
                <w:sz w:val="20"/>
                <w:szCs w:val="20"/>
              </w:rPr>
              <w:t>Installation of district heating pipe network with corresponding civil works</w:t>
            </w:r>
            <w:r w:rsidR="00D6299E" w:rsidRPr="002E36E1">
              <w:rPr>
                <w:rFonts w:ascii="Arial" w:hAnsi="Arial" w:cs="Arial"/>
                <w:i/>
                <w:sz w:val="20"/>
                <w:szCs w:val="20"/>
              </w:rPr>
              <w:t xml:space="preserve"> (at least 2 reference projects)</w:t>
            </w:r>
            <w:r w:rsidR="008A7514">
              <w:rPr>
                <w:rFonts w:ascii="Arial" w:hAnsi="Arial" w:cs="Arial"/>
                <w:i/>
                <w:sz w:val="20"/>
                <w:szCs w:val="20"/>
              </w:rPr>
              <w:t xml:space="preserve"> of </w:t>
            </w:r>
            <w:r w:rsidR="0021072D">
              <w:rPr>
                <w:rFonts w:ascii="Arial" w:hAnsi="Arial" w:cs="Arial"/>
                <w:i/>
                <w:sz w:val="20"/>
                <w:szCs w:val="20"/>
              </w:rPr>
              <w:t>minimum</w:t>
            </w:r>
            <w:r w:rsidR="008A7514">
              <w:rPr>
                <w:rFonts w:ascii="Arial" w:hAnsi="Arial" w:cs="Arial"/>
                <w:i/>
                <w:sz w:val="20"/>
                <w:szCs w:val="20"/>
              </w:rPr>
              <w:t xml:space="preserve"> 500 meters</w:t>
            </w:r>
            <w:r w:rsidR="006C2C9D">
              <w:rPr>
                <w:rFonts w:ascii="Arial" w:hAnsi="Arial" w:cs="Arial"/>
                <w:i/>
                <w:sz w:val="20"/>
                <w:szCs w:val="20"/>
              </w:rPr>
              <w:t xml:space="preserve"> </w:t>
            </w:r>
            <w:r w:rsidR="0021072D">
              <w:rPr>
                <w:rFonts w:ascii="Arial" w:hAnsi="Arial" w:cs="Arial"/>
                <w:i/>
                <w:sz w:val="20"/>
                <w:szCs w:val="20"/>
              </w:rPr>
              <w:t>length</w:t>
            </w:r>
            <w:r w:rsidRPr="002E36E1">
              <w:rPr>
                <w:rFonts w:ascii="Arial" w:hAnsi="Arial" w:cs="Arial"/>
                <w:i/>
                <w:sz w:val="20"/>
                <w:szCs w:val="20"/>
              </w:rPr>
              <w:t>,</w:t>
            </w:r>
          </w:p>
          <w:p w14:paraId="2C9C89A9" w14:textId="77777777" w:rsidR="007C3C24" w:rsidRDefault="00774899"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774899">
              <w:rPr>
                <w:rFonts w:ascii="Arial" w:hAnsi="Arial" w:cs="Arial"/>
                <w:i/>
                <w:sz w:val="20"/>
                <w:szCs w:val="20"/>
              </w:rPr>
              <w:t>At least one contract based on any FIDIC Contract Model.</w:t>
            </w:r>
            <w:r>
              <w:rPr>
                <w:rFonts w:ascii="Arial" w:hAnsi="Arial" w:cs="Arial"/>
                <w:i/>
                <w:sz w:val="20"/>
                <w:szCs w:val="20"/>
              </w:rPr>
              <w:t xml:space="preserve"> </w:t>
            </w:r>
          </w:p>
          <w:p w14:paraId="10AFA146" w14:textId="77777777" w:rsidR="000C67EC" w:rsidRDefault="000C67EC" w:rsidP="005F47A5">
            <w:pPr>
              <w:pStyle w:val="Style11"/>
              <w:tabs>
                <w:tab w:val="left" w:leader="dot" w:pos="8424"/>
              </w:tabs>
              <w:spacing w:line="240" w:lineRule="auto"/>
              <w:ind w:left="383"/>
              <w:rPr>
                <w:rFonts w:ascii="Arial" w:hAnsi="Arial" w:cs="Arial"/>
                <w:i/>
                <w:sz w:val="20"/>
                <w:szCs w:val="20"/>
              </w:rPr>
            </w:pPr>
          </w:p>
          <w:p w14:paraId="6CDEFF5E" w14:textId="77777777" w:rsidR="007C3C24" w:rsidRDefault="006F5B0C" w:rsidP="005F47A5">
            <w:pPr>
              <w:pStyle w:val="Style11"/>
              <w:tabs>
                <w:tab w:val="left" w:leader="dot" w:pos="8424"/>
              </w:tabs>
              <w:spacing w:line="240" w:lineRule="auto"/>
              <w:rPr>
                <w:rFonts w:ascii="Arial" w:hAnsi="Arial" w:cs="Arial"/>
                <w:i/>
                <w:sz w:val="20"/>
                <w:szCs w:val="20"/>
              </w:rPr>
            </w:pPr>
            <w:r w:rsidRPr="002E36E1">
              <w:rPr>
                <w:rFonts w:ascii="Arial" w:hAnsi="Arial" w:cs="Arial"/>
                <w:i/>
                <w:sz w:val="20"/>
                <w:szCs w:val="20"/>
              </w:rPr>
              <w:t>L</w:t>
            </w:r>
            <w:r w:rsidR="004D304C" w:rsidRPr="002E36E1">
              <w:rPr>
                <w:rFonts w:ascii="Arial" w:hAnsi="Arial" w:cs="Arial"/>
                <w:i/>
                <w:sz w:val="20"/>
                <w:szCs w:val="20"/>
              </w:rPr>
              <w:t>ot 3:</w:t>
            </w:r>
            <w:r w:rsidR="00A26172">
              <w:rPr>
                <w:rFonts w:ascii="Arial" w:hAnsi="Arial" w:cs="Arial"/>
                <w:i/>
                <w:sz w:val="20"/>
                <w:szCs w:val="20"/>
              </w:rPr>
              <w:t xml:space="preserve"> </w:t>
            </w:r>
          </w:p>
          <w:p w14:paraId="248F6FE0" w14:textId="41F79D7A" w:rsidR="006F5B0C" w:rsidRPr="002E36E1" w:rsidRDefault="007E2927" w:rsidP="007C3C24">
            <w:pPr>
              <w:pStyle w:val="Style11"/>
              <w:numPr>
                <w:ilvl w:val="0"/>
                <w:numId w:val="24"/>
              </w:numPr>
              <w:tabs>
                <w:tab w:val="left" w:leader="dot" w:pos="8424"/>
              </w:tabs>
              <w:spacing w:line="240" w:lineRule="auto"/>
              <w:ind w:left="383" w:hanging="357"/>
              <w:rPr>
                <w:rFonts w:ascii="Arial" w:hAnsi="Arial" w:cs="Arial"/>
                <w:i/>
                <w:sz w:val="20"/>
                <w:szCs w:val="20"/>
              </w:rPr>
            </w:pPr>
            <w:r>
              <w:rPr>
                <w:rFonts w:ascii="Arial" w:hAnsi="Arial" w:cs="Arial"/>
                <w:i/>
                <w:sz w:val="20"/>
                <w:szCs w:val="20"/>
              </w:rPr>
              <w:t>Installation of heat pumps and corresponding heating installation of minimum</w:t>
            </w:r>
            <w:r w:rsidR="0021072D">
              <w:rPr>
                <w:rFonts w:ascii="Arial" w:hAnsi="Arial" w:cs="Arial"/>
                <w:i/>
                <w:sz w:val="20"/>
                <w:szCs w:val="20"/>
              </w:rPr>
              <w:t xml:space="preserve"> 500 kW</w:t>
            </w:r>
            <w:r>
              <w:rPr>
                <w:rFonts w:ascii="Arial" w:hAnsi="Arial" w:cs="Arial"/>
                <w:i/>
                <w:sz w:val="20"/>
                <w:szCs w:val="20"/>
              </w:rPr>
              <w:t xml:space="preserve"> thermal capacity, for the purpose of </w:t>
            </w:r>
            <w:r w:rsidR="006F5B0C" w:rsidRPr="002E36E1">
              <w:rPr>
                <w:rFonts w:ascii="Arial" w:hAnsi="Arial" w:cs="Arial"/>
                <w:i/>
                <w:sz w:val="20"/>
                <w:szCs w:val="20"/>
              </w:rPr>
              <w:t>(</w:t>
            </w:r>
            <w:r>
              <w:rPr>
                <w:rFonts w:ascii="Arial" w:hAnsi="Arial" w:cs="Arial"/>
                <w:i/>
                <w:sz w:val="20"/>
                <w:szCs w:val="20"/>
              </w:rPr>
              <w:t>r</w:t>
            </w:r>
            <w:r w:rsidR="006F5B0C" w:rsidRPr="002E36E1">
              <w:rPr>
                <w:rFonts w:ascii="Arial" w:hAnsi="Arial" w:cs="Arial"/>
                <w:i/>
                <w:sz w:val="20"/>
                <w:szCs w:val="20"/>
              </w:rPr>
              <w:t xml:space="preserve">e)construction of </w:t>
            </w:r>
            <w:r w:rsidR="006F5B0C" w:rsidRPr="002E36E1">
              <w:rPr>
                <w:rFonts w:ascii="Arial" w:hAnsi="Arial" w:cs="Arial"/>
                <w:i/>
                <w:sz w:val="20"/>
                <w:szCs w:val="20"/>
              </w:rPr>
              <w:lastRenderedPageBreak/>
              <w:t>sanitary hot water preparation system or similar heating systems</w:t>
            </w:r>
            <w:r>
              <w:rPr>
                <w:rFonts w:ascii="Arial" w:hAnsi="Arial" w:cs="Arial"/>
                <w:i/>
                <w:sz w:val="20"/>
                <w:szCs w:val="20"/>
              </w:rPr>
              <w:t>,</w:t>
            </w:r>
            <w:r w:rsidR="002E36E1" w:rsidRPr="002E36E1">
              <w:rPr>
                <w:rFonts w:ascii="Arial" w:hAnsi="Arial" w:cs="Arial"/>
                <w:i/>
                <w:sz w:val="20"/>
                <w:szCs w:val="20"/>
              </w:rPr>
              <w:t>(at least 2 reference projects)</w:t>
            </w:r>
            <w:r w:rsidR="006F5B0C" w:rsidRPr="002E36E1">
              <w:rPr>
                <w:rFonts w:ascii="Arial" w:hAnsi="Arial" w:cs="Arial"/>
                <w:i/>
                <w:sz w:val="20"/>
                <w:szCs w:val="20"/>
              </w:rPr>
              <w:t>,</w:t>
            </w:r>
          </w:p>
          <w:p w14:paraId="5432699A" w14:textId="07D5C061" w:rsidR="00FB3ECC" w:rsidRDefault="006F5B0C"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2E36E1">
              <w:rPr>
                <w:rFonts w:ascii="Arial" w:hAnsi="Arial" w:cs="Arial"/>
                <w:i/>
                <w:sz w:val="20"/>
                <w:szCs w:val="20"/>
              </w:rPr>
              <w:t>Repairs</w:t>
            </w:r>
            <w:r w:rsidR="00010862">
              <w:rPr>
                <w:rFonts w:ascii="Arial" w:hAnsi="Arial" w:cs="Arial"/>
                <w:i/>
                <w:sz w:val="20"/>
                <w:szCs w:val="20"/>
              </w:rPr>
              <w:t>/reconstruction</w:t>
            </w:r>
            <w:r w:rsidRPr="002E36E1">
              <w:rPr>
                <w:rFonts w:ascii="Arial" w:hAnsi="Arial" w:cs="Arial"/>
                <w:i/>
                <w:sz w:val="20"/>
                <w:szCs w:val="20"/>
              </w:rPr>
              <w:t xml:space="preserve"> of various concrete structural elements</w:t>
            </w:r>
            <w:r w:rsidR="00FB3ECC">
              <w:rPr>
                <w:rFonts w:ascii="Arial" w:hAnsi="Arial" w:cs="Arial"/>
                <w:i/>
                <w:sz w:val="20"/>
                <w:szCs w:val="20"/>
              </w:rPr>
              <w:t xml:space="preserve">, such as </w:t>
            </w:r>
            <w:r w:rsidRPr="002E36E1">
              <w:rPr>
                <w:rFonts w:ascii="Arial" w:hAnsi="Arial" w:cs="Arial"/>
                <w:i/>
                <w:sz w:val="20"/>
                <w:szCs w:val="20"/>
              </w:rPr>
              <w:t>slabs, columns, beams or similar</w:t>
            </w:r>
            <w:r w:rsidR="002E36E1" w:rsidRPr="002E36E1">
              <w:t xml:space="preserve"> </w:t>
            </w:r>
            <w:r w:rsidR="002E36E1" w:rsidRPr="002E36E1">
              <w:rPr>
                <w:rFonts w:ascii="Arial" w:hAnsi="Arial" w:cs="Arial"/>
                <w:i/>
                <w:sz w:val="20"/>
                <w:szCs w:val="20"/>
              </w:rPr>
              <w:t xml:space="preserve">(at least </w:t>
            </w:r>
            <w:r w:rsidR="00774899">
              <w:rPr>
                <w:rFonts w:ascii="Arial" w:hAnsi="Arial" w:cs="Arial"/>
                <w:i/>
                <w:sz w:val="20"/>
                <w:szCs w:val="20"/>
              </w:rPr>
              <w:t>1</w:t>
            </w:r>
            <w:r w:rsidR="002E36E1" w:rsidRPr="002E36E1">
              <w:rPr>
                <w:rFonts w:ascii="Arial" w:hAnsi="Arial" w:cs="Arial"/>
                <w:i/>
                <w:sz w:val="20"/>
                <w:szCs w:val="20"/>
              </w:rPr>
              <w:t xml:space="preserve"> reference </w:t>
            </w:r>
            <w:r w:rsidR="00FA6F88">
              <w:rPr>
                <w:rFonts w:ascii="Arial" w:hAnsi="Arial" w:cs="Arial"/>
                <w:i/>
                <w:sz w:val="20"/>
                <w:szCs w:val="20"/>
              </w:rPr>
              <w:t>per each following field of expertise</w:t>
            </w:r>
            <w:r w:rsidR="00FB3ECC">
              <w:rPr>
                <w:rFonts w:ascii="Arial" w:hAnsi="Arial" w:cs="Arial"/>
                <w:i/>
                <w:sz w:val="20"/>
                <w:szCs w:val="20"/>
              </w:rPr>
              <w:t>:</w:t>
            </w:r>
          </w:p>
          <w:p w14:paraId="7225C1AC" w14:textId="4A9F29A0" w:rsidR="00FB3ECC" w:rsidRPr="004B5276" w:rsidRDefault="00FB3ECC" w:rsidP="00D1779B">
            <w:pPr>
              <w:pStyle w:val="NormalWeb"/>
              <w:numPr>
                <w:ilvl w:val="0"/>
                <w:numId w:val="32"/>
              </w:numPr>
              <w:spacing w:before="0" w:beforeAutospacing="0" w:after="0" w:afterAutospacing="0"/>
              <w:ind w:left="748" w:hanging="357"/>
              <w:rPr>
                <w:rFonts w:ascii="Arial" w:hAnsi="Arial" w:cs="Arial"/>
                <w:i/>
                <w:sz w:val="20"/>
                <w:szCs w:val="20"/>
              </w:rPr>
            </w:pPr>
            <w:r w:rsidRPr="004B5276">
              <w:rPr>
                <w:rFonts w:ascii="Arial" w:hAnsi="Arial" w:cs="Arial"/>
                <w:i/>
                <w:sz w:val="20"/>
                <w:szCs w:val="20"/>
              </w:rPr>
              <w:t xml:space="preserve">rehabilitation or reconstruction projects in which repair measures </w:t>
            </w:r>
            <w:r w:rsidRPr="004B5276">
              <w:rPr>
                <w:rFonts w:ascii="Arial" w:hAnsi="Arial" w:cs="Arial"/>
                <w:i/>
                <w:sz w:val="20"/>
                <w:szCs w:val="20"/>
                <w:u w:val="single"/>
              </w:rPr>
              <w:t>for protective layers and especially crack injection</w:t>
            </w:r>
            <w:r w:rsidRPr="004B5276">
              <w:rPr>
                <w:rFonts w:ascii="Arial" w:hAnsi="Arial" w:cs="Arial"/>
                <w:i/>
                <w:sz w:val="20"/>
                <w:szCs w:val="20"/>
              </w:rPr>
              <w:t xml:space="preserve"> were applied.</w:t>
            </w:r>
          </w:p>
          <w:p w14:paraId="2D83D334" w14:textId="6BC39C70" w:rsidR="00FB3ECC" w:rsidRPr="004B5276" w:rsidRDefault="00FB3ECC" w:rsidP="00D1779B">
            <w:pPr>
              <w:pStyle w:val="NormalWeb"/>
              <w:numPr>
                <w:ilvl w:val="0"/>
                <w:numId w:val="32"/>
              </w:numPr>
              <w:spacing w:before="0" w:beforeAutospacing="0" w:after="0" w:afterAutospacing="0"/>
              <w:ind w:left="748" w:hanging="357"/>
              <w:rPr>
                <w:rFonts w:ascii="Arial" w:hAnsi="Arial" w:cs="Arial"/>
                <w:i/>
                <w:sz w:val="20"/>
                <w:szCs w:val="20"/>
              </w:rPr>
            </w:pPr>
            <w:r w:rsidRPr="004B5276">
              <w:rPr>
                <w:rFonts w:ascii="Arial" w:hAnsi="Arial" w:cs="Arial"/>
                <w:i/>
                <w:sz w:val="20"/>
                <w:szCs w:val="20"/>
              </w:rPr>
              <w:t xml:space="preserve">rehabilitation or reconstruction projects in which structural rehabilitation measures using </w:t>
            </w:r>
            <w:r w:rsidRPr="004B5276">
              <w:rPr>
                <w:rFonts w:ascii="Arial" w:hAnsi="Arial" w:cs="Arial"/>
                <w:i/>
                <w:sz w:val="20"/>
                <w:szCs w:val="20"/>
                <w:u w:val="single"/>
              </w:rPr>
              <w:t>carbon fiber strips</w:t>
            </w:r>
            <w:r w:rsidRPr="004B5276">
              <w:rPr>
                <w:rFonts w:ascii="Arial" w:hAnsi="Arial" w:cs="Arial"/>
                <w:i/>
                <w:sz w:val="20"/>
                <w:szCs w:val="20"/>
              </w:rPr>
              <w:t xml:space="preserve"> were applied.</w:t>
            </w:r>
          </w:p>
          <w:p w14:paraId="354A4523" w14:textId="4841C54E" w:rsidR="00FB3ECC" w:rsidRPr="004B5276" w:rsidRDefault="00FB3ECC" w:rsidP="00D1779B">
            <w:pPr>
              <w:pStyle w:val="NormalWeb"/>
              <w:numPr>
                <w:ilvl w:val="0"/>
                <w:numId w:val="32"/>
              </w:numPr>
              <w:spacing w:before="0" w:beforeAutospacing="0" w:after="0" w:afterAutospacing="0"/>
              <w:ind w:left="748" w:hanging="357"/>
              <w:rPr>
                <w:rFonts w:ascii="Arial" w:hAnsi="Arial" w:cs="Arial"/>
                <w:i/>
                <w:sz w:val="20"/>
                <w:szCs w:val="20"/>
              </w:rPr>
            </w:pPr>
            <w:r w:rsidRPr="004B5276">
              <w:rPr>
                <w:rFonts w:ascii="Arial" w:hAnsi="Arial" w:cs="Arial"/>
                <w:i/>
                <w:sz w:val="20"/>
                <w:szCs w:val="20"/>
              </w:rPr>
              <w:t xml:space="preserve">rehabilitation or reconstruction projects in which structural rehabilitation measures of concrete elements using </w:t>
            </w:r>
            <w:r w:rsidRPr="004B5276">
              <w:rPr>
                <w:rFonts w:ascii="Arial" w:hAnsi="Arial" w:cs="Arial"/>
                <w:i/>
                <w:sz w:val="20"/>
                <w:szCs w:val="20"/>
                <w:u w:val="single"/>
              </w:rPr>
              <w:t>external steel reinforcements</w:t>
            </w:r>
            <w:r w:rsidRPr="004B5276">
              <w:rPr>
                <w:rFonts w:ascii="Arial" w:hAnsi="Arial" w:cs="Arial"/>
                <w:i/>
                <w:sz w:val="20"/>
                <w:szCs w:val="20"/>
              </w:rPr>
              <w:t xml:space="preserve"> were applied.</w:t>
            </w:r>
          </w:p>
          <w:p w14:paraId="7D4B21FC" w14:textId="1E3B0ED0" w:rsidR="00FB3ECC" w:rsidRPr="004B5276" w:rsidRDefault="00FB3ECC" w:rsidP="00D1779B">
            <w:pPr>
              <w:pStyle w:val="NormalWeb"/>
              <w:spacing w:before="0" w:beforeAutospacing="0" w:after="0" w:afterAutospacing="0"/>
              <w:ind w:left="391"/>
              <w:rPr>
                <w:rFonts w:ascii="Arial" w:hAnsi="Arial" w:cs="Arial"/>
                <w:i/>
                <w:sz w:val="20"/>
                <w:szCs w:val="20"/>
              </w:rPr>
            </w:pPr>
            <w:r w:rsidRPr="004B5276">
              <w:rPr>
                <w:rFonts w:ascii="Arial" w:hAnsi="Arial" w:cs="Arial"/>
                <w:i/>
                <w:sz w:val="20"/>
                <w:szCs w:val="20"/>
              </w:rPr>
              <w:t>The projects may be from both the field of buil</w:t>
            </w:r>
            <w:r w:rsidR="00FA6F88" w:rsidRPr="004B5276">
              <w:rPr>
                <w:rFonts w:ascii="Arial" w:hAnsi="Arial" w:cs="Arial"/>
                <w:i/>
                <w:sz w:val="20"/>
                <w:szCs w:val="20"/>
              </w:rPr>
              <w:t>ding construction and infrastructure.</w:t>
            </w:r>
          </w:p>
          <w:p w14:paraId="2DC3B12E" w14:textId="34E1E625" w:rsidR="006F5B0C" w:rsidRPr="0017594A" w:rsidRDefault="006F5B0C" w:rsidP="00D1779B">
            <w:pPr>
              <w:pStyle w:val="Style11"/>
              <w:tabs>
                <w:tab w:val="left" w:leader="dot" w:pos="8424"/>
              </w:tabs>
              <w:spacing w:line="240" w:lineRule="auto"/>
              <w:rPr>
                <w:rFonts w:ascii="Arial" w:hAnsi="Arial" w:cs="Arial"/>
                <w:i/>
                <w:sz w:val="20"/>
                <w:szCs w:val="20"/>
              </w:rPr>
            </w:pPr>
          </w:p>
          <w:p w14:paraId="4770EC28" w14:textId="43BC5209" w:rsidR="006F5B0C" w:rsidRPr="002E36E1" w:rsidRDefault="006F5B0C"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2E36E1">
              <w:rPr>
                <w:rFonts w:ascii="Arial" w:hAnsi="Arial" w:cs="Arial"/>
                <w:i/>
                <w:sz w:val="20"/>
                <w:szCs w:val="20"/>
              </w:rPr>
              <w:t>Installation of grease interceptor</w:t>
            </w:r>
            <w:r w:rsidR="0023226C">
              <w:rPr>
                <w:rFonts w:ascii="Arial" w:hAnsi="Arial" w:cs="Arial"/>
                <w:i/>
                <w:sz w:val="20"/>
                <w:szCs w:val="20"/>
              </w:rPr>
              <w:t xml:space="preserve"> </w:t>
            </w:r>
            <w:r w:rsidR="0023226C">
              <w:rPr>
                <w:rFonts w:ascii="Arial" w:hAnsi="Arial" w:cs="Arial"/>
                <w:i/>
                <w:sz w:val="20"/>
                <w:szCs w:val="20"/>
              </w:rPr>
              <w:lastRenderedPageBreak/>
              <w:t>for internal installation</w:t>
            </w:r>
            <w:r w:rsidR="00326703">
              <w:rPr>
                <w:rFonts w:ascii="Arial" w:hAnsi="Arial" w:cs="Arial"/>
                <w:i/>
                <w:sz w:val="20"/>
                <w:szCs w:val="20"/>
              </w:rPr>
              <w:t>, capacity of min. 10l/s of waste water</w:t>
            </w:r>
            <w:r w:rsidR="0023226C">
              <w:rPr>
                <w:rFonts w:ascii="Arial" w:hAnsi="Arial" w:cs="Arial"/>
                <w:i/>
                <w:sz w:val="20"/>
                <w:szCs w:val="20"/>
              </w:rPr>
              <w:t xml:space="preserve"> from</w:t>
            </w:r>
            <w:r w:rsidRPr="002E36E1">
              <w:rPr>
                <w:rFonts w:ascii="Arial" w:hAnsi="Arial" w:cs="Arial"/>
                <w:i/>
                <w:sz w:val="20"/>
                <w:szCs w:val="20"/>
              </w:rPr>
              <w:t xml:space="preserve"> central kitchen or similar specific </w:t>
            </w:r>
            <w:r w:rsidR="00326703">
              <w:rPr>
                <w:rFonts w:ascii="Arial" w:hAnsi="Arial" w:cs="Arial"/>
                <w:i/>
                <w:sz w:val="20"/>
                <w:szCs w:val="20"/>
              </w:rPr>
              <w:t>facility</w:t>
            </w:r>
            <w:r w:rsidR="002E36E1" w:rsidRPr="002E36E1">
              <w:rPr>
                <w:rFonts w:ascii="Arial" w:hAnsi="Arial" w:cs="Arial"/>
                <w:i/>
                <w:sz w:val="20"/>
                <w:szCs w:val="20"/>
              </w:rPr>
              <w:t xml:space="preserve">(at least </w:t>
            </w:r>
            <w:r w:rsidR="00326703">
              <w:rPr>
                <w:rFonts w:ascii="Arial" w:hAnsi="Arial" w:cs="Arial"/>
                <w:i/>
                <w:sz w:val="20"/>
                <w:szCs w:val="20"/>
              </w:rPr>
              <w:t>1</w:t>
            </w:r>
            <w:r w:rsidR="00326703" w:rsidRPr="002E36E1">
              <w:rPr>
                <w:rFonts w:ascii="Arial" w:hAnsi="Arial" w:cs="Arial"/>
                <w:i/>
                <w:sz w:val="20"/>
                <w:szCs w:val="20"/>
              </w:rPr>
              <w:t xml:space="preserve"> </w:t>
            </w:r>
            <w:r w:rsidR="002E36E1" w:rsidRPr="002E36E1">
              <w:rPr>
                <w:rFonts w:ascii="Arial" w:hAnsi="Arial" w:cs="Arial"/>
                <w:i/>
                <w:sz w:val="20"/>
                <w:szCs w:val="20"/>
              </w:rPr>
              <w:t>reference project)</w:t>
            </w:r>
          </w:p>
          <w:p w14:paraId="7B1388C9" w14:textId="5C15D59E" w:rsidR="008D00FF" w:rsidRPr="002E36E1" w:rsidRDefault="006F5B0C" w:rsidP="006F5B0C">
            <w:pPr>
              <w:pStyle w:val="Style11"/>
              <w:numPr>
                <w:ilvl w:val="0"/>
                <w:numId w:val="24"/>
              </w:numPr>
              <w:tabs>
                <w:tab w:val="left" w:leader="dot" w:pos="8424"/>
              </w:tabs>
              <w:spacing w:line="240" w:lineRule="auto"/>
              <w:ind w:left="383" w:hanging="357"/>
              <w:rPr>
                <w:rFonts w:ascii="Arial" w:hAnsi="Arial" w:cs="Arial"/>
                <w:i/>
                <w:sz w:val="20"/>
                <w:szCs w:val="20"/>
              </w:rPr>
            </w:pPr>
            <w:r w:rsidRPr="002E36E1">
              <w:rPr>
                <w:rFonts w:ascii="Arial" w:hAnsi="Arial" w:cs="Arial"/>
                <w:i/>
                <w:sz w:val="20"/>
                <w:szCs w:val="20"/>
              </w:rPr>
              <w:t xml:space="preserve">Roof (re)construction </w:t>
            </w:r>
            <w:r w:rsidR="007E2927">
              <w:rPr>
                <w:rFonts w:ascii="Arial" w:hAnsi="Arial" w:cs="Arial"/>
                <w:i/>
                <w:sz w:val="20"/>
                <w:szCs w:val="20"/>
              </w:rPr>
              <w:t xml:space="preserve">by </w:t>
            </w:r>
            <w:r w:rsidRPr="002E36E1">
              <w:rPr>
                <w:rFonts w:ascii="Arial" w:hAnsi="Arial" w:cs="Arial"/>
                <w:i/>
                <w:sz w:val="20"/>
                <w:szCs w:val="20"/>
              </w:rPr>
              <w:t xml:space="preserve">application of new </w:t>
            </w:r>
            <w:r w:rsidR="007E2927">
              <w:rPr>
                <w:rFonts w:ascii="Arial" w:hAnsi="Arial" w:cs="Arial"/>
                <w:i/>
                <w:sz w:val="20"/>
                <w:szCs w:val="20"/>
              </w:rPr>
              <w:t xml:space="preserve">roof cover, new </w:t>
            </w:r>
            <w:r w:rsidRPr="002E36E1">
              <w:rPr>
                <w:rFonts w:ascii="Arial" w:hAnsi="Arial" w:cs="Arial"/>
                <w:i/>
                <w:sz w:val="20"/>
                <w:szCs w:val="20"/>
              </w:rPr>
              <w:t>thermal insulation</w:t>
            </w:r>
            <w:r w:rsidR="007E2927">
              <w:rPr>
                <w:rFonts w:ascii="Arial" w:hAnsi="Arial" w:cs="Arial"/>
                <w:i/>
                <w:sz w:val="20"/>
                <w:szCs w:val="20"/>
              </w:rPr>
              <w:t>, new</w:t>
            </w:r>
            <w:r w:rsidRPr="002E36E1">
              <w:rPr>
                <w:rFonts w:ascii="Arial" w:hAnsi="Arial" w:cs="Arial"/>
                <w:i/>
                <w:sz w:val="20"/>
                <w:szCs w:val="20"/>
              </w:rPr>
              <w:t xml:space="preserve"> waterproofing</w:t>
            </w:r>
            <w:r w:rsidR="007E2927">
              <w:rPr>
                <w:rFonts w:ascii="Arial" w:hAnsi="Arial" w:cs="Arial"/>
                <w:i/>
                <w:sz w:val="20"/>
                <w:szCs w:val="20"/>
              </w:rPr>
              <w:t xml:space="preserve"> </w:t>
            </w:r>
            <w:proofErr w:type="spellStart"/>
            <w:r w:rsidR="007E2927">
              <w:rPr>
                <w:rFonts w:ascii="Arial" w:hAnsi="Arial" w:cs="Arial"/>
                <w:i/>
                <w:sz w:val="20"/>
                <w:szCs w:val="20"/>
              </w:rPr>
              <w:t>etc</w:t>
            </w:r>
            <w:proofErr w:type="spellEnd"/>
            <w:r w:rsidR="007E2927">
              <w:rPr>
                <w:rFonts w:ascii="Arial" w:hAnsi="Arial" w:cs="Arial"/>
                <w:i/>
                <w:sz w:val="20"/>
                <w:szCs w:val="20"/>
              </w:rPr>
              <w:t>,</w:t>
            </w:r>
            <w:r w:rsidRPr="002E36E1">
              <w:rPr>
                <w:rFonts w:ascii="Arial" w:hAnsi="Arial" w:cs="Arial"/>
                <w:i/>
                <w:sz w:val="20"/>
                <w:szCs w:val="20"/>
              </w:rPr>
              <w:t>, including installation/rehabilitation of all drains, gutters etc. up to the connection to the existing vertical downpipe etc.</w:t>
            </w:r>
            <w:r w:rsidR="002E36E1" w:rsidRPr="002E36E1">
              <w:t xml:space="preserve"> </w:t>
            </w:r>
            <w:r w:rsidR="002E36E1" w:rsidRPr="002E36E1">
              <w:rPr>
                <w:rFonts w:ascii="Arial" w:hAnsi="Arial" w:cs="Arial"/>
                <w:i/>
                <w:sz w:val="20"/>
                <w:szCs w:val="20"/>
              </w:rPr>
              <w:t>(at least 2 reference projects</w:t>
            </w:r>
            <w:r w:rsidR="003334C7">
              <w:rPr>
                <w:rFonts w:ascii="Arial" w:hAnsi="Arial" w:cs="Arial"/>
                <w:i/>
                <w:sz w:val="20"/>
                <w:szCs w:val="20"/>
              </w:rPr>
              <w:t xml:space="preserve"> </w:t>
            </w:r>
            <w:r w:rsidR="00326703">
              <w:rPr>
                <w:rFonts w:ascii="Arial" w:hAnsi="Arial" w:cs="Arial"/>
                <w:i/>
                <w:sz w:val="20"/>
                <w:szCs w:val="20"/>
              </w:rPr>
              <w:t xml:space="preserve">with </w:t>
            </w:r>
            <w:r w:rsidR="003334C7">
              <w:rPr>
                <w:rFonts w:ascii="Arial" w:hAnsi="Arial" w:cs="Arial"/>
                <w:i/>
                <w:sz w:val="20"/>
                <w:szCs w:val="20"/>
              </w:rPr>
              <w:t xml:space="preserve">minimum horizontal projection of the roof per each reference </w:t>
            </w:r>
            <w:r w:rsidR="00326703">
              <w:rPr>
                <w:rFonts w:ascii="Arial" w:hAnsi="Arial" w:cs="Arial"/>
                <w:i/>
                <w:sz w:val="20"/>
                <w:szCs w:val="20"/>
              </w:rPr>
              <w:t xml:space="preserve">of </w:t>
            </w:r>
            <w:r w:rsidR="00AA7552">
              <w:rPr>
                <w:rFonts w:ascii="Arial" w:hAnsi="Arial" w:cs="Arial"/>
                <w:i/>
                <w:sz w:val="20"/>
                <w:szCs w:val="20"/>
              </w:rPr>
              <w:t>5</w:t>
            </w:r>
            <w:r w:rsidR="004B5276">
              <w:rPr>
                <w:rFonts w:ascii="Arial" w:hAnsi="Arial" w:cs="Arial"/>
                <w:i/>
                <w:sz w:val="20"/>
                <w:szCs w:val="20"/>
              </w:rPr>
              <w:t>,</w:t>
            </w:r>
            <w:r w:rsidR="00C015B3">
              <w:rPr>
                <w:rFonts w:ascii="Arial" w:hAnsi="Arial" w:cs="Arial"/>
                <w:i/>
                <w:sz w:val="20"/>
                <w:szCs w:val="20"/>
              </w:rPr>
              <w:t>0</w:t>
            </w:r>
            <w:r w:rsidR="003334C7">
              <w:rPr>
                <w:rFonts w:ascii="Arial" w:hAnsi="Arial" w:cs="Arial"/>
                <w:i/>
                <w:sz w:val="20"/>
                <w:szCs w:val="20"/>
              </w:rPr>
              <w:t>00 m</w:t>
            </w:r>
            <w:r w:rsidR="003334C7" w:rsidRPr="00BE2671">
              <w:rPr>
                <w:rFonts w:ascii="Arial" w:hAnsi="Arial" w:cs="Arial"/>
                <w:i/>
                <w:sz w:val="20"/>
                <w:szCs w:val="20"/>
                <w:vertAlign w:val="superscript"/>
              </w:rPr>
              <w:t>2</w:t>
            </w:r>
            <w:r w:rsidR="002E36E1" w:rsidRPr="002E36E1">
              <w:rPr>
                <w:rFonts w:ascii="Arial" w:hAnsi="Arial" w:cs="Arial"/>
                <w:i/>
                <w:sz w:val="20"/>
                <w:szCs w:val="20"/>
              </w:rPr>
              <w:t>)</w:t>
            </w:r>
            <w:r w:rsidR="00E2193E">
              <w:rPr>
                <w:rFonts w:ascii="Arial" w:hAnsi="Arial" w:cs="Arial"/>
                <w:i/>
                <w:sz w:val="20"/>
                <w:szCs w:val="20"/>
                <w:lang w:val="sr-Cyrl-RS"/>
              </w:rPr>
              <w:t>,</w:t>
            </w:r>
          </w:p>
          <w:p w14:paraId="6739AE4C" w14:textId="77777777" w:rsidR="002E36E1" w:rsidRDefault="002E36E1" w:rsidP="00951C21">
            <w:pPr>
              <w:pStyle w:val="Style11"/>
              <w:tabs>
                <w:tab w:val="left" w:leader="dot" w:pos="8424"/>
              </w:tabs>
              <w:spacing w:line="240" w:lineRule="auto"/>
              <w:ind w:left="26"/>
              <w:rPr>
                <w:rFonts w:ascii="Arial" w:hAnsi="Arial" w:cs="Arial"/>
                <w:i/>
                <w:sz w:val="20"/>
                <w:szCs w:val="20"/>
              </w:rPr>
            </w:pPr>
            <w:r w:rsidRPr="002E36E1">
              <w:rPr>
                <w:rFonts w:ascii="Arial" w:hAnsi="Arial" w:cs="Arial"/>
                <w:i/>
                <w:sz w:val="20"/>
                <w:szCs w:val="20"/>
              </w:rPr>
              <w:t>whereas a reference that qualifies for more than one category will be accepted for all categories that it qualifies for</w:t>
            </w:r>
            <w:r>
              <w:rPr>
                <w:rFonts w:ascii="Arial" w:hAnsi="Arial" w:cs="Arial"/>
                <w:i/>
                <w:sz w:val="20"/>
                <w:szCs w:val="20"/>
              </w:rPr>
              <w:t>.</w:t>
            </w:r>
          </w:p>
          <w:p w14:paraId="1E1B63A5" w14:textId="30BCDAFC" w:rsidR="00313866" w:rsidRPr="006F5B0C" w:rsidRDefault="00313866" w:rsidP="00951C21">
            <w:pPr>
              <w:pStyle w:val="Style11"/>
              <w:tabs>
                <w:tab w:val="left" w:leader="dot" w:pos="8424"/>
              </w:tabs>
              <w:spacing w:line="240" w:lineRule="auto"/>
              <w:ind w:left="26"/>
              <w:rPr>
                <w:rFonts w:ascii="Arial" w:hAnsi="Arial" w:cs="Arial"/>
                <w:i/>
                <w:sz w:val="20"/>
                <w:szCs w:val="20"/>
              </w:rPr>
            </w:pPr>
            <w:r w:rsidRPr="00313866">
              <w:rPr>
                <w:rFonts w:ascii="Arial" w:hAnsi="Arial" w:cs="Arial"/>
                <w:i/>
                <w:sz w:val="20"/>
                <w:szCs w:val="20"/>
              </w:rPr>
              <w:t xml:space="preserve">The above requirements must be met for each lot individually and shall be added up </w:t>
            </w:r>
            <w:proofErr w:type="gramStart"/>
            <w:r w:rsidRPr="00313866">
              <w:rPr>
                <w:rFonts w:ascii="Arial" w:hAnsi="Arial" w:cs="Arial"/>
                <w:i/>
                <w:sz w:val="20"/>
                <w:szCs w:val="20"/>
              </w:rPr>
              <w:t>in the event that</w:t>
            </w:r>
            <w:proofErr w:type="gramEnd"/>
            <w:r w:rsidRPr="00313866">
              <w:rPr>
                <w:rFonts w:ascii="Arial" w:hAnsi="Arial" w:cs="Arial"/>
                <w:i/>
                <w:sz w:val="20"/>
                <w:szCs w:val="20"/>
              </w:rPr>
              <w:t xml:space="preserve"> an applicant applies for multiple lots.</w:t>
            </w:r>
          </w:p>
        </w:tc>
        <w:tc>
          <w:tcPr>
            <w:tcW w:w="1652" w:type="dxa"/>
            <w:gridSpan w:val="2"/>
          </w:tcPr>
          <w:p w14:paraId="1BCA6758" w14:textId="77777777" w:rsidR="0089321C" w:rsidRPr="00333874" w:rsidRDefault="0089321C" w:rsidP="008A3FE1">
            <w:pPr>
              <w:pStyle w:val="Style11"/>
              <w:tabs>
                <w:tab w:val="left" w:leader="dot" w:pos="8424"/>
              </w:tabs>
              <w:spacing w:line="240" w:lineRule="auto"/>
              <w:rPr>
                <w:rFonts w:ascii="Arial" w:hAnsi="Arial" w:cs="Arial"/>
                <w:sz w:val="20"/>
                <w:szCs w:val="20"/>
              </w:rPr>
            </w:pPr>
            <w:r w:rsidRPr="00333874">
              <w:rPr>
                <w:rFonts w:ascii="Arial" w:hAnsi="Arial" w:cs="Arial"/>
                <w:sz w:val="20"/>
                <w:szCs w:val="20"/>
              </w:rPr>
              <w:lastRenderedPageBreak/>
              <w:t xml:space="preserve">Must meet requirements </w:t>
            </w:r>
          </w:p>
        </w:tc>
        <w:tc>
          <w:tcPr>
            <w:tcW w:w="1535" w:type="dxa"/>
          </w:tcPr>
          <w:p w14:paraId="3EEB4980" w14:textId="77777777" w:rsidR="0089321C" w:rsidRPr="00333874" w:rsidRDefault="0089321C" w:rsidP="008A3FE1">
            <w:pPr>
              <w:pStyle w:val="Style11"/>
              <w:tabs>
                <w:tab w:val="left" w:leader="dot" w:pos="8424"/>
              </w:tabs>
              <w:spacing w:line="240" w:lineRule="auto"/>
              <w:rPr>
                <w:rFonts w:ascii="Arial" w:hAnsi="Arial" w:cs="Arial"/>
                <w:sz w:val="20"/>
                <w:szCs w:val="20"/>
              </w:rPr>
            </w:pPr>
            <w:r w:rsidRPr="00333874">
              <w:rPr>
                <w:rFonts w:ascii="Arial" w:hAnsi="Arial" w:cs="Arial"/>
                <w:sz w:val="20"/>
                <w:szCs w:val="20"/>
              </w:rPr>
              <w:t>Must meet requirements</w:t>
            </w:r>
          </w:p>
        </w:tc>
        <w:tc>
          <w:tcPr>
            <w:tcW w:w="1535" w:type="dxa"/>
          </w:tcPr>
          <w:p w14:paraId="636F859F" w14:textId="77777777" w:rsidR="0089321C" w:rsidRPr="00333874" w:rsidRDefault="0089321C" w:rsidP="008A3FE1">
            <w:pPr>
              <w:pStyle w:val="Style11"/>
              <w:tabs>
                <w:tab w:val="left" w:leader="dot" w:pos="8424"/>
              </w:tabs>
              <w:spacing w:line="240" w:lineRule="auto"/>
              <w:rPr>
                <w:rFonts w:ascii="Arial" w:hAnsi="Arial" w:cs="Arial"/>
                <w:sz w:val="20"/>
                <w:szCs w:val="20"/>
              </w:rPr>
            </w:pPr>
            <w:r w:rsidRPr="00333874">
              <w:rPr>
                <w:rFonts w:ascii="Arial" w:hAnsi="Arial" w:cs="Arial"/>
                <w:sz w:val="20"/>
                <w:szCs w:val="20"/>
              </w:rPr>
              <w:t>N/A</w:t>
            </w:r>
          </w:p>
        </w:tc>
        <w:tc>
          <w:tcPr>
            <w:tcW w:w="1697" w:type="dxa"/>
            <w:gridSpan w:val="3"/>
          </w:tcPr>
          <w:p w14:paraId="48660199" w14:textId="2E5A8003" w:rsidR="0089321C" w:rsidRPr="00333874" w:rsidRDefault="00333874" w:rsidP="008A3FE1">
            <w:pPr>
              <w:ind w:left="317"/>
              <w:rPr>
                <w:rFonts w:ascii="Arial" w:hAnsi="Arial" w:cs="Arial"/>
                <w:i/>
                <w:sz w:val="20"/>
                <w:szCs w:val="20"/>
              </w:rPr>
            </w:pPr>
            <w:r w:rsidRPr="00333874">
              <w:rPr>
                <w:rFonts w:ascii="Arial" w:hAnsi="Arial" w:cs="Arial"/>
                <w:i/>
                <w:sz w:val="20"/>
                <w:szCs w:val="20"/>
              </w:rPr>
              <w:t>N/A</w:t>
            </w:r>
          </w:p>
        </w:tc>
        <w:tc>
          <w:tcPr>
            <w:tcW w:w="1513" w:type="dxa"/>
          </w:tcPr>
          <w:p w14:paraId="0C582673" w14:textId="77777777" w:rsidR="0089321C" w:rsidRPr="006478D9" w:rsidRDefault="0089321C" w:rsidP="008A3FE1">
            <w:pPr>
              <w:pStyle w:val="Style11"/>
              <w:tabs>
                <w:tab w:val="left" w:leader="dot" w:pos="8424"/>
              </w:tabs>
              <w:spacing w:line="240" w:lineRule="auto"/>
              <w:rPr>
                <w:rFonts w:ascii="Arial" w:hAnsi="Arial" w:cs="Arial"/>
                <w:sz w:val="20"/>
                <w:szCs w:val="20"/>
              </w:rPr>
            </w:pPr>
            <w:r w:rsidRPr="00333874">
              <w:rPr>
                <w:rFonts w:ascii="Arial" w:hAnsi="Arial" w:cs="Arial"/>
                <w:sz w:val="20"/>
                <w:szCs w:val="20"/>
              </w:rPr>
              <w:t>Form EXP–4.2 (b)</w:t>
            </w:r>
          </w:p>
        </w:tc>
      </w:tr>
      <w:tr w:rsidR="0089321C" w:rsidRPr="006478D9" w14:paraId="5E6AC72F" w14:textId="77777777" w:rsidTr="008A3FE1">
        <w:tc>
          <w:tcPr>
            <w:tcW w:w="13948" w:type="dxa"/>
            <w:gridSpan w:val="14"/>
          </w:tcPr>
          <w:p w14:paraId="03EE0CB9" w14:textId="2D0A1CD4" w:rsidR="003E01ED" w:rsidRPr="006478D9" w:rsidRDefault="0089321C" w:rsidP="008A3FE1">
            <w:pPr>
              <w:spacing w:before="90" w:after="45"/>
              <w:rPr>
                <w:rFonts w:ascii="Arial" w:hAnsi="Arial" w:cs="Arial"/>
                <w:b/>
              </w:rPr>
            </w:pPr>
            <w:r w:rsidRPr="006478D9">
              <w:rPr>
                <w:rFonts w:ascii="Arial" w:hAnsi="Arial" w:cs="Arial"/>
                <w:b/>
              </w:rPr>
              <w:lastRenderedPageBreak/>
              <w:t xml:space="preserve">5. </w:t>
            </w:r>
            <w:r w:rsidR="008B3AAB" w:rsidRPr="006478D9">
              <w:rPr>
                <w:rFonts w:ascii="Arial" w:hAnsi="Arial" w:cs="Arial"/>
                <w:b/>
              </w:rPr>
              <w:t>Environmental</w:t>
            </w:r>
            <w:r w:rsidR="00BD5E1D" w:rsidRPr="006478D9">
              <w:rPr>
                <w:rFonts w:ascii="Arial" w:hAnsi="Arial" w:cs="Arial"/>
                <w:b/>
              </w:rPr>
              <w:t xml:space="preserve"> and</w:t>
            </w:r>
            <w:r w:rsidR="008B3AAB" w:rsidRPr="006478D9">
              <w:rPr>
                <w:rFonts w:ascii="Arial" w:hAnsi="Arial" w:cs="Arial"/>
                <w:b/>
              </w:rPr>
              <w:t xml:space="preserve"> Social and Health and Safety</w:t>
            </w:r>
            <w:r w:rsidR="003E01ED" w:rsidRPr="006478D9">
              <w:rPr>
                <w:rFonts w:ascii="Arial" w:hAnsi="Arial" w:cs="Arial"/>
                <w:b/>
              </w:rPr>
              <w:t xml:space="preserve"> </w:t>
            </w:r>
            <w:r w:rsidR="00BD5E1D" w:rsidRPr="006478D9">
              <w:rPr>
                <w:rFonts w:ascii="Arial" w:hAnsi="Arial" w:cs="Arial"/>
                <w:b/>
              </w:rPr>
              <w:t>(</w:t>
            </w:r>
            <w:r w:rsidR="003E01ED" w:rsidRPr="006478D9">
              <w:rPr>
                <w:rFonts w:ascii="Arial" w:hAnsi="Arial" w:cs="Arial"/>
                <w:b/>
              </w:rPr>
              <w:t>E</w:t>
            </w:r>
            <w:r w:rsidR="006F2C04" w:rsidRPr="006478D9">
              <w:rPr>
                <w:rFonts w:ascii="Arial" w:hAnsi="Arial" w:cs="Arial"/>
                <w:b/>
              </w:rPr>
              <w:t>S</w:t>
            </w:r>
            <w:r w:rsidR="003E01ED" w:rsidRPr="006478D9">
              <w:rPr>
                <w:rFonts w:ascii="Arial" w:hAnsi="Arial" w:cs="Arial"/>
                <w:b/>
              </w:rPr>
              <w:t>HS</w:t>
            </w:r>
            <w:r w:rsidR="00BD5E1D" w:rsidRPr="006478D9">
              <w:rPr>
                <w:rFonts w:ascii="Arial" w:hAnsi="Arial" w:cs="Arial"/>
                <w:b/>
              </w:rPr>
              <w:t>) Experience and Capacity</w:t>
            </w:r>
          </w:p>
        </w:tc>
      </w:tr>
      <w:tr w:rsidR="0089321C" w:rsidRPr="006478D9" w14:paraId="5250D315" w14:textId="77777777" w:rsidTr="008A3FE1">
        <w:tc>
          <w:tcPr>
            <w:tcW w:w="626" w:type="dxa"/>
            <w:tcBorders>
              <w:top w:val="nil"/>
              <w:bottom w:val="single" w:sz="4" w:space="0" w:color="auto"/>
            </w:tcBorders>
          </w:tcPr>
          <w:p w14:paraId="416835D5" w14:textId="77777777" w:rsidR="0089321C" w:rsidRPr="006478D9" w:rsidRDefault="0089321C" w:rsidP="00AA0BBF">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5.1</w:t>
            </w:r>
          </w:p>
        </w:tc>
        <w:tc>
          <w:tcPr>
            <w:tcW w:w="1818" w:type="dxa"/>
            <w:gridSpan w:val="2"/>
            <w:tcBorders>
              <w:top w:val="nil"/>
              <w:bottom w:val="single" w:sz="4" w:space="0" w:color="auto"/>
            </w:tcBorders>
          </w:tcPr>
          <w:p w14:paraId="4C12D934" w14:textId="77777777" w:rsidR="00BC1EF0" w:rsidRDefault="0089321C" w:rsidP="0010662E">
            <w:pPr>
              <w:pStyle w:val="Style11"/>
              <w:tabs>
                <w:tab w:val="left" w:leader="dot" w:pos="8424"/>
              </w:tabs>
              <w:spacing w:line="240" w:lineRule="auto"/>
              <w:rPr>
                <w:rFonts w:ascii="Arial" w:hAnsi="Arial" w:cs="Arial"/>
                <w:b/>
                <w:sz w:val="20"/>
                <w:szCs w:val="20"/>
              </w:rPr>
            </w:pPr>
            <w:r w:rsidRPr="006478D9">
              <w:rPr>
                <w:rFonts w:ascii="Arial" w:hAnsi="Arial" w:cs="Arial"/>
                <w:b/>
                <w:sz w:val="20"/>
                <w:szCs w:val="20"/>
              </w:rPr>
              <w:t>Certificates</w:t>
            </w:r>
            <w:r w:rsidR="00BC1EF0" w:rsidRPr="006478D9">
              <w:rPr>
                <w:rFonts w:ascii="Arial" w:hAnsi="Arial" w:cs="Arial"/>
                <w:b/>
                <w:sz w:val="20"/>
                <w:szCs w:val="20"/>
              </w:rPr>
              <w:br/>
            </w:r>
          </w:p>
          <w:p w14:paraId="71AA5DB7" w14:textId="77777777" w:rsidR="000A1C33" w:rsidRDefault="000A1C33" w:rsidP="000A1C33">
            <w:pPr>
              <w:pStyle w:val="Default"/>
              <w:rPr>
                <w:sz w:val="20"/>
                <w:szCs w:val="20"/>
              </w:rPr>
            </w:pPr>
            <w:r w:rsidRPr="005E178A">
              <w:rPr>
                <w:rFonts w:ascii="Arial" w:hAnsi="Arial" w:cs="Arial"/>
                <w:sz w:val="20"/>
                <w:szCs w:val="20"/>
              </w:rPr>
              <w:t xml:space="preserve">ESHS </w:t>
            </w:r>
            <w:proofErr w:type="spellStart"/>
            <w:r w:rsidRPr="005E178A">
              <w:rPr>
                <w:rFonts w:ascii="Arial" w:hAnsi="Arial" w:cs="Arial"/>
                <w:sz w:val="20"/>
                <w:szCs w:val="20"/>
              </w:rPr>
              <w:t>classifica-tion</w:t>
            </w:r>
            <w:proofErr w:type="spellEnd"/>
            <w:r w:rsidRPr="005E178A">
              <w:rPr>
                <w:rFonts w:ascii="Arial" w:hAnsi="Arial" w:cs="Arial"/>
                <w:sz w:val="20"/>
                <w:szCs w:val="20"/>
              </w:rPr>
              <w:t>: Level</w:t>
            </w:r>
            <w:r>
              <w:rPr>
                <w:sz w:val="20"/>
                <w:szCs w:val="20"/>
              </w:rPr>
              <w:t xml:space="preserve"> </w:t>
            </w:r>
            <w:r>
              <w:rPr>
                <w:rFonts w:ascii="Wingdings 2" w:hAnsi="Wingdings 2" w:cs="Wingdings 2"/>
                <w:sz w:val="28"/>
                <w:szCs w:val="28"/>
              </w:rPr>
              <w:t></w:t>
            </w:r>
            <w:r>
              <w:rPr>
                <w:rFonts w:ascii="Wingdings 2" w:hAnsi="Wingdings 2" w:cs="Wingdings 2"/>
                <w:sz w:val="28"/>
                <w:szCs w:val="28"/>
              </w:rPr>
              <w:t></w:t>
            </w:r>
            <w:r w:rsidRPr="005E178A">
              <w:rPr>
                <w:rFonts w:ascii="Arial" w:hAnsi="Arial" w:cs="Arial"/>
                <w:sz w:val="20"/>
                <w:szCs w:val="20"/>
              </w:rPr>
              <w:t>medium</w:t>
            </w:r>
            <w:r>
              <w:rPr>
                <w:sz w:val="20"/>
                <w:szCs w:val="20"/>
              </w:rPr>
              <w:t xml:space="preserve"> </w:t>
            </w:r>
          </w:p>
          <w:p w14:paraId="55E60B76" w14:textId="3B50A1E7" w:rsidR="000A1C33" w:rsidRPr="006478D9" w:rsidRDefault="000A1C33" w:rsidP="0010662E">
            <w:pPr>
              <w:pStyle w:val="Style11"/>
              <w:tabs>
                <w:tab w:val="left" w:leader="dot" w:pos="8424"/>
              </w:tabs>
              <w:spacing w:line="240" w:lineRule="auto"/>
              <w:rPr>
                <w:rFonts w:ascii="Arial" w:hAnsi="Arial" w:cs="Arial"/>
                <w:b/>
                <w:sz w:val="20"/>
                <w:szCs w:val="20"/>
              </w:rPr>
            </w:pPr>
          </w:p>
        </w:tc>
        <w:tc>
          <w:tcPr>
            <w:tcW w:w="3540" w:type="dxa"/>
            <w:gridSpan w:val="2"/>
            <w:tcBorders>
              <w:top w:val="single" w:sz="4" w:space="0" w:color="auto"/>
              <w:bottom w:val="single" w:sz="4" w:space="0" w:color="auto"/>
            </w:tcBorders>
          </w:tcPr>
          <w:p w14:paraId="75529AF6" w14:textId="77777777" w:rsidR="0089321C" w:rsidRPr="006478D9" w:rsidRDefault="0089321C" w:rsidP="00C333B7">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Availability of a valid ISO certification as below or internationally recognized equivalent (equivalence to be demonstrated by the Applicant)</w:t>
            </w:r>
          </w:p>
          <w:p w14:paraId="7D0FBB30" w14:textId="77777777" w:rsidR="00D7783F" w:rsidRPr="006478D9" w:rsidRDefault="00D7783F" w:rsidP="00C333B7">
            <w:pPr>
              <w:pStyle w:val="Style11"/>
              <w:tabs>
                <w:tab w:val="left" w:leader="dot" w:pos="8424"/>
              </w:tabs>
              <w:spacing w:line="240" w:lineRule="auto"/>
              <w:rPr>
                <w:rFonts w:ascii="Arial" w:hAnsi="Arial" w:cs="Arial"/>
                <w:sz w:val="20"/>
                <w:szCs w:val="20"/>
              </w:rPr>
            </w:pPr>
          </w:p>
          <w:p w14:paraId="5F8D08F6" w14:textId="77777777" w:rsidR="0089321C" w:rsidRDefault="0089321C" w:rsidP="006253B4">
            <w:pPr>
              <w:pStyle w:val="Style11"/>
              <w:numPr>
                <w:ilvl w:val="0"/>
                <w:numId w:val="14"/>
              </w:numPr>
              <w:tabs>
                <w:tab w:val="left" w:leader="dot" w:pos="8424"/>
              </w:tabs>
              <w:spacing w:line="240" w:lineRule="auto"/>
              <w:rPr>
                <w:rFonts w:ascii="Arial" w:hAnsi="Arial" w:cs="Arial"/>
                <w:sz w:val="20"/>
                <w:szCs w:val="20"/>
              </w:rPr>
            </w:pPr>
            <w:r w:rsidRPr="006478D9">
              <w:rPr>
                <w:rFonts w:ascii="Arial" w:hAnsi="Arial" w:cs="Arial"/>
                <w:sz w:val="20"/>
                <w:szCs w:val="20"/>
              </w:rPr>
              <w:t>Quality Management certificate ISO 9001</w:t>
            </w:r>
          </w:p>
          <w:p w14:paraId="1F93E85A" w14:textId="01FDD91D" w:rsidR="000A1C33" w:rsidRDefault="000A1C33" w:rsidP="00951C21">
            <w:pPr>
              <w:pStyle w:val="Style11"/>
              <w:tabs>
                <w:tab w:val="left" w:leader="dot" w:pos="8424"/>
              </w:tabs>
              <w:spacing w:line="240" w:lineRule="auto"/>
              <w:rPr>
                <w:rFonts w:ascii="Arial" w:hAnsi="Arial" w:cs="Arial"/>
                <w:sz w:val="20"/>
                <w:szCs w:val="20"/>
              </w:rPr>
            </w:pPr>
            <w:r>
              <w:rPr>
                <w:rFonts w:ascii="Arial" w:hAnsi="Arial" w:cs="Arial"/>
                <w:sz w:val="20"/>
                <w:szCs w:val="20"/>
              </w:rPr>
              <w:t>The following certificates are not mandatory</w:t>
            </w:r>
            <w:r w:rsidR="00951C21">
              <w:rPr>
                <w:rFonts w:ascii="Arial" w:hAnsi="Arial" w:cs="Arial"/>
                <w:sz w:val="20"/>
                <w:szCs w:val="20"/>
              </w:rPr>
              <w:t xml:space="preserve"> but still preferable</w:t>
            </w:r>
            <w:r>
              <w:rPr>
                <w:rFonts w:ascii="Arial" w:hAnsi="Arial" w:cs="Arial"/>
                <w:sz w:val="20"/>
                <w:szCs w:val="20"/>
              </w:rPr>
              <w:t xml:space="preserve"> for this </w:t>
            </w:r>
            <w:r>
              <w:rPr>
                <w:rFonts w:ascii="Arial" w:hAnsi="Arial" w:cs="Arial"/>
                <w:sz w:val="20"/>
                <w:szCs w:val="20"/>
              </w:rPr>
              <w:lastRenderedPageBreak/>
              <w:t xml:space="preserve">Level </w:t>
            </w:r>
            <w:r w:rsidRPr="007357C7">
              <w:rPr>
                <w:rFonts w:ascii="Arial" w:hAnsi="Arial" w:cs="Arial"/>
                <w:b/>
                <w:bCs/>
                <w:sz w:val="28"/>
              </w:rPr>
              <w:sym w:font="Wingdings 2" w:char="F076"/>
            </w:r>
            <w:r>
              <w:rPr>
                <w:rFonts w:ascii="Arial" w:hAnsi="Arial" w:cs="Arial"/>
                <w:sz w:val="20"/>
                <w:szCs w:val="20"/>
              </w:rPr>
              <w:t xml:space="preserve"> ESHS risk project:</w:t>
            </w:r>
          </w:p>
          <w:p w14:paraId="1EA2A260" w14:textId="77777777" w:rsidR="006F5B0C" w:rsidRPr="006F5B0C" w:rsidRDefault="006F5B0C" w:rsidP="006F5B0C">
            <w:pPr>
              <w:pStyle w:val="Style11"/>
              <w:numPr>
                <w:ilvl w:val="0"/>
                <w:numId w:val="14"/>
              </w:numPr>
              <w:tabs>
                <w:tab w:val="left" w:leader="dot" w:pos="8424"/>
              </w:tabs>
              <w:spacing w:line="240" w:lineRule="auto"/>
              <w:rPr>
                <w:rFonts w:ascii="Arial" w:hAnsi="Arial" w:cs="Arial"/>
                <w:sz w:val="20"/>
                <w:szCs w:val="20"/>
              </w:rPr>
            </w:pPr>
            <w:r w:rsidRPr="006F5B0C">
              <w:rPr>
                <w:rFonts w:ascii="Arial" w:hAnsi="Arial" w:cs="Arial"/>
                <w:sz w:val="20"/>
                <w:szCs w:val="20"/>
              </w:rPr>
              <w:t>Environmental management certificate ISO 14001:2014</w:t>
            </w:r>
          </w:p>
          <w:p w14:paraId="29C900CB" w14:textId="603BFDC3" w:rsidR="006F5B0C" w:rsidRPr="006478D9" w:rsidRDefault="006F5B0C" w:rsidP="006F5B0C">
            <w:pPr>
              <w:pStyle w:val="Style11"/>
              <w:numPr>
                <w:ilvl w:val="0"/>
                <w:numId w:val="14"/>
              </w:numPr>
              <w:tabs>
                <w:tab w:val="left" w:leader="dot" w:pos="8424"/>
              </w:tabs>
              <w:spacing w:line="240" w:lineRule="auto"/>
              <w:rPr>
                <w:rFonts w:ascii="Arial" w:hAnsi="Arial" w:cs="Arial"/>
                <w:sz w:val="20"/>
                <w:szCs w:val="20"/>
              </w:rPr>
            </w:pPr>
            <w:r w:rsidRPr="006F5B0C">
              <w:rPr>
                <w:rFonts w:ascii="Arial" w:hAnsi="Arial" w:cs="Arial"/>
                <w:sz w:val="20"/>
                <w:szCs w:val="20"/>
              </w:rPr>
              <w:t>Health and Safety certificate OHSAS 18001 (or ISO 45001)</w:t>
            </w:r>
          </w:p>
          <w:p w14:paraId="72DCBDA2" w14:textId="0E0AF594" w:rsidR="0089321C" w:rsidRPr="006478D9" w:rsidRDefault="000A1C33" w:rsidP="00D93D2D">
            <w:pPr>
              <w:pStyle w:val="Style11"/>
              <w:tabs>
                <w:tab w:val="left" w:leader="dot" w:pos="8424"/>
              </w:tabs>
              <w:spacing w:line="240" w:lineRule="auto"/>
              <w:rPr>
                <w:rFonts w:ascii="Arial" w:hAnsi="Arial" w:cs="Arial"/>
                <w:sz w:val="20"/>
                <w:szCs w:val="20"/>
              </w:rPr>
            </w:pPr>
            <w:r>
              <w:rPr>
                <w:rFonts w:ascii="Arial" w:hAnsi="Arial" w:cs="Arial"/>
                <w:sz w:val="20"/>
                <w:szCs w:val="20"/>
              </w:rPr>
              <w:t>I</w:t>
            </w:r>
            <w:r w:rsidRPr="000A5AB6">
              <w:rPr>
                <w:rFonts w:ascii="Arial" w:hAnsi="Arial" w:cs="Arial"/>
                <w:sz w:val="20"/>
                <w:szCs w:val="20"/>
              </w:rPr>
              <w:t>f ISO 14001 and ISO 45001 are not available the bidder or JV needs to prove by other means that they have the capabilities according to those standards</w:t>
            </w:r>
          </w:p>
        </w:tc>
        <w:tc>
          <w:tcPr>
            <w:tcW w:w="1591" w:type="dxa"/>
            <w:tcBorders>
              <w:top w:val="single" w:sz="4" w:space="0" w:color="auto"/>
              <w:bottom w:val="single" w:sz="4" w:space="0" w:color="auto"/>
            </w:tcBorders>
          </w:tcPr>
          <w:p w14:paraId="1963F441" w14:textId="77777777" w:rsidR="0089321C" w:rsidRPr="006478D9" w:rsidRDefault="0089321C"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Must meet requirement</w:t>
            </w:r>
          </w:p>
        </w:tc>
        <w:tc>
          <w:tcPr>
            <w:tcW w:w="1596" w:type="dxa"/>
            <w:gridSpan w:val="2"/>
            <w:tcBorders>
              <w:top w:val="single" w:sz="4" w:space="0" w:color="auto"/>
              <w:bottom w:val="single" w:sz="4" w:space="0" w:color="auto"/>
            </w:tcBorders>
          </w:tcPr>
          <w:p w14:paraId="2A9E1398" w14:textId="1CA23254" w:rsidR="0089321C" w:rsidRPr="006478D9" w:rsidRDefault="002A529A" w:rsidP="008A3FE1">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592" w:type="dxa"/>
            <w:gridSpan w:val="2"/>
            <w:tcBorders>
              <w:top w:val="single" w:sz="4" w:space="0" w:color="auto"/>
              <w:bottom w:val="single" w:sz="4" w:space="0" w:color="auto"/>
            </w:tcBorders>
          </w:tcPr>
          <w:p w14:paraId="0D62679E" w14:textId="6AAC112C" w:rsidR="0089321C" w:rsidRPr="006478D9" w:rsidRDefault="00197D4B"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Must meet requirement, if part in JV is substantial (more than 40 (</w:t>
            </w:r>
            <w:r w:rsidR="006B7A6C" w:rsidRPr="006478D9">
              <w:rPr>
                <w:rFonts w:ascii="Arial" w:hAnsi="Arial" w:cs="Arial"/>
                <w:sz w:val="20"/>
                <w:szCs w:val="20"/>
              </w:rPr>
              <w:t>forty</w:t>
            </w:r>
            <w:r w:rsidRPr="006478D9">
              <w:rPr>
                <w:rFonts w:ascii="Arial" w:hAnsi="Arial" w:cs="Arial"/>
                <w:sz w:val="20"/>
                <w:szCs w:val="20"/>
              </w:rPr>
              <w:t>) % of the works)</w:t>
            </w:r>
          </w:p>
        </w:tc>
        <w:tc>
          <w:tcPr>
            <w:tcW w:w="1592" w:type="dxa"/>
            <w:tcBorders>
              <w:top w:val="single" w:sz="4" w:space="0" w:color="auto"/>
              <w:bottom w:val="single" w:sz="4" w:space="0" w:color="auto"/>
            </w:tcBorders>
          </w:tcPr>
          <w:p w14:paraId="132DD11F" w14:textId="798CB4D8" w:rsidR="0089321C" w:rsidRPr="006478D9" w:rsidRDefault="002A529A" w:rsidP="008A3FE1">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593" w:type="dxa"/>
            <w:gridSpan w:val="3"/>
            <w:tcBorders>
              <w:top w:val="single" w:sz="4" w:space="0" w:color="auto"/>
              <w:bottom w:val="single" w:sz="4" w:space="0" w:color="auto"/>
            </w:tcBorders>
          </w:tcPr>
          <w:p w14:paraId="5FBC58FE" w14:textId="77777777" w:rsidR="0089321C" w:rsidRPr="006478D9" w:rsidRDefault="0089321C" w:rsidP="008A3FE1">
            <w:pPr>
              <w:pStyle w:val="Style11"/>
              <w:tabs>
                <w:tab w:val="left" w:leader="dot" w:pos="8424"/>
              </w:tabs>
              <w:spacing w:line="240" w:lineRule="auto"/>
              <w:rPr>
                <w:rFonts w:ascii="Arial" w:hAnsi="Arial" w:cs="Arial"/>
                <w:sz w:val="20"/>
                <w:szCs w:val="20"/>
              </w:rPr>
            </w:pPr>
          </w:p>
          <w:p w14:paraId="57AEF418" w14:textId="77777777" w:rsidR="0089321C" w:rsidRPr="006478D9" w:rsidRDefault="0089321C" w:rsidP="008A3FE1">
            <w:pPr>
              <w:pStyle w:val="Style11"/>
              <w:tabs>
                <w:tab w:val="left" w:leader="dot" w:pos="8424"/>
              </w:tabs>
              <w:spacing w:line="240" w:lineRule="auto"/>
              <w:rPr>
                <w:rFonts w:ascii="Arial" w:hAnsi="Arial" w:cs="Arial"/>
                <w:sz w:val="20"/>
                <w:szCs w:val="20"/>
              </w:rPr>
            </w:pPr>
          </w:p>
          <w:p w14:paraId="6DD7252B" w14:textId="77777777" w:rsidR="0089321C" w:rsidRPr="006478D9" w:rsidRDefault="0089321C" w:rsidP="008A3FE1">
            <w:pPr>
              <w:pStyle w:val="Style11"/>
              <w:tabs>
                <w:tab w:val="left" w:leader="dot" w:pos="8424"/>
              </w:tabs>
              <w:spacing w:line="240" w:lineRule="auto"/>
              <w:rPr>
                <w:rFonts w:ascii="Arial" w:hAnsi="Arial" w:cs="Arial"/>
                <w:sz w:val="20"/>
                <w:szCs w:val="20"/>
              </w:rPr>
            </w:pPr>
          </w:p>
          <w:p w14:paraId="71B9C466" w14:textId="77777777" w:rsidR="0089321C" w:rsidRPr="006478D9" w:rsidRDefault="0089321C" w:rsidP="008A3FE1">
            <w:pPr>
              <w:pStyle w:val="Style11"/>
              <w:tabs>
                <w:tab w:val="left" w:leader="dot" w:pos="8424"/>
              </w:tabs>
              <w:spacing w:line="240" w:lineRule="auto"/>
              <w:rPr>
                <w:rFonts w:ascii="Arial" w:hAnsi="Arial" w:cs="Arial"/>
                <w:sz w:val="20"/>
                <w:szCs w:val="20"/>
              </w:rPr>
            </w:pPr>
          </w:p>
          <w:p w14:paraId="7EB07EE7" w14:textId="77777777" w:rsidR="0089321C" w:rsidRPr="006478D9" w:rsidRDefault="0089321C" w:rsidP="008A3FE1">
            <w:pPr>
              <w:pStyle w:val="Style11"/>
              <w:tabs>
                <w:tab w:val="left" w:leader="dot" w:pos="8424"/>
              </w:tabs>
              <w:spacing w:line="240" w:lineRule="auto"/>
              <w:rPr>
                <w:rFonts w:ascii="Arial" w:hAnsi="Arial" w:cs="Arial"/>
                <w:sz w:val="20"/>
                <w:szCs w:val="20"/>
              </w:rPr>
            </w:pPr>
          </w:p>
          <w:p w14:paraId="54015BE1" w14:textId="77777777" w:rsidR="0089321C" w:rsidRPr="006478D9" w:rsidRDefault="0089321C" w:rsidP="008A3FE1">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CER-5.1</w:t>
            </w:r>
          </w:p>
          <w:p w14:paraId="532E993C" w14:textId="77777777" w:rsidR="0089321C" w:rsidRPr="006478D9" w:rsidRDefault="0089321C" w:rsidP="008A3FE1">
            <w:pPr>
              <w:pStyle w:val="Style11"/>
              <w:tabs>
                <w:tab w:val="left" w:leader="dot" w:pos="8424"/>
              </w:tabs>
              <w:spacing w:line="240" w:lineRule="auto"/>
              <w:rPr>
                <w:rFonts w:ascii="Arial" w:hAnsi="Arial" w:cs="Arial"/>
                <w:sz w:val="20"/>
                <w:szCs w:val="20"/>
              </w:rPr>
            </w:pPr>
          </w:p>
          <w:p w14:paraId="3DB96C1D" w14:textId="77777777" w:rsidR="0089321C" w:rsidRPr="006478D9" w:rsidRDefault="0089321C" w:rsidP="008A3FE1">
            <w:pPr>
              <w:pStyle w:val="Style11"/>
              <w:tabs>
                <w:tab w:val="left" w:leader="dot" w:pos="8424"/>
              </w:tabs>
              <w:spacing w:line="240" w:lineRule="auto"/>
              <w:rPr>
                <w:rFonts w:ascii="Arial" w:hAnsi="Arial" w:cs="Arial"/>
                <w:sz w:val="20"/>
                <w:szCs w:val="20"/>
              </w:rPr>
            </w:pPr>
          </w:p>
          <w:p w14:paraId="1EE5B131" w14:textId="756AA003" w:rsidR="0089321C" w:rsidRPr="006478D9" w:rsidRDefault="0089321C" w:rsidP="008A3FE1">
            <w:pPr>
              <w:pStyle w:val="Style11"/>
              <w:tabs>
                <w:tab w:val="left" w:leader="dot" w:pos="8424"/>
              </w:tabs>
              <w:spacing w:line="240" w:lineRule="auto"/>
              <w:rPr>
                <w:rFonts w:ascii="Arial" w:hAnsi="Arial" w:cs="Arial"/>
                <w:sz w:val="20"/>
                <w:szCs w:val="20"/>
              </w:rPr>
            </w:pPr>
          </w:p>
          <w:p w14:paraId="6CCB678F" w14:textId="77777777" w:rsidR="0089321C" w:rsidRPr="006478D9" w:rsidRDefault="0089321C" w:rsidP="008A3FE1">
            <w:pPr>
              <w:pStyle w:val="Style11"/>
              <w:tabs>
                <w:tab w:val="left" w:leader="dot" w:pos="8424"/>
              </w:tabs>
              <w:spacing w:line="240" w:lineRule="auto"/>
              <w:rPr>
                <w:rFonts w:ascii="Arial" w:hAnsi="Arial" w:cs="Arial"/>
                <w:sz w:val="20"/>
                <w:szCs w:val="20"/>
              </w:rPr>
            </w:pPr>
          </w:p>
        </w:tc>
      </w:tr>
      <w:tr w:rsidR="000A1C33" w:rsidRPr="006478D9" w14:paraId="20BBC0F6" w14:textId="77777777" w:rsidTr="008A3FE1">
        <w:tc>
          <w:tcPr>
            <w:tcW w:w="626" w:type="dxa"/>
          </w:tcPr>
          <w:p w14:paraId="01BEA978" w14:textId="304B237A" w:rsidR="000A1C33" w:rsidRPr="006478D9" w:rsidRDefault="000A1C33" w:rsidP="000A1C33">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lastRenderedPageBreak/>
              <w:t>5.2</w:t>
            </w:r>
          </w:p>
        </w:tc>
        <w:tc>
          <w:tcPr>
            <w:tcW w:w="1818" w:type="dxa"/>
            <w:gridSpan w:val="2"/>
            <w:tcBorders>
              <w:top w:val="single" w:sz="4" w:space="0" w:color="auto"/>
              <w:bottom w:val="single" w:sz="4" w:space="0" w:color="auto"/>
            </w:tcBorders>
          </w:tcPr>
          <w:p w14:paraId="61812B37" w14:textId="550D17A2" w:rsidR="000A1C33" w:rsidRDefault="000A1C33" w:rsidP="000A1C33">
            <w:pPr>
              <w:pStyle w:val="Style11"/>
              <w:tabs>
                <w:tab w:val="left" w:leader="dot" w:pos="8424"/>
              </w:tabs>
              <w:spacing w:line="240" w:lineRule="auto"/>
              <w:rPr>
                <w:rFonts w:ascii="Arial" w:hAnsi="Arial" w:cs="Arial"/>
                <w:b/>
                <w:sz w:val="20"/>
                <w:szCs w:val="20"/>
              </w:rPr>
            </w:pPr>
            <w:r w:rsidRPr="006478D9">
              <w:rPr>
                <w:rFonts w:ascii="Arial" w:hAnsi="Arial" w:cs="Arial"/>
                <w:sz w:val="20"/>
                <w:szCs w:val="20"/>
              </w:rPr>
              <w:t>.</w:t>
            </w:r>
            <w:r w:rsidRPr="006478D9">
              <w:rPr>
                <w:rFonts w:ascii="Arial" w:hAnsi="Arial" w:cs="Arial"/>
                <w:b/>
                <w:sz w:val="20"/>
                <w:szCs w:val="20"/>
              </w:rPr>
              <w:t>Experience in Projects with ESHS Impact</w:t>
            </w:r>
          </w:p>
          <w:p w14:paraId="14945A84" w14:textId="77777777" w:rsidR="00F477B3" w:rsidRDefault="00F477B3" w:rsidP="000A1C33">
            <w:pPr>
              <w:pStyle w:val="Style11"/>
              <w:tabs>
                <w:tab w:val="left" w:leader="dot" w:pos="8424"/>
              </w:tabs>
              <w:spacing w:line="240" w:lineRule="auto"/>
              <w:rPr>
                <w:rFonts w:ascii="Arial" w:hAnsi="Arial" w:cs="Arial"/>
                <w:b/>
                <w:sz w:val="20"/>
                <w:szCs w:val="20"/>
              </w:rPr>
            </w:pPr>
          </w:p>
          <w:p w14:paraId="0A781619" w14:textId="14C04221" w:rsidR="00F477B3" w:rsidRPr="006478D9" w:rsidRDefault="00F477B3" w:rsidP="00897E3A">
            <w:pPr>
              <w:pStyle w:val="Default"/>
              <w:rPr>
                <w:rFonts w:ascii="Arial" w:hAnsi="Arial" w:cs="Arial"/>
                <w:b/>
                <w:sz w:val="20"/>
                <w:szCs w:val="20"/>
              </w:rPr>
            </w:pPr>
          </w:p>
        </w:tc>
        <w:tc>
          <w:tcPr>
            <w:tcW w:w="3540" w:type="dxa"/>
            <w:gridSpan w:val="2"/>
          </w:tcPr>
          <w:p w14:paraId="6064F456" w14:textId="65A795A5" w:rsidR="000A1C33" w:rsidRDefault="000A1C33" w:rsidP="000A1C33">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 the above and any other contracts completed and under implementation as prime contractor, joint venture member, management contractor or subcontractor</w:t>
            </w:r>
            <w:r>
              <w:rPr>
                <w:rStyle w:val="Referencafusnote"/>
                <w:rFonts w:ascii="Arial" w:hAnsi="Arial" w:cs="Arial"/>
                <w:sz w:val="20"/>
                <w:szCs w:val="20"/>
              </w:rPr>
              <w:footnoteReference w:id="6"/>
            </w:r>
            <w:r w:rsidRPr="006478D9">
              <w:rPr>
                <w:rFonts w:ascii="Arial" w:hAnsi="Arial" w:cs="Arial"/>
                <w:sz w:val="20"/>
                <w:szCs w:val="20"/>
              </w:rPr>
              <w:t xml:space="preserve"> on or after the first day of the calendar year during the period stipulated in 4.2(a) above, a minimum specific experience relating to the following ESHS requirements</w:t>
            </w:r>
            <w:r>
              <w:rPr>
                <w:rFonts w:ascii="Arial" w:hAnsi="Arial" w:cs="Arial"/>
                <w:sz w:val="20"/>
                <w:szCs w:val="20"/>
                <w:vertAlign w:val="superscript"/>
              </w:rPr>
              <w:t>6</w:t>
            </w:r>
            <w:r w:rsidRPr="006478D9">
              <w:rPr>
                <w:rFonts w:ascii="Arial" w:hAnsi="Arial" w:cs="Arial"/>
                <w:sz w:val="20"/>
                <w:szCs w:val="20"/>
              </w:rPr>
              <w:t>:</w:t>
            </w:r>
          </w:p>
          <w:p w14:paraId="08BF95BA" w14:textId="01C5C185" w:rsidR="000A1C33" w:rsidRDefault="000A1C33" w:rsidP="000A1C33">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Lot 1: </w:t>
            </w:r>
          </w:p>
          <w:p w14:paraId="220357D8" w14:textId="2E296064" w:rsidR="000A1C33" w:rsidRPr="006E7D3C" w:rsidRDefault="000A1C33" w:rsidP="000A1C3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Safe working at height (roof safety protocols, scaffolding, PPE).</w:t>
            </w:r>
          </w:p>
          <w:p w14:paraId="754DC00C" w14:textId="7E4DD870" w:rsidR="000A1C33" w:rsidRPr="006E7D3C" w:rsidRDefault="000A1C33" w:rsidP="000A1C3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Fire safety and electrical safety risk management.</w:t>
            </w:r>
          </w:p>
          <w:p w14:paraId="42CD909C" w14:textId="2D864E4C" w:rsidR="000A1C33" w:rsidRPr="006E7D3C" w:rsidRDefault="000A1C33" w:rsidP="000A1C3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Structural integrity assessment to prevent overloading risks.</w:t>
            </w:r>
          </w:p>
          <w:p w14:paraId="63317B13" w14:textId="20B93A58" w:rsidR="000A1C33" w:rsidRPr="006E7D3C" w:rsidRDefault="000A1C33" w:rsidP="000A1C3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Waste management plan (packaging, cables, panels).</w:t>
            </w:r>
          </w:p>
          <w:p w14:paraId="7C4B6FE6" w14:textId="05212971" w:rsidR="000A1C33" w:rsidRPr="006E7D3C" w:rsidRDefault="000A1C33" w:rsidP="000A1C3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lastRenderedPageBreak/>
              <w:t>Noise and dust control during civil works.</w:t>
            </w:r>
          </w:p>
          <w:p w14:paraId="34A9A246" w14:textId="718D36C0" w:rsidR="000A1C33" w:rsidRPr="006E7D3C" w:rsidRDefault="000A1C33" w:rsidP="000A1C3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Compliance with building safety and local permitting</w:t>
            </w:r>
          </w:p>
          <w:p w14:paraId="3CD68A5D" w14:textId="5E0628A5" w:rsidR="000A1C33" w:rsidRPr="006E7D3C" w:rsidRDefault="000A1C33" w:rsidP="000A1C3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Traffic and parking management to minimize community/worker conflicts.</w:t>
            </w:r>
          </w:p>
          <w:p w14:paraId="0D86EB2E" w14:textId="46DD4154" w:rsidR="000A1C33" w:rsidRPr="006E7D3C" w:rsidRDefault="000A1C33" w:rsidP="000A1C3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Soil erosion and stormwater management during construction.</w:t>
            </w:r>
          </w:p>
          <w:p w14:paraId="0BF8EB94" w14:textId="7AC28DF5"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Worker safety during steel erection and electrical installation.</w:t>
            </w:r>
          </w:p>
          <w:p w14:paraId="67723227" w14:textId="1655C559"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Fire protection and emergency preparedness planning.</w:t>
            </w:r>
          </w:p>
          <w:p w14:paraId="22FAF483" w14:textId="2BD339ED"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Waste segregation and disposal (packaging, hazardous waste like oils)</w:t>
            </w:r>
          </w:p>
          <w:p w14:paraId="3872F304" w14:textId="0A77931F" w:rsidR="000A1C33" w:rsidRPr="006E7D3C" w:rsidRDefault="000A1C33" w:rsidP="00897E3A">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Lot 2:</w:t>
            </w:r>
          </w:p>
          <w:p w14:paraId="173A2FDD" w14:textId="311A79E2"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Confined space entry and hot works safety management.</w:t>
            </w:r>
          </w:p>
          <w:p w14:paraId="2E4AE643" w14:textId="3C55CC2B" w:rsidR="000A1C33" w:rsidRPr="00EC0D3E" w:rsidRDefault="000A1C33" w:rsidP="00F477B3">
            <w:pPr>
              <w:pStyle w:val="Style11"/>
              <w:numPr>
                <w:ilvl w:val="0"/>
                <w:numId w:val="14"/>
              </w:numPr>
              <w:tabs>
                <w:tab w:val="left" w:leader="dot" w:pos="8424"/>
              </w:tabs>
              <w:spacing w:line="240" w:lineRule="auto"/>
              <w:ind w:left="416"/>
              <w:rPr>
                <w:rFonts w:ascii="Arial" w:hAnsi="Arial" w:cs="Arial"/>
                <w:sz w:val="20"/>
                <w:szCs w:val="20"/>
                <w:lang w:val="fr-FR"/>
              </w:rPr>
            </w:pPr>
            <w:r w:rsidRPr="00EC0D3E">
              <w:rPr>
                <w:rFonts w:ascii="Arial" w:hAnsi="Arial" w:cs="Arial"/>
                <w:sz w:val="20"/>
                <w:szCs w:val="20"/>
                <w:lang w:val="fr-FR"/>
              </w:rPr>
              <w:t xml:space="preserve">Air </w:t>
            </w:r>
            <w:proofErr w:type="spellStart"/>
            <w:r w:rsidRPr="00EC0D3E">
              <w:rPr>
                <w:rFonts w:ascii="Arial" w:hAnsi="Arial" w:cs="Arial"/>
                <w:sz w:val="20"/>
                <w:szCs w:val="20"/>
                <w:lang w:val="fr-FR"/>
              </w:rPr>
              <w:t>em</w:t>
            </w:r>
            <w:r w:rsidR="009B7964">
              <w:rPr>
                <w:rFonts w:ascii="Arial" w:hAnsi="Arial" w:cs="Arial"/>
                <w:sz w:val="20"/>
                <w:szCs w:val="20"/>
                <w:lang w:val="fr-FR"/>
              </w:rPr>
              <w:t>m</w:t>
            </w:r>
            <w:r w:rsidRPr="00EC0D3E">
              <w:rPr>
                <w:rFonts w:ascii="Arial" w:hAnsi="Arial" w:cs="Arial"/>
                <w:sz w:val="20"/>
                <w:szCs w:val="20"/>
                <w:lang w:val="fr-FR"/>
              </w:rPr>
              <w:t>issions</w:t>
            </w:r>
            <w:proofErr w:type="spellEnd"/>
            <w:r w:rsidRPr="00EC0D3E">
              <w:rPr>
                <w:rFonts w:ascii="Arial" w:hAnsi="Arial" w:cs="Arial"/>
                <w:sz w:val="20"/>
                <w:szCs w:val="20"/>
                <w:lang w:val="fr-FR"/>
              </w:rPr>
              <w:t xml:space="preserve"> and noise management (boiler compliance).</w:t>
            </w:r>
          </w:p>
          <w:p w14:paraId="0A705BEE" w14:textId="6CB4713F"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Worker health and safety (steam pressure risks, burns).</w:t>
            </w:r>
          </w:p>
          <w:p w14:paraId="138366CC" w14:textId="427FE0EA"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Safe demolition and structural retrofitting works</w:t>
            </w:r>
          </w:p>
          <w:p w14:paraId="2F163E6D" w14:textId="569F7DEF" w:rsidR="000A1C33" w:rsidRPr="006E7D3C" w:rsidRDefault="000A1C33" w:rsidP="00897E3A">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Lot 3:</w:t>
            </w:r>
          </w:p>
          <w:p w14:paraId="26B4585B" w14:textId="3D721153"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Confined space entry and hot works safety management.</w:t>
            </w:r>
          </w:p>
          <w:p w14:paraId="6FAE64C9" w14:textId="5563A1D4" w:rsidR="000A1C33" w:rsidRPr="00EC0D3E" w:rsidRDefault="000A1C33" w:rsidP="00F477B3">
            <w:pPr>
              <w:pStyle w:val="Style11"/>
              <w:numPr>
                <w:ilvl w:val="0"/>
                <w:numId w:val="14"/>
              </w:numPr>
              <w:tabs>
                <w:tab w:val="left" w:leader="dot" w:pos="8424"/>
              </w:tabs>
              <w:spacing w:line="240" w:lineRule="auto"/>
              <w:ind w:left="416"/>
              <w:rPr>
                <w:rFonts w:ascii="Arial" w:hAnsi="Arial" w:cs="Arial"/>
                <w:sz w:val="20"/>
                <w:szCs w:val="20"/>
                <w:lang w:val="fr-FR"/>
              </w:rPr>
            </w:pPr>
            <w:r w:rsidRPr="00EC0D3E">
              <w:rPr>
                <w:rFonts w:ascii="Arial" w:hAnsi="Arial" w:cs="Arial"/>
                <w:sz w:val="20"/>
                <w:szCs w:val="20"/>
                <w:lang w:val="fr-FR"/>
              </w:rPr>
              <w:t xml:space="preserve">Air </w:t>
            </w:r>
            <w:proofErr w:type="spellStart"/>
            <w:r w:rsidRPr="00EC0D3E">
              <w:rPr>
                <w:rFonts w:ascii="Arial" w:hAnsi="Arial" w:cs="Arial"/>
                <w:sz w:val="20"/>
                <w:szCs w:val="20"/>
                <w:lang w:val="fr-FR"/>
              </w:rPr>
              <w:t>emissions</w:t>
            </w:r>
            <w:proofErr w:type="spellEnd"/>
            <w:r w:rsidRPr="00EC0D3E">
              <w:rPr>
                <w:rFonts w:ascii="Arial" w:hAnsi="Arial" w:cs="Arial"/>
                <w:sz w:val="20"/>
                <w:szCs w:val="20"/>
                <w:lang w:val="fr-FR"/>
              </w:rPr>
              <w:t xml:space="preserve"> and noise management (boiler compliance).</w:t>
            </w:r>
          </w:p>
          <w:p w14:paraId="105D6909" w14:textId="52B0E96F"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 xml:space="preserve">Worker health and safety (steam </w:t>
            </w:r>
            <w:r w:rsidRPr="006E7D3C">
              <w:rPr>
                <w:rFonts w:ascii="Arial" w:hAnsi="Arial" w:cs="Arial"/>
                <w:sz w:val="20"/>
                <w:szCs w:val="20"/>
              </w:rPr>
              <w:lastRenderedPageBreak/>
              <w:t>pressure risks, burns).</w:t>
            </w:r>
          </w:p>
          <w:p w14:paraId="139A5ACB" w14:textId="390B2CAB"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Safe demolition and structural retrofitting works</w:t>
            </w:r>
          </w:p>
          <w:p w14:paraId="229CC8B4" w14:textId="07E25864"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Protection of existing utilities and water supply.</w:t>
            </w:r>
          </w:p>
          <w:p w14:paraId="73CC6559" w14:textId="06CEB9E3"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Soil and water contamination prevention (grease/oil capture).</w:t>
            </w:r>
          </w:p>
          <w:p w14:paraId="0358FDDF" w14:textId="688DE757" w:rsidR="000A1C33" w:rsidRPr="006E7D3C" w:rsidRDefault="000A1C33" w:rsidP="00F477B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Hygiene and food safety compliance (kitchen environment).</w:t>
            </w:r>
          </w:p>
          <w:p w14:paraId="3BF464B9" w14:textId="79F93DA0" w:rsidR="000A1C33" w:rsidRPr="006478D9" w:rsidRDefault="000A1C33" w:rsidP="00910403">
            <w:pPr>
              <w:pStyle w:val="Style11"/>
              <w:numPr>
                <w:ilvl w:val="0"/>
                <w:numId w:val="14"/>
              </w:numPr>
              <w:tabs>
                <w:tab w:val="left" w:leader="dot" w:pos="8424"/>
              </w:tabs>
              <w:spacing w:line="240" w:lineRule="auto"/>
              <w:ind w:left="416"/>
              <w:rPr>
                <w:rFonts w:ascii="Arial" w:hAnsi="Arial" w:cs="Arial"/>
                <w:sz w:val="20"/>
                <w:szCs w:val="20"/>
              </w:rPr>
            </w:pPr>
            <w:r w:rsidRPr="006E7D3C">
              <w:rPr>
                <w:rFonts w:ascii="Arial" w:hAnsi="Arial" w:cs="Arial"/>
                <w:sz w:val="20"/>
                <w:szCs w:val="20"/>
              </w:rPr>
              <w:t>Minimal excavation impacts on surrounding hospital area.</w:t>
            </w:r>
          </w:p>
        </w:tc>
        <w:tc>
          <w:tcPr>
            <w:tcW w:w="1591" w:type="dxa"/>
          </w:tcPr>
          <w:p w14:paraId="29C8DB0D" w14:textId="7C6146A7" w:rsidR="000A1C33" w:rsidRPr="002E36E1" w:rsidRDefault="00897E3A" w:rsidP="000A1C33">
            <w:pPr>
              <w:pStyle w:val="Style11"/>
              <w:tabs>
                <w:tab w:val="left" w:leader="dot" w:pos="8424"/>
              </w:tabs>
              <w:spacing w:line="240" w:lineRule="auto"/>
              <w:rPr>
                <w:rFonts w:ascii="Arial" w:hAnsi="Arial" w:cs="Arial"/>
                <w:sz w:val="20"/>
                <w:szCs w:val="20"/>
              </w:rPr>
            </w:pPr>
            <w:r w:rsidRPr="00897E3A">
              <w:rPr>
                <w:rFonts w:ascii="Arial" w:hAnsi="Arial" w:cs="Arial"/>
                <w:sz w:val="20"/>
                <w:szCs w:val="20"/>
              </w:rPr>
              <w:lastRenderedPageBreak/>
              <w:t>Must meet requirement</w:t>
            </w:r>
          </w:p>
        </w:tc>
        <w:tc>
          <w:tcPr>
            <w:tcW w:w="1596" w:type="dxa"/>
            <w:gridSpan w:val="2"/>
          </w:tcPr>
          <w:p w14:paraId="198841B7" w14:textId="3AE05C85" w:rsidR="000A1C33" w:rsidRPr="002E36E1" w:rsidRDefault="000A1C33" w:rsidP="000A1C33">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N./A </w:t>
            </w:r>
            <w:r w:rsidRPr="002E36E1">
              <w:rPr>
                <w:rStyle w:val="Referencafusnote"/>
                <w:rFonts w:ascii="Arial" w:hAnsi="Arial" w:cs="Arial"/>
                <w:sz w:val="20"/>
                <w:szCs w:val="20"/>
              </w:rPr>
              <w:footnoteReference w:id="7"/>
            </w:r>
            <w:r w:rsidR="00897E3A">
              <w:t xml:space="preserve"> </w:t>
            </w:r>
            <w:r w:rsidR="00897E3A" w:rsidRPr="00897E3A">
              <w:rPr>
                <w:rFonts w:ascii="Arial" w:hAnsi="Arial" w:cs="Arial"/>
                <w:sz w:val="20"/>
                <w:szCs w:val="20"/>
              </w:rPr>
              <w:t>Must meet requirement</w:t>
            </w:r>
          </w:p>
        </w:tc>
        <w:tc>
          <w:tcPr>
            <w:tcW w:w="1592" w:type="dxa"/>
            <w:gridSpan w:val="2"/>
          </w:tcPr>
          <w:p w14:paraId="1B4DC19B" w14:textId="0B7BE5B9" w:rsidR="000A1C33" w:rsidRPr="006478D9" w:rsidRDefault="000A1C33" w:rsidP="000A1C33">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N/A</w:t>
            </w:r>
          </w:p>
        </w:tc>
        <w:tc>
          <w:tcPr>
            <w:tcW w:w="1592" w:type="dxa"/>
          </w:tcPr>
          <w:p w14:paraId="11090CA9" w14:textId="060335A4" w:rsidR="000A1C33" w:rsidRPr="006478D9" w:rsidRDefault="00897E3A" w:rsidP="000A1C33">
            <w:pPr>
              <w:rPr>
                <w:rFonts w:ascii="Arial" w:hAnsi="Arial" w:cs="Arial"/>
                <w:i/>
                <w:sz w:val="20"/>
                <w:szCs w:val="20"/>
              </w:rPr>
            </w:pPr>
            <w:r w:rsidRPr="00897E3A">
              <w:rPr>
                <w:rFonts w:ascii="Arial" w:hAnsi="Arial" w:cs="Arial"/>
                <w:sz w:val="20"/>
                <w:szCs w:val="20"/>
              </w:rPr>
              <w:t>Must meet requirement</w:t>
            </w:r>
          </w:p>
        </w:tc>
        <w:tc>
          <w:tcPr>
            <w:tcW w:w="1593" w:type="dxa"/>
            <w:gridSpan w:val="3"/>
          </w:tcPr>
          <w:p w14:paraId="23376F76" w14:textId="4A66DC65" w:rsidR="000A1C33" w:rsidRPr="006478D9" w:rsidRDefault="000A1C33" w:rsidP="000A1C33">
            <w:pPr>
              <w:pStyle w:val="Style11"/>
              <w:tabs>
                <w:tab w:val="left" w:leader="dot" w:pos="8424"/>
              </w:tabs>
              <w:spacing w:line="240" w:lineRule="auto"/>
              <w:rPr>
                <w:rFonts w:ascii="Arial" w:hAnsi="Arial" w:cs="Arial"/>
                <w:sz w:val="20"/>
                <w:szCs w:val="20"/>
              </w:rPr>
            </w:pPr>
            <w:r w:rsidRPr="006478D9">
              <w:rPr>
                <w:rFonts w:ascii="Arial" w:hAnsi="Arial" w:cs="Arial"/>
                <w:sz w:val="20"/>
                <w:szCs w:val="20"/>
              </w:rPr>
              <w:t>Form EXP–5.2</w:t>
            </w:r>
          </w:p>
        </w:tc>
      </w:tr>
      <w:tr w:rsidR="000A1C33" w:rsidRPr="006478D9" w14:paraId="6C6B061C" w14:textId="77777777" w:rsidTr="008A3FE1">
        <w:tc>
          <w:tcPr>
            <w:tcW w:w="626" w:type="dxa"/>
            <w:tcBorders>
              <w:top w:val="single" w:sz="4" w:space="0" w:color="auto"/>
              <w:bottom w:val="single" w:sz="4" w:space="0" w:color="auto"/>
            </w:tcBorders>
          </w:tcPr>
          <w:p w14:paraId="5DE64E98"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lastRenderedPageBreak/>
              <w:t>5.3</w:t>
            </w:r>
          </w:p>
        </w:tc>
        <w:tc>
          <w:tcPr>
            <w:tcW w:w="1818" w:type="dxa"/>
            <w:gridSpan w:val="2"/>
            <w:tcBorders>
              <w:top w:val="single" w:sz="4" w:space="0" w:color="auto"/>
              <w:bottom w:val="single" w:sz="4" w:space="0" w:color="auto"/>
            </w:tcBorders>
          </w:tcPr>
          <w:p w14:paraId="67620405" w14:textId="77777777" w:rsidR="000A1C33" w:rsidRPr="006E7D3C" w:rsidRDefault="000A1C33" w:rsidP="000A1C33">
            <w:pPr>
              <w:pStyle w:val="Style11"/>
              <w:tabs>
                <w:tab w:val="left" w:leader="dot" w:pos="8424"/>
              </w:tabs>
              <w:spacing w:line="240" w:lineRule="auto"/>
              <w:rPr>
                <w:rFonts w:ascii="Arial" w:hAnsi="Arial" w:cs="Arial"/>
                <w:b/>
                <w:sz w:val="20"/>
                <w:szCs w:val="20"/>
              </w:rPr>
            </w:pPr>
            <w:r w:rsidRPr="006E7D3C">
              <w:rPr>
                <w:rFonts w:ascii="Arial" w:hAnsi="Arial" w:cs="Arial"/>
                <w:b/>
                <w:sz w:val="20"/>
                <w:szCs w:val="20"/>
              </w:rPr>
              <w:t>Environmental Capacity</w:t>
            </w:r>
          </w:p>
        </w:tc>
        <w:tc>
          <w:tcPr>
            <w:tcW w:w="3540" w:type="dxa"/>
            <w:gridSpan w:val="2"/>
            <w:tcBorders>
              <w:top w:val="single" w:sz="4" w:space="0" w:color="auto"/>
              <w:bottom w:val="single" w:sz="4" w:space="0" w:color="auto"/>
            </w:tcBorders>
          </w:tcPr>
          <w:p w14:paraId="364115C0"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The Applicant must demonstrate that its business setup and operations meet the minimum requirements towards an effective environmental management system:</w:t>
            </w:r>
          </w:p>
          <w:p w14:paraId="79EC29BC" w14:textId="77777777" w:rsidR="000A1C33" w:rsidRPr="006E7D3C" w:rsidRDefault="000A1C33" w:rsidP="000A1C33">
            <w:pPr>
              <w:pStyle w:val="Style11"/>
              <w:tabs>
                <w:tab w:val="left" w:leader="dot" w:pos="8424"/>
              </w:tabs>
              <w:spacing w:line="240" w:lineRule="auto"/>
              <w:rPr>
                <w:rFonts w:ascii="Arial" w:hAnsi="Arial" w:cs="Arial"/>
                <w:sz w:val="20"/>
                <w:szCs w:val="20"/>
              </w:rPr>
            </w:pPr>
          </w:p>
          <w:p w14:paraId="3DC795DB" w14:textId="77777777" w:rsidR="000A1C33" w:rsidRPr="006E7D3C" w:rsidRDefault="000A1C33" w:rsidP="00CB3F51">
            <w:pPr>
              <w:pStyle w:val="Style11"/>
              <w:tabs>
                <w:tab w:val="left" w:leader="dot" w:pos="8424"/>
              </w:tabs>
              <w:spacing w:line="240" w:lineRule="auto"/>
              <w:rPr>
                <w:rFonts w:ascii="Arial" w:hAnsi="Arial" w:cs="Arial"/>
                <w:sz w:val="20"/>
                <w:szCs w:val="20"/>
              </w:rPr>
            </w:pPr>
          </w:p>
        </w:tc>
        <w:tc>
          <w:tcPr>
            <w:tcW w:w="1591" w:type="dxa"/>
            <w:tcBorders>
              <w:top w:val="single" w:sz="4" w:space="0" w:color="auto"/>
              <w:bottom w:val="single" w:sz="4" w:space="0" w:color="auto"/>
            </w:tcBorders>
          </w:tcPr>
          <w:p w14:paraId="2CCCC8A7" w14:textId="43C0DE4B" w:rsidR="000A1C33" w:rsidRPr="006E7D3C" w:rsidRDefault="00F477B3" w:rsidP="000A1C33">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Must meet </w:t>
            </w:r>
            <w:r w:rsidR="00CB3F51">
              <w:rPr>
                <w:rFonts w:ascii="Arial" w:hAnsi="Arial" w:cs="Arial"/>
                <w:sz w:val="20"/>
                <w:szCs w:val="20"/>
              </w:rPr>
              <w:t>requirement</w:t>
            </w:r>
          </w:p>
        </w:tc>
        <w:tc>
          <w:tcPr>
            <w:tcW w:w="1596" w:type="dxa"/>
            <w:gridSpan w:val="2"/>
            <w:tcBorders>
              <w:top w:val="single" w:sz="4" w:space="0" w:color="auto"/>
              <w:bottom w:val="single" w:sz="4" w:space="0" w:color="auto"/>
            </w:tcBorders>
          </w:tcPr>
          <w:p w14:paraId="473A7D31" w14:textId="442D8D00" w:rsidR="000A1C33" w:rsidRPr="006E7D3C" w:rsidRDefault="00897E3A" w:rsidP="000A1C33">
            <w:pPr>
              <w:pStyle w:val="Style11"/>
              <w:tabs>
                <w:tab w:val="left" w:leader="dot" w:pos="8424"/>
              </w:tabs>
              <w:spacing w:line="240" w:lineRule="auto"/>
              <w:rPr>
                <w:rFonts w:ascii="Arial" w:hAnsi="Arial" w:cs="Arial"/>
                <w:sz w:val="20"/>
                <w:szCs w:val="20"/>
              </w:rPr>
            </w:pPr>
            <w:r w:rsidRPr="00897E3A">
              <w:rPr>
                <w:rFonts w:ascii="Arial" w:hAnsi="Arial" w:cs="Arial"/>
                <w:sz w:val="20"/>
                <w:szCs w:val="20"/>
              </w:rPr>
              <w:t>Must meet requirement</w:t>
            </w:r>
          </w:p>
        </w:tc>
        <w:tc>
          <w:tcPr>
            <w:tcW w:w="1592" w:type="dxa"/>
            <w:gridSpan w:val="2"/>
            <w:tcBorders>
              <w:top w:val="single" w:sz="4" w:space="0" w:color="auto"/>
              <w:bottom w:val="single" w:sz="4" w:space="0" w:color="auto"/>
            </w:tcBorders>
          </w:tcPr>
          <w:p w14:paraId="29E1A86E"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N/A</w:t>
            </w:r>
          </w:p>
        </w:tc>
        <w:tc>
          <w:tcPr>
            <w:tcW w:w="1592" w:type="dxa"/>
            <w:tcBorders>
              <w:top w:val="single" w:sz="4" w:space="0" w:color="auto"/>
              <w:bottom w:val="single" w:sz="4" w:space="0" w:color="auto"/>
            </w:tcBorders>
          </w:tcPr>
          <w:p w14:paraId="51073F74" w14:textId="6CC9E005" w:rsidR="000A1C33" w:rsidRPr="006E7D3C" w:rsidRDefault="00F477B3" w:rsidP="000A1C33">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N/A </w:t>
            </w:r>
          </w:p>
        </w:tc>
        <w:tc>
          <w:tcPr>
            <w:tcW w:w="1593" w:type="dxa"/>
            <w:gridSpan w:val="3"/>
            <w:tcBorders>
              <w:top w:val="single" w:sz="4" w:space="0" w:color="auto"/>
              <w:bottom w:val="single" w:sz="4" w:space="0" w:color="auto"/>
            </w:tcBorders>
          </w:tcPr>
          <w:p w14:paraId="1E1A2786" w14:textId="77777777" w:rsidR="000A1C33" w:rsidRPr="006478D9"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Form ENV-5.3</w:t>
            </w:r>
          </w:p>
        </w:tc>
      </w:tr>
      <w:tr w:rsidR="000A1C33" w:rsidRPr="006478D9" w14:paraId="094C4C5B" w14:textId="77777777" w:rsidTr="008A3FE1">
        <w:tc>
          <w:tcPr>
            <w:tcW w:w="626" w:type="dxa"/>
            <w:tcBorders>
              <w:top w:val="single" w:sz="4" w:space="0" w:color="auto"/>
            </w:tcBorders>
          </w:tcPr>
          <w:p w14:paraId="60D6567B"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5.4</w:t>
            </w:r>
          </w:p>
        </w:tc>
        <w:tc>
          <w:tcPr>
            <w:tcW w:w="1818" w:type="dxa"/>
            <w:gridSpan w:val="2"/>
            <w:tcBorders>
              <w:top w:val="single" w:sz="4" w:space="0" w:color="auto"/>
              <w:bottom w:val="single" w:sz="4" w:space="0" w:color="auto"/>
            </w:tcBorders>
          </w:tcPr>
          <w:p w14:paraId="19C0A5B2" w14:textId="77777777" w:rsidR="000A1C33" w:rsidRPr="006E7D3C" w:rsidRDefault="000A1C33" w:rsidP="000A1C33">
            <w:pPr>
              <w:pStyle w:val="Style11"/>
              <w:tabs>
                <w:tab w:val="left" w:leader="dot" w:pos="8424"/>
              </w:tabs>
              <w:spacing w:line="240" w:lineRule="auto"/>
              <w:rPr>
                <w:rFonts w:ascii="Arial" w:hAnsi="Arial" w:cs="Arial"/>
                <w:b/>
                <w:sz w:val="20"/>
                <w:szCs w:val="20"/>
              </w:rPr>
            </w:pPr>
            <w:r w:rsidRPr="006E7D3C">
              <w:rPr>
                <w:rFonts w:ascii="Arial" w:hAnsi="Arial" w:cs="Arial"/>
                <w:b/>
                <w:sz w:val="20"/>
                <w:szCs w:val="20"/>
              </w:rPr>
              <w:t>Occupational Health and Safety Capacity</w:t>
            </w:r>
          </w:p>
        </w:tc>
        <w:tc>
          <w:tcPr>
            <w:tcW w:w="3540" w:type="dxa"/>
            <w:gridSpan w:val="2"/>
            <w:tcBorders>
              <w:top w:val="single" w:sz="4" w:space="0" w:color="auto"/>
            </w:tcBorders>
          </w:tcPr>
          <w:p w14:paraId="0EA15E8E"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The Applicant must demonstrate that its business setup and operations meet the minimum requirements towards an effective health and safety management system</w:t>
            </w:r>
          </w:p>
          <w:p w14:paraId="5FB52C99" w14:textId="77777777" w:rsidR="000A1C33" w:rsidRPr="006E7D3C" w:rsidRDefault="000A1C33" w:rsidP="000A1C33">
            <w:pPr>
              <w:pStyle w:val="Style11"/>
              <w:tabs>
                <w:tab w:val="left" w:leader="dot" w:pos="8424"/>
              </w:tabs>
              <w:spacing w:line="240" w:lineRule="auto"/>
              <w:rPr>
                <w:rFonts w:ascii="Arial" w:hAnsi="Arial" w:cs="Arial"/>
                <w:sz w:val="20"/>
                <w:szCs w:val="20"/>
              </w:rPr>
            </w:pPr>
          </w:p>
          <w:p w14:paraId="05C0059A" w14:textId="77777777" w:rsidR="000A1C33" w:rsidRPr="006E7D3C" w:rsidRDefault="000A1C33" w:rsidP="00CB3F51">
            <w:pPr>
              <w:pStyle w:val="Style11"/>
              <w:tabs>
                <w:tab w:val="left" w:leader="dot" w:pos="8424"/>
              </w:tabs>
              <w:spacing w:line="240" w:lineRule="auto"/>
              <w:rPr>
                <w:rFonts w:ascii="Arial" w:hAnsi="Arial" w:cs="Arial"/>
                <w:sz w:val="20"/>
                <w:szCs w:val="20"/>
              </w:rPr>
            </w:pPr>
          </w:p>
        </w:tc>
        <w:tc>
          <w:tcPr>
            <w:tcW w:w="1591" w:type="dxa"/>
            <w:tcBorders>
              <w:top w:val="single" w:sz="4" w:space="0" w:color="auto"/>
            </w:tcBorders>
          </w:tcPr>
          <w:p w14:paraId="32A3A024" w14:textId="00206E88" w:rsidR="000A1C33" w:rsidRPr="006E7D3C" w:rsidRDefault="00CB3F51" w:rsidP="000A1C33">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596" w:type="dxa"/>
            <w:gridSpan w:val="2"/>
            <w:tcBorders>
              <w:top w:val="single" w:sz="4" w:space="0" w:color="auto"/>
            </w:tcBorders>
          </w:tcPr>
          <w:p w14:paraId="4A434B96" w14:textId="61930D83"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N/A</w:t>
            </w:r>
          </w:p>
        </w:tc>
        <w:tc>
          <w:tcPr>
            <w:tcW w:w="1592" w:type="dxa"/>
            <w:gridSpan w:val="2"/>
            <w:tcBorders>
              <w:top w:val="single" w:sz="4" w:space="0" w:color="auto"/>
            </w:tcBorders>
          </w:tcPr>
          <w:p w14:paraId="12B79069" w14:textId="3A6A2780" w:rsidR="000A1C33" w:rsidRPr="006E7D3C" w:rsidRDefault="00CB3F51" w:rsidP="000A1C33">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592" w:type="dxa"/>
            <w:tcBorders>
              <w:top w:val="single" w:sz="4" w:space="0" w:color="auto"/>
            </w:tcBorders>
          </w:tcPr>
          <w:p w14:paraId="272BDA99" w14:textId="1280C85B" w:rsidR="000A1C33" w:rsidRPr="006E7D3C" w:rsidRDefault="00CB3F51" w:rsidP="000A1C33">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593" w:type="dxa"/>
            <w:gridSpan w:val="3"/>
            <w:tcBorders>
              <w:top w:val="single" w:sz="4" w:space="0" w:color="auto"/>
            </w:tcBorders>
          </w:tcPr>
          <w:p w14:paraId="586DD9E0" w14:textId="77777777" w:rsidR="000A1C33" w:rsidRPr="006478D9"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Form OHSAS-5.4</w:t>
            </w:r>
          </w:p>
        </w:tc>
      </w:tr>
      <w:tr w:rsidR="000A1C33" w:rsidRPr="006E7D3C" w14:paraId="10B4B5B3" w14:textId="77777777" w:rsidTr="008A3FE1">
        <w:tc>
          <w:tcPr>
            <w:tcW w:w="626" w:type="dxa"/>
            <w:tcBorders>
              <w:top w:val="single" w:sz="4" w:space="0" w:color="auto"/>
            </w:tcBorders>
          </w:tcPr>
          <w:p w14:paraId="4F19FAB3"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5.5</w:t>
            </w:r>
          </w:p>
        </w:tc>
        <w:tc>
          <w:tcPr>
            <w:tcW w:w="1818" w:type="dxa"/>
            <w:gridSpan w:val="2"/>
            <w:tcBorders>
              <w:top w:val="single" w:sz="4" w:space="0" w:color="auto"/>
              <w:bottom w:val="single" w:sz="4" w:space="0" w:color="auto"/>
            </w:tcBorders>
          </w:tcPr>
          <w:p w14:paraId="32B39559" w14:textId="77777777" w:rsidR="000A1C33" w:rsidRPr="006E7D3C" w:rsidRDefault="000A1C33" w:rsidP="000A1C33">
            <w:pPr>
              <w:pStyle w:val="Style11"/>
              <w:tabs>
                <w:tab w:val="left" w:leader="dot" w:pos="8424"/>
              </w:tabs>
              <w:spacing w:line="240" w:lineRule="auto"/>
              <w:rPr>
                <w:rFonts w:ascii="Arial" w:hAnsi="Arial" w:cs="Arial"/>
                <w:b/>
                <w:sz w:val="20"/>
                <w:szCs w:val="20"/>
              </w:rPr>
            </w:pPr>
            <w:r w:rsidRPr="006E7D3C">
              <w:rPr>
                <w:rFonts w:ascii="Arial" w:hAnsi="Arial" w:cs="Arial"/>
                <w:b/>
                <w:sz w:val="20"/>
                <w:szCs w:val="20"/>
              </w:rPr>
              <w:t>Socially Responsible Work Implementation</w:t>
            </w:r>
          </w:p>
        </w:tc>
        <w:tc>
          <w:tcPr>
            <w:tcW w:w="3540" w:type="dxa"/>
            <w:gridSpan w:val="2"/>
            <w:tcBorders>
              <w:top w:val="single" w:sz="4" w:space="0" w:color="auto"/>
            </w:tcBorders>
          </w:tcPr>
          <w:p w14:paraId="2E753586"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The Applicant must demonstrate a comprehensive understanding of the requirements regarding work site implementation and operation</w:t>
            </w:r>
          </w:p>
          <w:p w14:paraId="61932660" w14:textId="77777777" w:rsidR="000A1C33" w:rsidRPr="006E7D3C" w:rsidRDefault="000A1C33" w:rsidP="000A1C33">
            <w:pPr>
              <w:pStyle w:val="Style11"/>
              <w:tabs>
                <w:tab w:val="left" w:leader="dot" w:pos="8424"/>
              </w:tabs>
              <w:spacing w:line="240" w:lineRule="auto"/>
              <w:rPr>
                <w:rFonts w:ascii="Arial" w:hAnsi="Arial" w:cs="Arial"/>
                <w:sz w:val="20"/>
                <w:szCs w:val="20"/>
              </w:rPr>
            </w:pPr>
          </w:p>
          <w:p w14:paraId="653422C4" w14:textId="4BF7500A" w:rsidR="000A1C33" w:rsidRPr="006E7D3C" w:rsidRDefault="000A1C33" w:rsidP="000A1C33">
            <w:pPr>
              <w:pStyle w:val="Style11"/>
              <w:tabs>
                <w:tab w:val="left" w:leader="dot" w:pos="8424"/>
              </w:tabs>
              <w:spacing w:line="240" w:lineRule="auto"/>
              <w:rPr>
                <w:rFonts w:ascii="Arial" w:hAnsi="Arial" w:cs="Arial"/>
                <w:sz w:val="20"/>
                <w:szCs w:val="20"/>
              </w:rPr>
            </w:pPr>
          </w:p>
        </w:tc>
        <w:tc>
          <w:tcPr>
            <w:tcW w:w="1591" w:type="dxa"/>
            <w:tcBorders>
              <w:top w:val="single" w:sz="4" w:space="0" w:color="auto"/>
            </w:tcBorders>
          </w:tcPr>
          <w:p w14:paraId="1C2696A4" w14:textId="251F5350" w:rsidR="000A1C33" w:rsidRPr="006E7D3C" w:rsidRDefault="00CB3F51" w:rsidP="000A1C33">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596" w:type="dxa"/>
            <w:gridSpan w:val="2"/>
            <w:tcBorders>
              <w:top w:val="single" w:sz="4" w:space="0" w:color="auto"/>
            </w:tcBorders>
          </w:tcPr>
          <w:p w14:paraId="0F6DD877" w14:textId="68A17A25" w:rsidR="000A1C33" w:rsidRPr="006E7D3C" w:rsidRDefault="00CB3F51" w:rsidP="000A1C33">
            <w:pPr>
              <w:pStyle w:val="Style11"/>
              <w:tabs>
                <w:tab w:val="left" w:leader="dot" w:pos="8424"/>
              </w:tabs>
              <w:spacing w:line="240" w:lineRule="auto"/>
              <w:rPr>
                <w:rFonts w:ascii="Arial" w:hAnsi="Arial" w:cs="Arial"/>
                <w:sz w:val="20"/>
                <w:szCs w:val="20"/>
                <w:vertAlign w:val="superscript"/>
              </w:rPr>
            </w:pPr>
            <w:r>
              <w:rPr>
                <w:rFonts w:ascii="Arial" w:hAnsi="Arial" w:cs="Arial"/>
                <w:sz w:val="20"/>
                <w:szCs w:val="20"/>
              </w:rPr>
              <w:t>Must meet requirement</w:t>
            </w:r>
          </w:p>
        </w:tc>
        <w:tc>
          <w:tcPr>
            <w:tcW w:w="1592" w:type="dxa"/>
            <w:gridSpan w:val="2"/>
            <w:tcBorders>
              <w:top w:val="single" w:sz="4" w:space="0" w:color="auto"/>
            </w:tcBorders>
          </w:tcPr>
          <w:p w14:paraId="0415FA44"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N/A</w:t>
            </w:r>
          </w:p>
        </w:tc>
        <w:tc>
          <w:tcPr>
            <w:tcW w:w="1592" w:type="dxa"/>
            <w:tcBorders>
              <w:top w:val="single" w:sz="4" w:space="0" w:color="auto"/>
            </w:tcBorders>
          </w:tcPr>
          <w:p w14:paraId="5A2EBC8C" w14:textId="7FA49608" w:rsidR="000A1C33" w:rsidRPr="006E7D3C" w:rsidRDefault="00CB3F51" w:rsidP="000A1C33">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593" w:type="dxa"/>
            <w:gridSpan w:val="3"/>
            <w:tcBorders>
              <w:top w:val="single" w:sz="4" w:space="0" w:color="auto"/>
            </w:tcBorders>
          </w:tcPr>
          <w:p w14:paraId="4E042964"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Form LOC-5.5</w:t>
            </w:r>
          </w:p>
        </w:tc>
      </w:tr>
      <w:tr w:rsidR="000A1C33" w:rsidRPr="006E7D3C" w14:paraId="70663F2D" w14:textId="77777777" w:rsidTr="008A3FE1">
        <w:tc>
          <w:tcPr>
            <w:tcW w:w="626" w:type="dxa"/>
            <w:tcBorders>
              <w:top w:val="single" w:sz="4" w:space="0" w:color="auto"/>
            </w:tcBorders>
          </w:tcPr>
          <w:p w14:paraId="7FAB5BBB"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5.6</w:t>
            </w:r>
            <w:r w:rsidRPr="006E7D3C">
              <w:rPr>
                <w:rFonts w:ascii="Arial" w:hAnsi="Arial" w:cs="Arial"/>
                <w:sz w:val="20"/>
                <w:szCs w:val="20"/>
              </w:rPr>
              <w:br/>
              <w:t>a)</w:t>
            </w:r>
          </w:p>
        </w:tc>
        <w:tc>
          <w:tcPr>
            <w:tcW w:w="1818" w:type="dxa"/>
            <w:gridSpan w:val="2"/>
            <w:tcBorders>
              <w:top w:val="single" w:sz="4" w:space="0" w:color="auto"/>
              <w:bottom w:val="single" w:sz="4" w:space="0" w:color="auto"/>
            </w:tcBorders>
          </w:tcPr>
          <w:p w14:paraId="6BEB0E9D" w14:textId="77777777" w:rsidR="000A1C33" w:rsidRPr="006E7D3C" w:rsidRDefault="000A1C33" w:rsidP="000A1C33">
            <w:pPr>
              <w:pStyle w:val="Style11"/>
              <w:tabs>
                <w:tab w:val="left" w:leader="dot" w:pos="8424"/>
              </w:tabs>
              <w:spacing w:line="240" w:lineRule="auto"/>
              <w:rPr>
                <w:rFonts w:ascii="Arial" w:hAnsi="Arial" w:cs="Arial"/>
                <w:b/>
                <w:sz w:val="20"/>
                <w:szCs w:val="20"/>
              </w:rPr>
            </w:pPr>
            <w:r w:rsidRPr="006E7D3C">
              <w:rPr>
                <w:rFonts w:ascii="Arial" w:hAnsi="Arial" w:cs="Arial"/>
                <w:b/>
                <w:sz w:val="20"/>
                <w:szCs w:val="20"/>
              </w:rPr>
              <w:t>ILO Core Labor Standards</w:t>
            </w:r>
          </w:p>
        </w:tc>
        <w:tc>
          <w:tcPr>
            <w:tcW w:w="3540" w:type="dxa"/>
            <w:gridSpan w:val="2"/>
            <w:tcBorders>
              <w:top w:val="single" w:sz="4" w:space="0" w:color="auto"/>
            </w:tcBorders>
          </w:tcPr>
          <w:p w14:paraId="339C9CA4"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Undertaking to fully respect the ILO Core Labor Standards in the Applicant’s business practice</w:t>
            </w:r>
          </w:p>
        </w:tc>
        <w:tc>
          <w:tcPr>
            <w:tcW w:w="1591" w:type="dxa"/>
            <w:tcBorders>
              <w:top w:val="single" w:sz="4" w:space="0" w:color="auto"/>
            </w:tcBorders>
          </w:tcPr>
          <w:p w14:paraId="1A31FFF2"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Must meet requirement</w:t>
            </w:r>
          </w:p>
        </w:tc>
        <w:tc>
          <w:tcPr>
            <w:tcW w:w="1596" w:type="dxa"/>
            <w:gridSpan w:val="2"/>
            <w:tcBorders>
              <w:top w:val="single" w:sz="4" w:space="0" w:color="auto"/>
            </w:tcBorders>
          </w:tcPr>
          <w:p w14:paraId="0B349B84"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N/A</w:t>
            </w:r>
          </w:p>
        </w:tc>
        <w:tc>
          <w:tcPr>
            <w:tcW w:w="1592" w:type="dxa"/>
            <w:gridSpan w:val="2"/>
            <w:tcBorders>
              <w:top w:val="single" w:sz="4" w:space="0" w:color="auto"/>
            </w:tcBorders>
          </w:tcPr>
          <w:p w14:paraId="7C3EDE0F"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Must meet requirement</w:t>
            </w:r>
          </w:p>
        </w:tc>
        <w:tc>
          <w:tcPr>
            <w:tcW w:w="1592" w:type="dxa"/>
            <w:tcBorders>
              <w:top w:val="single" w:sz="4" w:space="0" w:color="auto"/>
            </w:tcBorders>
          </w:tcPr>
          <w:p w14:paraId="12D9CDC1"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N/A</w:t>
            </w:r>
          </w:p>
        </w:tc>
        <w:tc>
          <w:tcPr>
            <w:tcW w:w="1593" w:type="dxa"/>
            <w:gridSpan w:val="3"/>
            <w:tcBorders>
              <w:top w:val="single" w:sz="4" w:space="0" w:color="auto"/>
            </w:tcBorders>
          </w:tcPr>
          <w:p w14:paraId="325134E0" w14:textId="5D53CEB3" w:rsidR="000A1C33" w:rsidRPr="006E7D3C" w:rsidRDefault="000A1C33" w:rsidP="00897E3A">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 xml:space="preserve">Application Submission Form (f) and </w:t>
            </w:r>
            <w:r w:rsidRPr="006E7D3C">
              <w:rPr>
                <w:rFonts w:ascii="Arial" w:hAnsi="Arial" w:cs="Arial"/>
                <w:sz w:val="20"/>
                <w:szCs w:val="20"/>
              </w:rPr>
              <w:lastRenderedPageBreak/>
              <w:t>form COC-5.6</w:t>
            </w:r>
          </w:p>
        </w:tc>
      </w:tr>
      <w:tr w:rsidR="000A1C33" w:rsidRPr="006478D9" w14:paraId="66636B16" w14:textId="77777777" w:rsidTr="008A3FE1">
        <w:tc>
          <w:tcPr>
            <w:tcW w:w="626" w:type="dxa"/>
            <w:tcBorders>
              <w:top w:val="single" w:sz="4" w:space="0" w:color="auto"/>
            </w:tcBorders>
          </w:tcPr>
          <w:p w14:paraId="1D929E55"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lastRenderedPageBreak/>
              <w:t>5.6</w:t>
            </w:r>
            <w:r w:rsidRPr="006E7D3C">
              <w:rPr>
                <w:rFonts w:ascii="Arial" w:hAnsi="Arial" w:cs="Arial"/>
                <w:sz w:val="20"/>
                <w:szCs w:val="20"/>
              </w:rPr>
              <w:br/>
              <w:t>b)</w:t>
            </w:r>
          </w:p>
        </w:tc>
        <w:tc>
          <w:tcPr>
            <w:tcW w:w="1818" w:type="dxa"/>
            <w:gridSpan w:val="2"/>
            <w:tcBorders>
              <w:top w:val="single" w:sz="4" w:space="0" w:color="auto"/>
              <w:bottom w:val="single" w:sz="4" w:space="0" w:color="auto"/>
            </w:tcBorders>
          </w:tcPr>
          <w:p w14:paraId="1CD0D575" w14:textId="77777777" w:rsidR="000A1C33" w:rsidRPr="006E7D3C" w:rsidRDefault="000A1C33" w:rsidP="000A1C33">
            <w:pPr>
              <w:pStyle w:val="Style11"/>
              <w:tabs>
                <w:tab w:val="left" w:leader="dot" w:pos="8424"/>
              </w:tabs>
              <w:spacing w:line="240" w:lineRule="auto"/>
              <w:rPr>
                <w:rFonts w:ascii="Arial" w:hAnsi="Arial" w:cs="Arial"/>
                <w:b/>
                <w:sz w:val="20"/>
                <w:szCs w:val="20"/>
              </w:rPr>
            </w:pPr>
            <w:r w:rsidRPr="006E7D3C">
              <w:rPr>
                <w:rFonts w:ascii="Arial" w:hAnsi="Arial" w:cs="Arial"/>
                <w:b/>
                <w:sz w:val="20"/>
                <w:szCs w:val="20"/>
              </w:rPr>
              <w:t>Ethical business principles</w:t>
            </w:r>
          </w:p>
        </w:tc>
        <w:tc>
          <w:tcPr>
            <w:tcW w:w="3540" w:type="dxa"/>
            <w:gridSpan w:val="2"/>
            <w:tcBorders>
              <w:top w:val="single" w:sz="4" w:space="0" w:color="auto"/>
            </w:tcBorders>
          </w:tcPr>
          <w:p w14:paraId="5E67D390" w14:textId="49736F56" w:rsidR="000A1C33" w:rsidRPr="006E7D3C" w:rsidRDefault="000A1C33" w:rsidP="00897E3A">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The Applicant must demonstrate that its business setup and operations meet the minimum requirements towards ethical Business principles.</w:t>
            </w:r>
          </w:p>
        </w:tc>
        <w:tc>
          <w:tcPr>
            <w:tcW w:w="1591" w:type="dxa"/>
            <w:tcBorders>
              <w:top w:val="single" w:sz="4" w:space="0" w:color="auto"/>
            </w:tcBorders>
          </w:tcPr>
          <w:p w14:paraId="502C185F" w14:textId="7C585CC5" w:rsidR="000A1C33" w:rsidRPr="006E7D3C" w:rsidRDefault="00CB3F51" w:rsidP="000A1C33">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596" w:type="dxa"/>
            <w:gridSpan w:val="2"/>
            <w:tcBorders>
              <w:top w:val="single" w:sz="4" w:space="0" w:color="auto"/>
            </w:tcBorders>
          </w:tcPr>
          <w:p w14:paraId="46AFE547" w14:textId="1AF19DF2" w:rsidR="000A1C33" w:rsidRPr="006E7D3C" w:rsidRDefault="000A1C33" w:rsidP="000A1C33">
            <w:pPr>
              <w:pStyle w:val="Style11"/>
              <w:tabs>
                <w:tab w:val="left" w:leader="dot" w:pos="8424"/>
              </w:tabs>
              <w:spacing w:line="240" w:lineRule="auto"/>
              <w:rPr>
                <w:rFonts w:ascii="Arial" w:hAnsi="Arial" w:cs="Arial"/>
                <w:sz w:val="20"/>
                <w:szCs w:val="20"/>
                <w:vertAlign w:val="superscript"/>
              </w:rPr>
            </w:pPr>
            <w:r w:rsidRPr="006E7D3C">
              <w:rPr>
                <w:rFonts w:ascii="Arial" w:hAnsi="Arial" w:cs="Arial"/>
                <w:sz w:val="20"/>
                <w:szCs w:val="20"/>
              </w:rPr>
              <w:t>N/A</w:t>
            </w:r>
          </w:p>
        </w:tc>
        <w:tc>
          <w:tcPr>
            <w:tcW w:w="1592" w:type="dxa"/>
            <w:gridSpan w:val="2"/>
            <w:tcBorders>
              <w:top w:val="single" w:sz="4" w:space="0" w:color="auto"/>
            </w:tcBorders>
          </w:tcPr>
          <w:p w14:paraId="64FBBCCB" w14:textId="76ACEF0F" w:rsidR="000A1C33" w:rsidRPr="006E7D3C" w:rsidRDefault="00C3595B" w:rsidP="000A1C33">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592" w:type="dxa"/>
            <w:tcBorders>
              <w:top w:val="single" w:sz="4" w:space="0" w:color="auto"/>
            </w:tcBorders>
          </w:tcPr>
          <w:p w14:paraId="28869615" w14:textId="298A58B3" w:rsidR="000A1C33" w:rsidRPr="006E7D3C" w:rsidRDefault="00CB3F51" w:rsidP="000A1C33">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593" w:type="dxa"/>
            <w:gridSpan w:val="3"/>
            <w:tcBorders>
              <w:top w:val="single" w:sz="4" w:space="0" w:color="auto"/>
            </w:tcBorders>
          </w:tcPr>
          <w:p w14:paraId="4E387167" w14:textId="77777777" w:rsidR="000A1C33" w:rsidRPr="006478D9"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Form COC-5.6</w:t>
            </w:r>
          </w:p>
        </w:tc>
      </w:tr>
      <w:tr w:rsidR="000A1C33" w:rsidRPr="006478D9" w14:paraId="5756A00B" w14:textId="77777777" w:rsidTr="008A3FE1">
        <w:tc>
          <w:tcPr>
            <w:tcW w:w="626" w:type="dxa"/>
            <w:tcBorders>
              <w:bottom w:val="single" w:sz="4" w:space="0" w:color="auto"/>
            </w:tcBorders>
          </w:tcPr>
          <w:p w14:paraId="0F100FB3" w14:textId="77777777" w:rsidR="000A1C33" w:rsidRPr="006E7D3C" w:rsidRDefault="000A1C33" w:rsidP="000A1C33">
            <w:pPr>
              <w:pStyle w:val="Style11"/>
              <w:tabs>
                <w:tab w:val="left" w:leader="dot" w:pos="8424"/>
              </w:tabs>
              <w:spacing w:line="240" w:lineRule="auto"/>
              <w:rPr>
                <w:rFonts w:ascii="Arial" w:hAnsi="Arial" w:cs="Arial"/>
                <w:sz w:val="20"/>
                <w:szCs w:val="20"/>
              </w:rPr>
            </w:pPr>
            <w:r w:rsidRPr="006E7D3C">
              <w:rPr>
                <w:rFonts w:ascii="Arial" w:hAnsi="Arial" w:cs="Arial"/>
                <w:sz w:val="20"/>
                <w:szCs w:val="20"/>
              </w:rPr>
              <w:t>5.7</w:t>
            </w:r>
          </w:p>
        </w:tc>
        <w:tc>
          <w:tcPr>
            <w:tcW w:w="1818" w:type="dxa"/>
            <w:gridSpan w:val="2"/>
            <w:tcBorders>
              <w:top w:val="single" w:sz="4" w:space="0" w:color="auto"/>
              <w:bottom w:val="single" w:sz="4" w:space="0" w:color="auto"/>
            </w:tcBorders>
          </w:tcPr>
          <w:p w14:paraId="7636FE4C" w14:textId="77777777" w:rsidR="000A1C33" w:rsidRPr="006E7D3C" w:rsidRDefault="000A1C33" w:rsidP="000A1C33">
            <w:pPr>
              <w:pStyle w:val="Style11"/>
              <w:keepNext/>
              <w:tabs>
                <w:tab w:val="left" w:leader="dot" w:pos="8424"/>
              </w:tabs>
              <w:spacing w:line="240" w:lineRule="auto"/>
              <w:rPr>
                <w:rFonts w:ascii="Arial" w:hAnsi="Arial" w:cs="Arial"/>
                <w:b/>
                <w:sz w:val="20"/>
                <w:szCs w:val="20"/>
              </w:rPr>
            </w:pPr>
            <w:r w:rsidRPr="006E7D3C">
              <w:rPr>
                <w:rFonts w:ascii="Arial" w:hAnsi="Arial" w:cs="Arial"/>
                <w:b/>
                <w:sz w:val="20"/>
                <w:szCs w:val="20"/>
              </w:rPr>
              <w:t>ESHS and Construction Personnel</w:t>
            </w:r>
          </w:p>
        </w:tc>
        <w:tc>
          <w:tcPr>
            <w:tcW w:w="3540" w:type="dxa"/>
            <w:gridSpan w:val="2"/>
            <w:tcBorders>
              <w:bottom w:val="single" w:sz="4" w:space="0" w:color="auto"/>
            </w:tcBorders>
          </w:tcPr>
          <w:p w14:paraId="36C69342" w14:textId="77777777" w:rsidR="000A1C33" w:rsidRPr="006E7D3C" w:rsidRDefault="000A1C33" w:rsidP="000A1C33">
            <w:pPr>
              <w:pStyle w:val="Style11"/>
              <w:keepNext/>
              <w:tabs>
                <w:tab w:val="left" w:leader="dot" w:pos="8424"/>
              </w:tabs>
              <w:spacing w:line="240" w:lineRule="auto"/>
              <w:rPr>
                <w:rFonts w:ascii="Arial" w:hAnsi="Arial" w:cs="Arial"/>
                <w:sz w:val="20"/>
                <w:szCs w:val="20"/>
              </w:rPr>
            </w:pPr>
            <w:r w:rsidRPr="006E7D3C">
              <w:rPr>
                <w:rFonts w:ascii="Arial" w:hAnsi="Arial" w:cs="Arial"/>
                <w:sz w:val="20"/>
                <w:szCs w:val="20"/>
              </w:rPr>
              <w:t>The Applicant must demonstrate that it has access to adequate candidates for the ESHS personnel profiles, listed in Section VII, Scope of Works.  The candidates must fulfill the minimum specific profile requirements and the general requirements (if any).  Combining several candidates to fulfill one candidate profile is not allowed.  Providing multiple candidates for a single profile is allowed.</w:t>
            </w:r>
          </w:p>
          <w:p w14:paraId="7B0C294F" w14:textId="77777777" w:rsidR="000A1C33" w:rsidRPr="006E7D3C" w:rsidRDefault="000A1C33" w:rsidP="000A1C33">
            <w:pPr>
              <w:pStyle w:val="Style11"/>
              <w:keepNext/>
              <w:tabs>
                <w:tab w:val="left" w:leader="dot" w:pos="8424"/>
              </w:tabs>
              <w:spacing w:line="240" w:lineRule="auto"/>
              <w:rPr>
                <w:rFonts w:ascii="Arial" w:hAnsi="Arial" w:cs="Arial"/>
                <w:sz w:val="20"/>
                <w:szCs w:val="20"/>
              </w:rPr>
            </w:pPr>
          </w:p>
          <w:p w14:paraId="4EFB938F" w14:textId="1BF5B5ED" w:rsidR="000A1C33" w:rsidRPr="006E7D3C" w:rsidRDefault="000A1C33" w:rsidP="000A1C33">
            <w:pPr>
              <w:pStyle w:val="Style11"/>
              <w:keepNext/>
              <w:tabs>
                <w:tab w:val="left" w:leader="dot" w:pos="8424"/>
              </w:tabs>
              <w:spacing w:line="240" w:lineRule="auto"/>
              <w:rPr>
                <w:rFonts w:ascii="Arial" w:hAnsi="Arial" w:cs="Arial"/>
                <w:sz w:val="20"/>
                <w:szCs w:val="20"/>
              </w:rPr>
            </w:pPr>
          </w:p>
        </w:tc>
        <w:tc>
          <w:tcPr>
            <w:tcW w:w="1591" w:type="dxa"/>
            <w:tcBorders>
              <w:bottom w:val="single" w:sz="4" w:space="0" w:color="auto"/>
            </w:tcBorders>
          </w:tcPr>
          <w:p w14:paraId="2458C797" w14:textId="095E5F5A" w:rsidR="000A1C33" w:rsidRPr="006E7D3C" w:rsidRDefault="00CB3F51" w:rsidP="000A1C33">
            <w:pPr>
              <w:pStyle w:val="Style11"/>
              <w:keepNext/>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596" w:type="dxa"/>
            <w:gridSpan w:val="2"/>
            <w:tcBorders>
              <w:bottom w:val="single" w:sz="4" w:space="0" w:color="auto"/>
            </w:tcBorders>
          </w:tcPr>
          <w:p w14:paraId="7CEDC23F" w14:textId="319EAEE0" w:rsidR="000A1C33" w:rsidRPr="006E7D3C" w:rsidRDefault="00CB3F51" w:rsidP="000A1C33">
            <w:pPr>
              <w:pStyle w:val="Style11"/>
              <w:keepNext/>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592" w:type="dxa"/>
            <w:gridSpan w:val="2"/>
            <w:tcBorders>
              <w:bottom w:val="single" w:sz="4" w:space="0" w:color="auto"/>
            </w:tcBorders>
          </w:tcPr>
          <w:p w14:paraId="4841D549" w14:textId="77777777" w:rsidR="000A1C33" w:rsidRPr="006E7D3C" w:rsidRDefault="000A1C33" w:rsidP="000A1C33">
            <w:pPr>
              <w:pStyle w:val="Style11"/>
              <w:keepNext/>
              <w:tabs>
                <w:tab w:val="left" w:leader="dot" w:pos="8424"/>
              </w:tabs>
              <w:spacing w:line="240" w:lineRule="auto"/>
              <w:rPr>
                <w:rFonts w:ascii="Arial" w:hAnsi="Arial" w:cs="Arial"/>
                <w:sz w:val="20"/>
                <w:szCs w:val="20"/>
              </w:rPr>
            </w:pPr>
            <w:r w:rsidRPr="006E7D3C">
              <w:rPr>
                <w:rFonts w:ascii="Arial" w:hAnsi="Arial" w:cs="Arial"/>
                <w:sz w:val="20"/>
                <w:szCs w:val="20"/>
              </w:rPr>
              <w:t>N/A</w:t>
            </w:r>
          </w:p>
        </w:tc>
        <w:tc>
          <w:tcPr>
            <w:tcW w:w="1592" w:type="dxa"/>
            <w:tcBorders>
              <w:bottom w:val="single" w:sz="4" w:space="0" w:color="auto"/>
            </w:tcBorders>
          </w:tcPr>
          <w:p w14:paraId="20A028AA" w14:textId="77777777" w:rsidR="000A1C33" w:rsidRPr="006E7D3C" w:rsidRDefault="000A1C33" w:rsidP="000A1C33">
            <w:pPr>
              <w:keepNext/>
              <w:rPr>
                <w:rFonts w:ascii="Arial" w:hAnsi="Arial" w:cs="Arial"/>
                <w:sz w:val="20"/>
              </w:rPr>
            </w:pPr>
            <w:r w:rsidRPr="006E7D3C">
              <w:rPr>
                <w:rFonts w:ascii="Arial" w:hAnsi="Arial" w:cs="Arial"/>
                <w:sz w:val="20"/>
              </w:rPr>
              <w:t>N/A</w:t>
            </w:r>
          </w:p>
        </w:tc>
        <w:tc>
          <w:tcPr>
            <w:tcW w:w="1593" w:type="dxa"/>
            <w:gridSpan w:val="3"/>
            <w:tcBorders>
              <w:bottom w:val="single" w:sz="4" w:space="0" w:color="auto"/>
            </w:tcBorders>
          </w:tcPr>
          <w:p w14:paraId="3B44BEC0" w14:textId="77777777" w:rsidR="000A1C33" w:rsidRPr="006478D9" w:rsidRDefault="000A1C33" w:rsidP="000A1C33">
            <w:pPr>
              <w:pStyle w:val="Style11"/>
              <w:keepNext/>
              <w:tabs>
                <w:tab w:val="left" w:leader="dot" w:pos="8424"/>
              </w:tabs>
              <w:spacing w:line="240" w:lineRule="auto"/>
              <w:rPr>
                <w:rFonts w:ascii="Arial" w:hAnsi="Arial" w:cs="Arial"/>
                <w:sz w:val="20"/>
                <w:szCs w:val="20"/>
              </w:rPr>
            </w:pPr>
            <w:r w:rsidRPr="006E7D3C">
              <w:rPr>
                <w:rFonts w:ascii="Arial" w:hAnsi="Arial" w:cs="Arial"/>
                <w:sz w:val="20"/>
                <w:szCs w:val="20"/>
              </w:rPr>
              <w:t>PER-5.7</w:t>
            </w:r>
          </w:p>
        </w:tc>
      </w:tr>
    </w:tbl>
    <w:p w14:paraId="3146AD19" w14:textId="77777777" w:rsidR="00E33BF8" w:rsidRPr="006478D9" w:rsidRDefault="00E33BF8" w:rsidP="00E33BF8">
      <w:pPr>
        <w:pStyle w:val="Style11"/>
        <w:tabs>
          <w:tab w:val="left" w:leader="dot" w:pos="8424"/>
        </w:tabs>
        <w:spacing w:line="240" w:lineRule="auto"/>
        <w:rPr>
          <w:rFonts w:ascii="Arial" w:hAnsi="Arial" w:cs="Arial"/>
        </w:rPr>
      </w:pPr>
    </w:p>
    <w:p w14:paraId="57A2408B" w14:textId="09C59ABA" w:rsidR="00FF6264" w:rsidRPr="006478D9" w:rsidRDefault="00FF6264" w:rsidP="00BC078F">
      <w:pPr>
        <w:pStyle w:val="Style11"/>
        <w:tabs>
          <w:tab w:val="left" w:leader="dot" w:pos="8424"/>
        </w:tabs>
        <w:spacing w:after="90" w:line="240" w:lineRule="auto"/>
        <w:rPr>
          <w:rFonts w:ascii="Arial" w:hAnsi="Arial" w:cs="Arial"/>
          <w:b/>
          <w:i/>
        </w:rPr>
        <w:sectPr w:rsidR="00FF6264" w:rsidRPr="006478D9" w:rsidSect="00661453">
          <w:headerReference w:type="even" r:id="rId31"/>
          <w:headerReference w:type="default" r:id="rId32"/>
          <w:footerReference w:type="even" r:id="rId33"/>
          <w:footerReference w:type="default" r:id="rId34"/>
          <w:pgSz w:w="16838" w:h="11906" w:orient="landscape" w:code="9"/>
          <w:pgMar w:top="1440" w:right="1440" w:bottom="1440" w:left="1440" w:header="720" w:footer="720" w:gutter="0"/>
          <w:cols w:space="720"/>
          <w:noEndnote/>
          <w:docGrid w:linePitch="326"/>
        </w:sectPr>
      </w:pPr>
    </w:p>
    <w:p w14:paraId="0692FED3" w14:textId="5D54A022" w:rsidR="00A403B3" w:rsidRPr="00863BF1" w:rsidRDefault="00A403B3" w:rsidP="00404B9A">
      <w:pPr>
        <w:pStyle w:val="berschrift10"/>
        <w:rPr>
          <w:sz w:val="36"/>
        </w:rPr>
      </w:pPr>
      <w:bookmarkStart w:id="386" w:name="_Hlt166998647"/>
      <w:bookmarkStart w:id="387" w:name="_Toc108425176"/>
      <w:bookmarkStart w:id="388" w:name="_Toc303159537"/>
      <w:bookmarkStart w:id="389" w:name="_Toc475117428"/>
      <w:bookmarkStart w:id="390" w:name="_Toc498694875"/>
      <w:bookmarkStart w:id="391" w:name="_Toc216691365"/>
      <w:bookmarkEnd w:id="386"/>
      <w:r w:rsidRPr="00863BF1">
        <w:rPr>
          <w:sz w:val="36"/>
        </w:rPr>
        <w:lastRenderedPageBreak/>
        <w:t>Section IV. Application Forms</w:t>
      </w:r>
      <w:bookmarkEnd w:id="387"/>
      <w:bookmarkEnd w:id="388"/>
      <w:bookmarkEnd w:id="389"/>
      <w:bookmarkEnd w:id="390"/>
      <w:bookmarkEnd w:id="391"/>
    </w:p>
    <w:p w14:paraId="50468E76" w14:textId="77777777" w:rsidR="00A403B3" w:rsidRPr="006478D9" w:rsidRDefault="00A403B3" w:rsidP="005A34FC">
      <w:pPr>
        <w:spacing w:before="120"/>
        <w:jc w:val="center"/>
        <w:rPr>
          <w:rFonts w:ascii="Arial" w:hAnsi="Arial"/>
          <w:b/>
          <w:spacing w:val="6"/>
          <w:sz w:val="32"/>
        </w:rPr>
      </w:pPr>
      <w:r w:rsidRPr="006478D9">
        <w:rPr>
          <w:rFonts w:ascii="Arial" w:hAnsi="Arial"/>
          <w:b/>
          <w:spacing w:val="6"/>
          <w:sz w:val="32"/>
        </w:rPr>
        <w:t>Table of Forms</w:t>
      </w:r>
    </w:p>
    <w:p w14:paraId="3DD42C58" w14:textId="77777777" w:rsidR="00101782" w:rsidRDefault="00101782" w:rsidP="005A34FC">
      <w:pPr>
        <w:spacing w:before="120"/>
        <w:jc w:val="center"/>
        <w:rPr>
          <w:rFonts w:ascii="Arial" w:hAnsi="Arial"/>
          <w:b/>
          <w:spacing w:val="6"/>
          <w:sz w:val="32"/>
        </w:rPr>
      </w:pPr>
    </w:p>
    <w:p w14:paraId="0A9F1CF1" w14:textId="4FF6F12B" w:rsidR="000E5F6A" w:rsidRDefault="007D59EE" w:rsidP="000E5F6A">
      <w:pPr>
        <w:pStyle w:val="SADRAJ1"/>
        <w:rPr>
          <w:rFonts w:asciiTheme="minorHAnsi" w:eastAsiaTheme="minorEastAsia" w:hAnsiTheme="minorHAnsi" w:cstheme="minorBidi"/>
          <w:kern w:val="2"/>
          <w:lang w:val="de-DE" w:eastAsia="de-DE"/>
          <w14:ligatures w14:val="standardContextual"/>
        </w:rPr>
      </w:pPr>
      <w:r>
        <w:rPr>
          <w:b w:val="0"/>
          <w:spacing w:val="6"/>
          <w:sz w:val="32"/>
        </w:rPr>
        <w:fldChar w:fldCharType="begin"/>
      </w:r>
      <w:r>
        <w:rPr>
          <w:b w:val="0"/>
          <w:spacing w:val="6"/>
          <w:sz w:val="32"/>
        </w:rPr>
        <w:instrText>TOC \o "1-3"\h\z</w:instrText>
      </w:r>
      <w:r>
        <w:rPr>
          <w:b w:val="0"/>
          <w:spacing w:val="6"/>
          <w:sz w:val="32"/>
        </w:rPr>
        <w:fldChar w:fldCharType="separate"/>
      </w:r>
    </w:p>
    <w:p w14:paraId="15260319" w14:textId="1E83334B"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63" w:history="1">
        <w:r w:rsidRPr="00E7286D">
          <w:rPr>
            <w:rStyle w:val="Hiperveza"/>
          </w:rPr>
          <w:t>Application Submission Sheet</w:t>
        </w:r>
        <w:r>
          <w:rPr>
            <w:webHidden/>
          </w:rPr>
          <w:tab/>
        </w:r>
        <w:r>
          <w:rPr>
            <w:webHidden/>
          </w:rPr>
          <w:fldChar w:fldCharType="begin"/>
        </w:r>
        <w:r>
          <w:rPr>
            <w:webHidden/>
          </w:rPr>
          <w:instrText xml:space="preserve"> PAGEREF _Toc216691463 \h </w:instrText>
        </w:r>
        <w:r>
          <w:rPr>
            <w:webHidden/>
          </w:rPr>
        </w:r>
        <w:r>
          <w:rPr>
            <w:webHidden/>
          </w:rPr>
          <w:fldChar w:fldCharType="separate"/>
        </w:r>
        <w:r>
          <w:rPr>
            <w:webHidden/>
          </w:rPr>
          <w:t>36</w:t>
        </w:r>
        <w:r>
          <w:rPr>
            <w:webHidden/>
          </w:rPr>
          <w:fldChar w:fldCharType="end"/>
        </w:r>
      </w:hyperlink>
    </w:p>
    <w:p w14:paraId="6E519CBD" w14:textId="609A7511"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64" w:history="1">
        <w:r w:rsidRPr="00E7286D">
          <w:rPr>
            <w:rStyle w:val="Hiperveza"/>
          </w:rPr>
          <w:t>Declaration of Undertaking</w:t>
        </w:r>
        <w:r>
          <w:rPr>
            <w:webHidden/>
          </w:rPr>
          <w:tab/>
        </w:r>
        <w:r>
          <w:rPr>
            <w:webHidden/>
          </w:rPr>
          <w:fldChar w:fldCharType="begin"/>
        </w:r>
        <w:r>
          <w:rPr>
            <w:webHidden/>
          </w:rPr>
          <w:instrText xml:space="preserve"> PAGEREF _Toc216691464 \h </w:instrText>
        </w:r>
        <w:r>
          <w:rPr>
            <w:webHidden/>
          </w:rPr>
        </w:r>
        <w:r>
          <w:rPr>
            <w:webHidden/>
          </w:rPr>
          <w:fldChar w:fldCharType="separate"/>
        </w:r>
        <w:r>
          <w:rPr>
            <w:webHidden/>
          </w:rPr>
          <w:t>38</w:t>
        </w:r>
        <w:r>
          <w:rPr>
            <w:webHidden/>
          </w:rPr>
          <w:fldChar w:fldCharType="end"/>
        </w:r>
      </w:hyperlink>
    </w:p>
    <w:p w14:paraId="4BF6E383" w14:textId="6592D492"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65" w:history="1">
        <w:r w:rsidRPr="00E7286D">
          <w:rPr>
            <w:rStyle w:val="Hiperveza"/>
          </w:rPr>
          <w:t>Form ELI</w:t>
        </w:r>
        <w:r w:rsidRPr="00E7286D">
          <w:rPr>
            <w:rStyle w:val="Hiperveza"/>
          </w:rPr>
          <w:noBreakHyphen/>
          <w:t>1.1 Applicant Information Form</w:t>
        </w:r>
        <w:r>
          <w:rPr>
            <w:webHidden/>
          </w:rPr>
          <w:tab/>
        </w:r>
        <w:r>
          <w:rPr>
            <w:webHidden/>
          </w:rPr>
          <w:fldChar w:fldCharType="begin"/>
        </w:r>
        <w:r>
          <w:rPr>
            <w:webHidden/>
          </w:rPr>
          <w:instrText xml:space="preserve"> PAGEREF _Toc216691465 \h </w:instrText>
        </w:r>
        <w:r>
          <w:rPr>
            <w:webHidden/>
          </w:rPr>
        </w:r>
        <w:r>
          <w:rPr>
            <w:webHidden/>
          </w:rPr>
          <w:fldChar w:fldCharType="separate"/>
        </w:r>
        <w:r>
          <w:rPr>
            <w:webHidden/>
          </w:rPr>
          <w:t>43</w:t>
        </w:r>
        <w:r>
          <w:rPr>
            <w:webHidden/>
          </w:rPr>
          <w:fldChar w:fldCharType="end"/>
        </w:r>
      </w:hyperlink>
    </w:p>
    <w:p w14:paraId="5983054F" w14:textId="7539A11C"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66" w:history="1">
        <w:r w:rsidRPr="00E7286D">
          <w:rPr>
            <w:rStyle w:val="Hiperveza"/>
          </w:rPr>
          <w:t>Form ELI</w:t>
        </w:r>
        <w:r w:rsidRPr="00E7286D">
          <w:rPr>
            <w:rStyle w:val="Hiperveza"/>
          </w:rPr>
          <w:noBreakHyphen/>
          <w:t>1.2 (a)  Applicant's JV Information Form</w:t>
        </w:r>
        <w:r>
          <w:rPr>
            <w:webHidden/>
          </w:rPr>
          <w:tab/>
        </w:r>
        <w:r>
          <w:rPr>
            <w:webHidden/>
          </w:rPr>
          <w:fldChar w:fldCharType="begin"/>
        </w:r>
        <w:r>
          <w:rPr>
            <w:webHidden/>
          </w:rPr>
          <w:instrText xml:space="preserve"> PAGEREF _Toc216691466 \h </w:instrText>
        </w:r>
        <w:r>
          <w:rPr>
            <w:webHidden/>
          </w:rPr>
        </w:r>
        <w:r>
          <w:rPr>
            <w:webHidden/>
          </w:rPr>
          <w:fldChar w:fldCharType="separate"/>
        </w:r>
        <w:r>
          <w:rPr>
            <w:webHidden/>
          </w:rPr>
          <w:t>44</w:t>
        </w:r>
        <w:r>
          <w:rPr>
            <w:webHidden/>
          </w:rPr>
          <w:fldChar w:fldCharType="end"/>
        </w:r>
      </w:hyperlink>
    </w:p>
    <w:p w14:paraId="126F970C" w14:textId="3030E6A9"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67" w:history="1">
        <w:r w:rsidRPr="00E7286D">
          <w:rPr>
            <w:rStyle w:val="Hiperveza"/>
          </w:rPr>
          <w:t>Form ELI</w:t>
        </w:r>
        <w:r w:rsidRPr="00E7286D">
          <w:rPr>
            <w:rStyle w:val="Hiperveza"/>
          </w:rPr>
          <w:noBreakHyphen/>
          <w:t>1.2 (b)  Declaration of Association</w:t>
        </w:r>
        <w:r>
          <w:rPr>
            <w:webHidden/>
          </w:rPr>
          <w:tab/>
        </w:r>
        <w:r>
          <w:rPr>
            <w:webHidden/>
          </w:rPr>
          <w:fldChar w:fldCharType="begin"/>
        </w:r>
        <w:r>
          <w:rPr>
            <w:webHidden/>
          </w:rPr>
          <w:instrText xml:space="preserve"> PAGEREF _Toc216691467 \h </w:instrText>
        </w:r>
        <w:r>
          <w:rPr>
            <w:webHidden/>
          </w:rPr>
        </w:r>
        <w:r>
          <w:rPr>
            <w:webHidden/>
          </w:rPr>
          <w:fldChar w:fldCharType="separate"/>
        </w:r>
        <w:r>
          <w:rPr>
            <w:webHidden/>
          </w:rPr>
          <w:t>45</w:t>
        </w:r>
        <w:r>
          <w:rPr>
            <w:webHidden/>
          </w:rPr>
          <w:fldChar w:fldCharType="end"/>
        </w:r>
      </w:hyperlink>
    </w:p>
    <w:p w14:paraId="5E0257B0" w14:textId="2C8CE1B4"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68" w:history="1">
        <w:r w:rsidRPr="00E7286D">
          <w:rPr>
            <w:rStyle w:val="Hiperveza"/>
            <w:spacing w:val="10"/>
          </w:rPr>
          <w:t>Form CON</w:t>
        </w:r>
        <w:r w:rsidRPr="00E7286D">
          <w:rPr>
            <w:rStyle w:val="Hiperveza"/>
            <w:spacing w:val="10"/>
          </w:rPr>
          <w:noBreakHyphen/>
          <w:t xml:space="preserve">2 </w:t>
        </w:r>
        <w:r w:rsidRPr="00E7286D">
          <w:rPr>
            <w:rStyle w:val="Hiperveza"/>
          </w:rPr>
          <w:t>Historical Contract Non-Performance, Pending Litigation and Litigation History</w:t>
        </w:r>
        <w:r>
          <w:rPr>
            <w:webHidden/>
          </w:rPr>
          <w:tab/>
        </w:r>
        <w:r>
          <w:rPr>
            <w:webHidden/>
          </w:rPr>
          <w:fldChar w:fldCharType="begin"/>
        </w:r>
        <w:r>
          <w:rPr>
            <w:webHidden/>
          </w:rPr>
          <w:instrText xml:space="preserve"> PAGEREF _Toc216691468 \h </w:instrText>
        </w:r>
        <w:r>
          <w:rPr>
            <w:webHidden/>
          </w:rPr>
        </w:r>
        <w:r>
          <w:rPr>
            <w:webHidden/>
          </w:rPr>
          <w:fldChar w:fldCharType="separate"/>
        </w:r>
        <w:r>
          <w:rPr>
            <w:webHidden/>
          </w:rPr>
          <w:t>46</w:t>
        </w:r>
        <w:r>
          <w:rPr>
            <w:webHidden/>
          </w:rPr>
          <w:fldChar w:fldCharType="end"/>
        </w:r>
      </w:hyperlink>
    </w:p>
    <w:p w14:paraId="1AEADAD9" w14:textId="3BB8EEB4"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69" w:history="1">
        <w:r w:rsidRPr="00E7286D">
          <w:rPr>
            <w:rStyle w:val="Hiperveza"/>
          </w:rPr>
          <w:t>Form FIN</w:t>
        </w:r>
        <w:r w:rsidRPr="00E7286D">
          <w:rPr>
            <w:rStyle w:val="Hiperveza"/>
          </w:rPr>
          <w:noBreakHyphen/>
          <w:t>3.1 Financial Situation and Performance</w:t>
        </w:r>
        <w:r>
          <w:rPr>
            <w:webHidden/>
          </w:rPr>
          <w:tab/>
        </w:r>
        <w:r>
          <w:rPr>
            <w:webHidden/>
          </w:rPr>
          <w:fldChar w:fldCharType="begin"/>
        </w:r>
        <w:r>
          <w:rPr>
            <w:webHidden/>
          </w:rPr>
          <w:instrText xml:space="preserve"> PAGEREF _Toc216691469 \h </w:instrText>
        </w:r>
        <w:r>
          <w:rPr>
            <w:webHidden/>
          </w:rPr>
        </w:r>
        <w:r>
          <w:rPr>
            <w:webHidden/>
          </w:rPr>
          <w:fldChar w:fldCharType="separate"/>
        </w:r>
        <w:r>
          <w:rPr>
            <w:webHidden/>
          </w:rPr>
          <w:t>48</w:t>
        </w:r>
        <w:r>
          <w:rPr>
            <w:webHidden/>
          </w:rPr>
          <w:fldChar w:fldCharType="end"/>
        </w:r>
      </w:hyperlink>
    </w:p>
    <w:p w14:paraId="3EDA7D7D" w14:textId="5F5DD2E4"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0" w:history="1">
        <w:r w:rsidRPr="00E7286D">
          <w:rPr>
            <w:rStyle w:val="Hiperveza"/>
          </w:rPr>
          <w:t>Form FIN</w:t>
        </w:r>
        <w:r w:rsidRPr="00E7286D">
          <w:rPr>
            <w:rStyle w:val="Hiperveza"/>
          </w:rPr>
          <w:noBreakHyphen/>
          <w:t>3.2 Average Annual Construction Turnover</w:t>
        </w:r>
        <w:r>
          <w:rPr>
            <w:webHidden/>
          </w:rPr>
          <w:tab/>
        </w:r>
        <w:r>
          <w:rPr>
            <w:webHidden/>
          </w:rPr>
          <w:fldChar w:fldCharType="begin"/>
        </w:r>
        <w:r>
          <w:rPr>
            <w:webHidden/>
          </w:rPr>
          <w:instrText xml:space="preserve"> PAGEREF _Toc216691470 \h </w:instrText>
        </w:r>
        <w:r>
          <w:rPr>
            <w:webHidden/>
          </w:rPr>
        </w:r>
        <w:r>
          <w:rPr>
            <w:webHidden/>
          </w:rPr>
          <w:fldChar w:fldCharType="separate"/>
        </w:r>
        <w:r>
          <w:rPr>
            <w:webHidden/>
          </w:rPr>
          <w:t>50</w:t>
        </w:r>
        <w:r>
          <w:rPr>
            <w:webHidden/>
          </w:rPr>
          <w:fldChar w:fldCharType="end"/>
        </w:r>
      </w:hyperlink>
    </w:p>
    <w:p w14:paraId="5F0D0943" w14:textId="48502A40"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1" w:history="1">
        <w:r w:rsidRPr="00E7286D">
          <w:rPr>
            <w:rStyle w:val="Hiperveza"/>
          </w:rPr>
          <w:t>Form FIN–3.3 Sources of Finance</w:t>
        </w:r>
        <w:r>
          <w:rPr>
            <w:webHidden/>
          </w:rPr>
          <w:tab/>
        </w:r>
        <w:r>
          <w:rPr>
            <w:webHidden/>
          </w:rPr>
          <w:fldChar w:fldCharType="begin"/>
        </w:r>
        <w:r>
          <w:rPr>
            <w:webHidden/>
          </w:rPr>
          <w:instrText xml:space="preserve"> PAGEREF _Toc216691471 \h </w:instrText>
        </w:r>
        <w:r>
          <w:rPr>
            <w:webHidden/>
          </w:rPr>
        </w:r>
        <w:r>
          <w:rPr>
            <w:webHidden/>
          </w:rPr>
          <w:fldChar w:fldCharType="separate"/>
        </w:r>
        <w:r>
          <w:rPr>
            <w:webHidden/>
          </w:rPr>
          <w:t>51</w:t>
        </w:r>
        <w:r>
          <w:rPr>
            <w:webHidden/>
          </w:rPr>
          <w:fldChar w:fldCharType="end"/>
        </w:r>
      </w:hyperlink>
    </w:p>
    <w:p w14:paraId="12293BEA" w14:textId="131B6917"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2" w:history="1">
        <w:r w:rsidRPr="00E7286D">
          <w:rPr>
            <w:rStyle w:val="Hiperveza"/>
          </w:rPr>
          <w:t>Form FIN–3.4 Current Contract Commitments / Works in Progress</w:t>
        </w:r>
        <w:r>
          <w:rPr>
            <w:webHidden/>
          </w:rPr>
          <w:tab/>
        </w:r>
        <w:r>
          <w:rPr>
            <w:webHidden/>
          </w:rPr>
          <w:fldChar w:fldCharType="begin"/>
        </w:r>
        <w:r>
          <w:rPr>
            <w:webHidden/>
          </w:rPr>
          <w:instrText xml:space="preserve"> PAGEREF _Toc216691472 \h </w:instrText>
        </w:r>
        <w:r>
          <w:rPr>
            <w:webHidden/>
          </w:rPr>
        </w:r>
        <w:r>
          <w:rPr>
            <w:webHidden/>
          </w:rPr>
          <w:fldChar w:fldCharType="separate"/>
        </w:r>
        <w:r>
          <w:rPr>
            <w:webHidden/>
          </w:rPr>
          <w:t>52</w:t>
        </w:r>
        <w:r>
          <w:rPr>
            <w:webHidden/>
          </w:rPr>
          <w:fldChar w:fldCharType="end"/>
        </w:r>
      </w:hyperlink>
    </w:p>
    <w:p w14:paraId="52EC3B0D" w14:textId="6BBD6617"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3" w:history="1">
        <w:r w:rsidRPr="00E7286D">
          <w:rPr>
            <w:rStyle w:val="Hiperveza"/>
          </w:rPr>
          <w:t>Form EXP</w:t>
        </w:r>
        <w:r w:rsidRPr="00E7286D">
          <w:rPr>
            <w:rStyle w:val="Hiperveza"/>
          </w:rPr>
          <w:noBreakHyphen/>
        </w:r>
        <w:r w:rsidRPr="00E7286D">
          <w:rPr>
            <w:rStyle w:val="Hiperveza"/>
            <w:spacing w:val="22"/>
          </w:rPr>
          <w:t xml:space="preserve">4.1 </w:t>
        </w:r>
        <w:r w:rsidRPr="00E7286D">
          <w:rPr>
            <w:rStyle w:val="Hiperveza"/>
          </w:rPr>
          <w:t>General Construction Experience</w:t>
        </w:r>
        <w:r>
          <w:rPr>
            <w:webHidden/>
          </w:rPr>
          <w:tab/>
        </w:r>
        <w:r>
          <w:rPr>
            <w:webHidden/>
          </w:rPr>
          <w:fldChar w:fldCharType="begin"/>
        </w:r>
        <w:r>
          <w:rPr>
            <w:webHidden/>
          </w:rPr>
          <w:instrText xml:space="preserve"> PAGEREF _Toc216691473 \h </w:instrText>
        </w:r>
        <w:r>
          <w:rPr>
            <w:webHidden/>
          </w:rPr>
        </w:r>
        <w:r>
          <w:rPr>
            <w:webHidden/>
          </w:rPr>
          <w:fldChar w:fldCharType="separate"/>
        </w:r>
        <w:r>
          <w:rPr>
            <w:webHidden/>
          </w:rPr>
          <w:t>53</w:t>
        </w:r>
        <w:r>
          <w:rPr>
            <w:webHidden/>
          </w:rPr>
          <w:fldChar w:fldCharType="end"/>
        </w:r>
      </w:hyperlink>
    </w:p>
    <w:p w14:paraId="4BA240A8" w14:textId="62C3910B"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4" w:history="1">
        <w:r w:rsidRPr="00E7286D">
          <w:rPr>
            <w:rStyle w:val="Hiperveza"/>
          </w:rPr>
          <w:t>Form EXP</w:t>
        </w:r>
        <w:r w:rsidRPr="00E7286D">
          <w:rPr>
            <w:rStyle w:val="Hiperveza"/>
          </w:rPr>
          <w:noBreakHyphen/>
          <w:t>4.2 (a)  Specific Construction and Contract Management Experience</w:t>
        </w:r>
        <w:r>
          <w:rPr>
            <w:webHidden/>
          </w:rPr>
          <w:tab/>
        </w:r>
        <w:r>
          <w:rPr>
            <w:webHidden/>
          </w:rPr>
          <w:fldChar w:fldCharType="begin"/>
        </w:r>
        <w:r>
          <w:rPr>
            <w:webHidden/>
          </w:rPr>
          <w:instrText xml:space="preserve"> PAGEREF _Toc216691474 \h </w:instrText>
        </w:r>
        <w:r>
          <w:rPr>
            <w:webHidden/>
          </w:rPr>
        </w:r>
        <w:r>
          <w:rPr>
            <w:webHidden/>
          </w:rPr>
          <w:fldChar w:fldCharType="separate"/>
        </w:r>
        <w:r>
          <w:rPr>
            <w:webHidden/>
          </w:rPr>
          <w:t>54</w:t>
        </w:r>
        <w:r>
          <w:rPr>
            <w:webHidden/>
          </w:rPr>
          <w:fldChar w:fldCharType="end"/>
        </w:r>
      </w:hyperlink>
    </w:p>
    <w:p w14:paraId="2A974C31" w14:textId="347FECEC"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5" w:history="1">
        <w:r w:rsidRPr="00E7286D">
          <w:rPr>
            <w:rStyle w:val="Hiperveza"/>
          </w:rPr>
          <w:t>Form EXP</w:t>
        </w:r>
        <w:r w:rsidRPr="00E7286D">
          <w:rPr>
            <w:rStyle w:val="Hiperveza"/>
          </w:rPr>
          <w:noBreakHyphen/>
          <w:t>4.2 (b) Construction Experience in Key Activities</w:t>
        </w:r>
        <w:r>
          <w:rPr>
            <w:webHidden/>
          </w:rPr>
          <w:tab/>
        </w:r>
        <w:r>
          <w:rPr>
            <w:webHidden/>
          </w:rPr>
          <w:fldChar w:fldCharType="begin"/>
        </w:r>
        <w:r>
          <w:rPr>
            <w:webHidden/>
          </w:rPr>
          <w:instrText xml:space="preserve"> PAGEREF _Toc216691475 \h </w:instrText>
        </w:r>
        <w:r>
          <w:rPr>
            <w:webHidden/>
          </w:rPr>
        </w:r>
        <w:r>
          <w:rPr>
            <w:webHidden/>
          </w:rPr>
          <w:fldChar w:fldCharType="separate"/>
        </w:r>
        <w:r>
          <w:rPr>
            <w:webHidden/>
          </w:rPr>
          <w:t>56</w:t>
        </w:r>
        <w:r>
          <w:rPr>
            <w:webHidden/>
          </w:rPr>
          <w:fldChar w:fldCharType="end"/>
        </w:r>
      </w:hyperlink>
    </w:p>
    <w:p w14:paraId="0952C181" w14:textId="5F5818C6"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6" w:history="1">
        <w:r w:rsidRPr="00E7286D">
          <w:rPr>
            <w:rStyle w:val="Hiperveza"/>
          </w:rPr>
          <w:t>Optional: Form EQP–4.3 Specific Construction Equipment</w:t>
        </w:r>
        <w:r>
          <w:rPr>
            <w:webHidden/>
          </w:rPr>
          <w:tab/>
        </w:r>
        <w:r>
          <w:rPr>
            <w:webHidden/>
          </w:rPr>
          <w:fldChar w:fldCharType="begin"/>
        </w:r>
        <w:r>
          <w:rPr>
            <w:webHidden/>
          </w:rPr>
          <w:instrText xml:space="preserve"> PAGEREF _Toc216691476 \h </w:instrText>
        </w:r>
        <w:r>
          <w:rPr>
            <w:webHidden/>
          </w:rPr>
        </w:r>
        <w:r>
          <w:rPr>
            <w:webHidden/>
          </w:rPr>
          <w:fldChar w:fldCharType="separate"/>
        </w:r>
        <w:r>
          <w:rPr>
            <w:webHidden/>
          </w:rPr>
          <w:t>58</w:t>
        </w:r>
        <w:r>
          <w:rPr>
            <w:webHidden/>
          </w:rPr>
          <w:fldChar w:fldCharType="end"/>
        </w:r>
      </w:hyperlink>
    </w:p>
    <w:p w14:paraId="46D63333" w14:textId="1A25FEBF"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7" w:history="1">
        <w:r w:rsidRPr="00E7286D">
          <w:rPr>
            <w:rStyle w:val="Hiperveza"/>
            <w:lang w:val="en-GB"/>
          </w:rPr>
          <w:t>Form CER</w:t>
        </w:r>
        <w:r w:rsidRPr="00E7286D">
          <w:rPr>
            <w:rStyle w:val="Hiperveza"/>
          </w:rPr>
          <w:t>–</w:t>
        </w:r>
        <w:r w:rsidRPr="00E7286D">
          <w:rPr>
            <w:rStyle w:val="Hiperveza"/>
            <w:lang w:val="en-GB"/>
          </w:rPr>
          <w:t>5.1 Quality Management Certification</w:t>
        </w:r>
        <w:r>
          <w:rPr>
            <w:webHidden/>
          </w:rPr>
          <w:tab/>
        </w:r>
        <w:r>
          <w:rPr>
            <w:webHidden/>
          </w:rPr>
          <w:fldChar w:fldCharType="begin"/>
        </w:r>
        <w:r>
          <w:rPr>
            <w:webHidden/>
          </w:rPr>
          <w:instrText xml:space="preserve"> PAGEREF _Toc216691477 \h </w:instrText>
        </w:r>
        <w:r>
          <w:rPr>
            <w:webHidden/>
          </w:rPr>
        </w:r>
        <w:r>
          <w:rPr>
            <w:webHidden/>
          </w:rPr>
          <w:fldChar w:fldCharType="separate"/>
        </w:r>
        <w:r>
          <w:rPr>
            <w:webHidden/>
          </w:rPr>
          <w:t>59</w:t>
        </w:r>
        <w:r>
          <w:rPr>
            <w:webHidden/>
          </w:rPr>
          <w:fldChar w:fldCharType="end"/>
        </w:r>
      </w:hyperlink>
    </w:p>
    <w:p w14:paraId="2277145B" w14:textId="32AB7CF7"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8" w:history="1">
        <w:r w:rsidRPr="00E7286D">
          <w:rPr>
            <w:rStyle w:val="Hiperveza"/>
            <w:lang w:val="en-GB"/>
          </w:rPr>
          <w:t>Form EXP</w:t>
        </w:r>
        <w:r w:rsidRPr="00E7286D">
          <w:rPr>
            <w:rStyle w:val="Hiperveza"/>
            <w:lang w:val="en-GB"/>
          </w:rPr>
          <w:noBreakHyphen/>
          <w:t>5.2 Experience in Projects with ESHS Impact</w:t>
        </w:r>
        <w:r>
          <w:rPr>
            <w:webHidden/>
          </w:rPr>
          <w:tab/>
        </w:r>
        <w:r>
          <w:rPr>
            <w:webHidden/>
          </w:rPr>
          <w:fldChar w:fldCharType="begin"/>
        </w:r>
        <w:r>
          <w:rPr>
            <w:webHidden/>
          </w:rPr>
          <w:instrText xml:space="preserve"> PAGEREF _Toc216691478 \h </w:instrText>
        </w:r>
        <w:r>
          <w:rPr>
            <w:webHidden/>
          </w:rPr>
        </w:r>
        <w:r>
          <w:rPr>
            <w:webHidden/>
          </w:rPr>
          <w:fldChar w:fldCharType="separate"/>
        </w:r>
        <w:r>
          <w:rPr>
            <w:webHidden/>
          </w:rPr>
          <w:t>60</w:t>
        </w:r>
        <w:r>
          <w:rPr>
            <w:webHidden/>
          </w:rPr>
          <w:fldChar w:fldCharType="end"/>
        </w:r>
      </w:hyperlink>
    </w:p>
    <w:p w14:paraId="4D549EF4" w14:textId="496C8127"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79" w:history="1">
        <w:r w:rsidRPr="00E7286D">
          <w:rPr>
            <w:rStyle w:val="Hiperveza"/>
          </w:rPr>
          <w:t>Form ENV–5.3 Environmental Management Capacity</w:t>
        </w:r>
        <w:r>
          <w:rPr>
            <w:webHidden/>
          </w:rPr>
          <w:tab/>
        </w:r>
        <w:r>
          <w:rPr>
            <w:webHidden/>
          </w:rPr>
          <w:fldChar w:fldCharType="begin"/>
        </w:r>
        <w:r>
          <w:rPr>
            <w:webHidden/>
          </w:rPr>
          <w:instrText xml:space="preserve"> PAGEREF _Toc216691479 \h </w:instrText>
        </w:r>
        <w:r>
          <w:rPr>
            <w:webHidden/>
          </w:rPr>
        </w:r>
        <w:r>
          <w:rPr>
            <w:webHidden/>
          </w:rPr>
          <w:fldChar w:fldCharType="separate"/>
        </w:r>
        <w:r>
          <w:rPr>
            <w:webHidden/>
          </w:rPr>
          <w:t>62</w:t>
        </w:r>
        <w:r>
          <w:rPr>
            <w:webHidden/>
          </w:rPr>
          <w:fldChar w:fldCharType="end"/>
        </w:r>
      </w:hyperlink>
    </w:p>
    <w:p w14:paraId="4262E3D0" w14:textId="36BADC85"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80" w:history="1">
        <w:r w:rsidRPr="00E7286D">
          <w:rPr>
            <w:rStyle w:val="Hiperveza"/>
          </w:rPr>
          <w:t>Form OHSAS–5.4 Occupational Health and Safety Capacity</w:t>
        </w:r>
        <w:r>
          <w:rPr>
            <w:webHidden/>
          </w:rPr>
          <w:tab/>
        </w:r>
        <w:r>
          <w:rPr>
            <w:webHidden/>
          </w:rPr>
          <w:fldChar w:fldCharType="begin"/>
        </w:r>
        <w:r>
          <w:rPr>
            <w:webHidden/>
          </w:rPr>
          <w:instrText xml:space="preserve"> PAGEREF _Toc216691480 \h </w:instrText>
        </w:r>
        <w:r>
          <w:rPr>
            <w:webHidden/>
          </w:rPr>
        </w:r>
        <w:r>
          <w:rPr>
            <w:webHidden/>
          </w:rPr>
          <w:fldChar w:fldCharType="separate"/>
        </w:r>
        <w:r>
          <w:rPr>
            <w:webHidden/>
          </w:rPr>
          <w:t>63</w:t>
        </w:r>
        <w:r>
          <w:rPr>
            <w:webHidden/>
          </w:rPr>
          <w:fldChar w:fldCharType="end"/>
        </w:r>
      </w:hyperlink>
    </w:p>
    <w:p w14:paraId="66CA6EFD" w14:textId="661BA533"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81" w:history="1">
        <w:r w:rsidRPr="00E7286D">
          <w:rPr>
            <w:rStyle w:val="Hiperveza"/>
          </w:rPr>
          <w:t>Form LOC–5.5 Socially Responsible Works Implementation</w:t>
        </w:r>
        <w:r>
          <w:rPr>
            <w:webHidden/>
          </w:rPr>
          <w:tab/>
        </w:r>
        <w:r>
          <w:rPr>
            <w:webHidden/>
          </w:rPr>
          <w:fldChar w:fldCharType="begin"/>
        </w:r>
        <w:r>
          <w:rPr>
            <w:webHidden/>
          </w:rPr>
          <w:instrText xml:space="preserve"> PAGEREF _Toc216691481 \h </w:instrText>
        </w:r>
        <w:r>
          <w:rPr>
            <w:webHidden/>
          </w:rPr>
        </w:r>
        <w:r>
          <w:rPr>
            <w:webHidden/>
          </w:rPr>
          <w:fldChar w:fldCharType="separate"/>
        </w:r>
        <w:r>
          <w:rPr>
            <w:webHidden/>
          </w:rPr>
          <w:t>64</w:t>
        </w:r>
        <w:r>
          <w:rPr>
            <w:webHidden/>
          </w:rPr>
          <w:fldChar w:fldCharType="end"/>
        </w:r>
      </w:hyperlink>
    </w:p>
    <w:p w14:paraId="7F10C43C" w14:textId="2ECE57E7"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82" w:history="1">
        <w:r w:rsidRPr="00E7286D">
          <w:rPr>
            <w:rStyle w:val="Hiperveza"/>
          </w:rPr>
          <w:t>Form COC–5.6 Ethical Business Principles</w:t>
        </w:r>
        <w:r>
          <w:rPr>
            <w:webHidden/>
          </w:rPr>
          <w:tab/>
        </w:r>
        <w:r>
          <w:rPr>
            <w:webHidden/>
          </w:rPr>
          <w:fldChar w:fldCharType="begin"/>
        </w:r>
        <w:r>
          <w:rPr>
            <w:webHidden/>
          </w:rPr>
          <w:instrText xml:space="preserve"> PAGEREF _Toc216691482 \h </w:instrText>
        </w:r>
        <w:r>
          <w:rPr>
            <w:webHidden/>
          </w:rPr>
        </w:r>
        <w:r>
          <w:rPr>
            <w:webHidden/>
          </w:rPr>
          <w:fldChar w:fldCharType="separate"/>
        </w:r>
        <w:r>
          <w:rPr>
            <w:webHidden/>
          </w:rPr>
          <w:t>66</w:t>
        </w:r>
        <w:r>
          <w:rPr>
            <w:webHidden/>
          </w:rPr>
          <w:fldChar w:fldCharType="end"/>
        </w:r>
      </w:hyperlink>
    </w:p>
    <w:p w14:paraId="41453A51" w14:textId="06386F30" w:rsidR="000E5F6A" w:rsidRDefault="000E5F6A">
      <w:pPr>
        <w:pStyle w:val="SADRAJ1"/>
        <w:rPr>
          <w:rFonts w:asciiTheme="minorHAnsi" w:eastAsiaTheme="minorEastAsia" w:hAnsiTheme="minorHAnsi" w:cstheme="minorBidi"/>
          <w:b w:val="0"/>
          <w:kern w:val="2"/>
          <w:lang w:val="de-DE" w:eastAsia="de-DE"/>
          <w14:ligatures w14:val="standardContextual"/>
        </w:rPr>
      </w:pPr>
      <w:hyperlink w:anchor="_Toc216691483" w:history="1">
        <w:r w:rsidRPr="00E7286D">
          <w:rPr>
            <w:rStyle w:val="Hiperveza"/>
          </w:rPr>
          <w:t>Form PER–5.7 List of Available ESHS and Construction Personnel</w:t>
        </w:r>
        <w:r>
          <w:rPr>
            <w:webHidden/>
          </w:rPr>
          <w:tab/>
        </w:r>
        <w:r>
          <w:rPr>
            <w:webHidden/>
          </w:rPr>
          <w:fldChar w:fldCharType="begin"/>
        </w:r>
        <w:r>
          <w:rPr>
            <w:webHidden/>
          </w:rPr>
          <w:instrText xml:space="preserve"> PAGEREF _Toc216691483 \h </w:instrText>
        </w:r>
        <w:r>
          <w:rPr>
            <w:webHidden/>
          </w:rPr>
        </w:r>
        <w:r>
          <w:rPr>
            <w:webHidden/>
          </w:rPr>
          <w:fldChar w:fldCharType="separate"/>
        </w:r>
        <w:r>
          <w:rPr>
            <w:webHidden/>
          </w:rPr>
          <w:t>68</w:t>
        </w:r>
        <w:r>
          <w:rPr>
            <w:webHidden/>
          </w:rPr>
          <w:fldChar w:fldCharType="end"/>
        </w:r>
      </w:hyperlink>
    </w:p>
    <w:p w14:paraId="201E697C" w14:textId="17DB0D78" w:rsidR="007D59EE" w:rsidRPr="006478D9" w:rsidRDefault="007D59EE" w:rsidP="003168A5">
      <w:pPr>
        <w:spacing w:before="120" w:line="276" w:lineRule="auto"/>
        <w:jc w:val="center"/>
        <w:rPr>
          <w:rFonts w:ascii="Arial" w:hAnsi="Arial"/>
          <w:b/>
          <w:spacing w:val="6"/>
          <w:sz w:val="32"/>
        </w:rPr>
      </w:pPr>
      <w:r>
        <w:rPr>
          <w:rFonts w:ascii="Arial" w:hAnsi="Arial"/>
          <w:b/>
          <w:spacing w:val="6"/>
          <w:sz w:val="32"/>
        </w:rPr>
        <w:fldChar w:fldCharType="end"/>
      </w:r>
    </w:p>
    <w:p w14:paraId="170CF8DD" w14:textId="78BE7447" w:rsidR="007D59EE" w:rsidRPr="00004C2A" w:rsidRDefault="00234BBB" w:rsidP="007D59EE">
      <w:pPr>
        <w:pStyle w:val="SADRAJ1"/>
        <w:rPr>
          <w:rFonts w:asciiTheme="minorHAnsi" w:eastAsiaTheme="minorEastAsia" w:hAnsiTheme="minorHAnsi" w:cstheme="minorBidi"/>
          <w:b w:val="0"/>
          <w:sz w:val="22"/>
          <w:szCs w:val="22"/>
          <w:lang w:eastAsia="de-DE"/>
        </w:rPr>
      </w:pPr>
      <w:r w:rsidRPr="006478D9">
        <w:rPr>
          <w:spacing w:val="-4"/>
        </w:rPr>
        <w:fldChar w:fldCharType="begin"/>
      </w:r>
      <w:r w:rsidRPr="006478D9">
        <w:rPr>
          <w:spacing w:val="-4"/>
        </w:rPr>
        <w:instrText xml:space="preserve"> TOC \b TOC4 </w:instrText>
      </w:r>
      <w:r w:rsidRPr="006478D9">
        <w:rPr>
          <w:spacing w:val="-4"/>
        </w:rPr>
        <w:fldChar w:fldCharType="separate"/>
      </w:r>
    </w:p>
    <w:p w14:paraId="03149512" w14:textId="72056A73" w:rsidR="00D1779B" w:rsidRDefault="00D1779B">
      <w:pPr>
        <w:widowControl/>
        <w:autoSpaceDE/>
        <w:autoSpaceDN/>
        <w:rPr>
          <w:rFonts w:asciiTheme="minorHAnsi" w:eastAsiaTheme="minorEastAsia" w:hAnsiTheme="minorHAnsi" w:cstheme="minorBidi"/>
          <w:noProof/>
          <w:sz w:val="22"/>
          <w:szCs w:val="22"/>
          <w:lang w:eastAsia="de-DE"/>
        </w:rPr>
      </w:pPr>
      <w:r>
        <w:rPr>
          <w:rFonts w:asciiTheme="minorHAnsi" w:eastAsiaTheme="minorEastAsia" w:hAnsiTheme="minorHAnsi" w:cstheme="minorBidi"/>
          <w:b/>
          <w:sz w:val="22"/>
          <w:szCs w:val="22"/>
          <w:lang w:eastAsia="de-DE"/>
        </w:rPr>
        <w:br w:type="page"/>
      </w:r>
    </w:p>
    <w:p w14:paraId="54D1A0FB" w14:textId="77777777" w:rsidR="00004C2A" w:rsidRPr="00004C2A" w:rsidRDefault="00004C2A">
      <w:pPr>
        <w:pStyle w:val="SADRAJ1"/>
        <w:rPr>
          <w:rFonts w:asciiTheme="minorHAnsi" w:eastAsiaTheme="minorEastAsia" w:hAnsiTheme="minorHAnsi" w:cstheme="minorBidi"/>
          <w:b w:val="0"/>
          <w:sz w:val="22"/>
          <w:szCs w:val="22"/>
          <w:lang w:eastAsia="de-DE"/>
        </w:rPr>
      </w:pPr>
    </w:p>
    <w:p w14:paraId="159CB966" w14:textId="2521EF15" w:rsidR="00A403B3" w:rsidRPr="006478D9" w:rsidRDefault="00234BBB" w:rsidP="00010A1C">
      <w:pPr>
        <w:spacing w:before="60" w:after="120"/>
        <w:rPr>
          <w:rFonts w:ascii="Arial" w:hAnsi="Arial"/>
        </w:rPr>
      </w:pPr>
      <w:r w:rsidRPr="006478D9">
        <w:rPr>
          <w:rFonts w:ascii="Arial" w:hAnsi="Arial"/>
          <w:spacing w:val="-4"/>
        </w:rPr>
        <w:fldChar w:fldCharType="end"/>
      </w:r>
    </w:p>
    <w:p w14:paraId="53834FF8" w14:textId="77777777" w:rsidR="00327A6C" w:rsidRPr="006478D9" w:rsidRDefault="00327A6C" w:rsidP="00234BBB">
      <w:pPr>
        <w:pStyle w:val="Naslov1"/>
        <w:jc w:val="center"/>
      </w:pPr>
      <w:bookmarkStart w:id="392" w:name="_Toc498694916"/>
      <w:bookmarkStart w:id="393" w:name="_Toc500854556"/>
      <w:bookmarkStart w:id="394" w:name="_Toc211352057"/>
      <w:bookmarkStart w:id="395" w:name="_Toc211352263"/>
      <w:bookmarkStart w:id="396" w:name="_Toc216691406"/>
      <w:bookmarkStart w:id="397" w:name="_Toc216691463"/>
      <w:bookmarkStart w:id="398" w:name="TOC5"/>
      <w:bookmarkStart w:id="399" w:name="TOC4"/>
      <w:bookmarkStart w:id="400" w:name="TOC6"/>
      <w:r w:rsidRPr="006478D9">
        <w:t>Application Submission Sheet</w:t>
      </w:r>
      <w:bookmarkEnd w:id="392"/>
      <w:bookmarkEnd w:id="393"/>
      <w:bookmarkEnd w:id="394"/>
      <w:bookmarkEnd w:id="395"/>
      <w:bookmarkEnd w:id="396"/>
      <w:bookmarkEnd w:id="397"/>
    </w:p>
    <w:p w14:paraId="6F9FB7FB" w14:textId="77777777" w:rsidR="00327A6C" w:rsidRPr="006478D9" w:rsidRDefault="00327A6C" w:rsidP="00327A6C">
      <w:pPr>
        <w:rPr>
          <w:rFonts w:ascii="Arial" w:hAnsi="Arial" w:cs="Arial"/>
        </w:rPr>
      </w:pPr>
    </w:p>
    <w:p w14:paraId="5D61FEAF" w14:textId="77777777" w:rsidR="00327A6C" w:rsidRPr="006478D9" w:rsidRDefault="00327A6C" w:rsidP="00327A6C">
      <w:pPr>
        <w:tabs>
          <w:tab w:val="right" w:pos="9000"/>
        </w:tabs>
        <w:rPr>
          <w:rFonts w:ascii="Arial" w:hAnsi="Arial" w:cs="Arial"/>
          <w:sz w:val="20"/>
          <w:szCs w:val="20"/>
        </w:rPr>
      </w:pPr>
      <w:r w:rsidRPr="006478D9">
        <w:rPr>
          <w:rFonts w:ascii="Arial" w:hAnsi="Arial" w:cs="Arial"/>
        </w:rPr>
        <w:tab/>
      </w:r>
      <w:r w:rsidRPr="006478D9">
        <w:rPr>
          <w:rFonts w:ascii="Arial" w:hAnsi="Arial" w:cs="Arial"/>
          <w:sz w:val="20"/>
          <w:szCs w:val="20"/>
        </w:rPr>
        <w:t xml:space="preserve">Date: </w:t>
      </w:r>
      <w:r w:rsidRPr="006478D9">
        <w:rPr>
          <w:rFonts w:ascii="Arial" w:hAnsi="Arial" w:cs="Arial"/>
          <w:i/>
          <w:sz w:val="20"/>
          <w:szCs w:val="20"/>
        </w:rPr>
        <w:t>[insert day, month, year]</w:t>
      </w:r>
    </w:p>
    <w:p w14:paraId="13746C00" w14:textId="3DA8BB57" w:rsidR="00327A6C" w:rsidRPr="006478D9" w:rsidRDefault="00327A6C" w:rsidP="00327A6C">
      <w:pPr>
        <w:tabs>
          <w:tab w:val="right" w:pos="9000"/>
        </w:tabs>
        <w:rPr>
          <w:rFonts w:ascii="Arial" w:hAnsi="Arial" w:cs="Arial"/>
          <w:i/>
          <w:sz w:val="20"/>
          <w:szCs w:val="20"/>
        </w:rPr>
      </w:pPr>
      <w:r w:rsidRPr="006478D9">
        <w:rPr>
          <w:rFonts w:ascii="Arial" w:hAnsi="Arial" w:cs="Arial"/>
          <w:sz w:val="20"/>
          <w:szCs w:val="20"/>
        </w:rPr>
        <w:tab/>
      </w:r>
    </w:p>
    <w:p w14:paraId="745FE91B" w14:textId="77777777" w:rsidR="00327A6C" w:rsidRPr="006478D9" w:rsidRDefault="00327A6C" w:rsidP="00327A6C">
      <w:pPr>
        <w:tabs>
          <w:tab w:val="right" w:pos="9000"/>
        </w:tabs>
        <w:rPr>
          <w:rFonts w:ascii="Arial" w:hAnsi="Arial" w:cs="Arial"/>
          <w:sz w:val="20"/>
          <w:szCs w:val="20"/>
        </w:rPr>
      </w:pPr>
      <w:r w:rsidRPr="006478D9">
        <w:rPr>
          <w:rFonts w:ascii="Arial" w:hAnsi="Arial" w:cs="Arial"/>
          <w:sz w:val="20"/>
          <w:szCs w:val="20"/>
        </w:rPr>
        <w:tab/>
      </w:r>
      <w:r w:rsidR="00146C0B">
        <w:rPr>
          <w:rFonts w:ascii="Arial" w:hAnsi="Arial" w:cs="Arial"/>
          <w:sz w:val="20"/>
          <w:szCs w:val="20"/>
        </w:rPr>
        <w:t>I</w:t>
      </w:r>
      <w:r w:rsidRPr="006478D9">
        <w:rPr>
          <w:rFonts w:ascii="Arial" w:hAnsi="Arial" w:cs="Arial"/>
          <w:sz w:val="20"/>
          <w:szCs w:val="20"/>
        </w:rPr>
        <w:t>CB No.:</w:t>
      </w:r>
      <w:r w:rsidRPr="006478D9">
        <w:rPr>
          <w:rFonts w:ascii="Arial" w:hAnsi="Arial" w:cs="Arial"/>
          <w:i/>
          <w:sz w:val="20"/>
          <w:szCs w:val="20"/>
        </w:rPr>
        <w:t xml:space="preserve"> [insert </w:t>
      </w:r>
      <w:r w:rsidR="00146C0B">
        <w:rPr>
          <w:rFonts w:ascii="Arial" w:hAnsi="Arial" w:cs="Arial"/>
          <w:i/>
          <w:sz w:val="20"/>
          <w:szCs w:val="20"/>
        </w:rPr>
        <w:t>I</w:t>
      </w:r>
      <w:r w:rsidRPr="006478D9">
        <w:rPr>
          <w:rFonts w:ascii="Arial" w:hAnsi="Arial" w:cs="Arial"/>
          <w:i/>
          <w:sz w:val="20"/>
          <w:szCs w:val="20"/>
        </w:rPr>
        <w:t>CB number]</w:t>
      </w:r>
    </w:p>
    <w:p w14:paraId="1E7E97FD" w14:textId="77777777" w:rsidR="00327A6C" w:rsidRPr="006478D9" w:rsidRDefault="00327A6C" w:rsidP="00327A6C">
      <w:pPr>
        <w:rPr>
          <w:rFonts w:ascii="Arial" w:hAnsi="Arial" w:cs="Arial"/>
          <w:sz w:val="20"/>
          <w:szCs w:val="20"/>
        </w:rPr>
      </w:pPr>
    </w:p>
    <w:p w14:paraId="79997D07" w14:textId="77777777" w:rsidR="00327A6C" w:rsidRPr="006478D9" w:rsidRDefault="00327A6C" w:rsidP="00327A6C">
      <w:pPr>
        <w:rPr>
          <w:rFonts w:ascii="Arial" w:hAnsi="Arial" w:cs="Arial"/>
          <w:sz w:val="20"/>
          <w:szCs w:val="20"/>
        </w:rPr>
      </w:pPr>
    </w:p>
    <w:p w14:paraId="105E779F" w14:textId="77777777" w:rsidR="00327A6C" w:rsidRPr="006478D9" w:rsidRDefault="00327A6C" w:rsidP="00327A6C">
      <w:pPr>
        <w:rPr>
          <w:rFonts w:ascii="Arial" w:hAnsi="Arial" w:cs="Arial"/>
          <w:sz w:val="20"/>
          <w:szCs w:val="20"/>
        </w:rPr>
      </w:pPr>
    </w:p>
    <w:p w14:paraId="131FCED4" w14:textId="77777777" w:rsidR="00327A6C" w:rsidRPr="006478D9" w:rsidRDefault="00327A6C" w:rsidP="00327A6C">
      <w:pPr>
        <w:rPr>
          <w:rFonts w:ascii="Arial" w:hAnsi="Arial" w:cs="Arial"/>
          <w:sz w:val="22"/>
          <w:szCs w:val="20"/>
        </w:rPr>
      </w:pPr>
      <w:r w:rsidRPr="006478D9">
        <w:rPr>
          <w:rFonts w:ascii="Arial" w:hAnsi="Arial" w:cs="Arial"/>
          <w:sz w:val="22"/>
          <w:szCs w:val="20"/>
        </w:rPr>
        <w:t xml:space="preserve">To: </w:t>
      </w:r>
      <w:r w:rsidRPr="006478D9">
        <w:rPr>
          <w:rFonts w:ascii="Arial" w:hAnsi="Arial" w:cs="Arial"/>
          <w:i/>
          <w:sz w:val="22"/>
          <w:szCs w:val="20"/>
        </w:rPr>
        <w:t>[insert full name of Employer]</w:t>
      </w:r>
    </w:p>
    <w:p w14:paraId="464E5A1B" w14:textId="77777777" w:rsidR="00327A6C" w:rsidRPr="006478D9" w:rsidRDefault="00327A6C" w:rsidP="00327A6C">
      <w:pPr>
        <w:rPr>
          <w:rFonts w:ascii="Arial" w:hAnsi="Arial" w:cs="Arial"/>
          <w:sz w:val="22"/>
          <w:szCs w:val="20"/>
        </w:rPr>
      </w:pPr>
    </w:p>
    <w:p w14:paraId="46E39566" w14:textId="77777777" w:rsidR="00327A6C" w:rsidRPr="006478D9" w:rsidRDefault="00327A6C" w:rsidP="00327A6C">
      <w:pPr>
        <w:rPr>
          <w:rFonts w:ascii="Arial" w:hAnsi="Arial" w:cs="Arial"/>
          <w:sz w:val="22"/>
          <w:szCs w:val="20"/>
        </w:rPr>
      </w:pPr>
    </w:p>
    <w:p w14:paraId="23E750DC" w14:textId="77777777" w:rsidR="00327A6C" w:rsidRPr="006478D9" w:rsidRDefault="00327A6C" w:rsidP="00327A6C">
      <w:pPr>
        <w:ind w:firstLine="420"/>
        <w:rPr>
          <w:rFonts w:ascii="Arial" w:hAnsi="Arial" w:cs="Arial"/>
          <w:sz w:val="22"/>
          <w:szCs w:val="20"/>
        </w:rPr>
      </w:pPr>
      <w:r w:rsidRPr="006478D9">
        <w:rPr>
          <w:rFonts w:ascii="Arial" w:hAnsi="Arial" w:cs="Arial"/>
          <w:sz w:val="22"/>
          <w:szCs w:val="20"/>
        </w:rPr>
        <w:t xml:space="preserve">We, the undersigned, apply to be prequalified for the referenced </w:t>
      </w:r>
      <w:r w:rsidR="001B00DC">
        <w:rPr>
          <w:rFonts w:ascii="Arial" w:hAnsi="Arial" w:cs="Arial"/>
          <w:sz w:val="22"/>
          <w:szCs w:val="20"/>
        </w:rPr>
        <w:t>I</w:t>
      </w:r>
      <w:r w:rsidRPr="006478D9">
        <w:rPr>
          <w:rFonts w:ascii="Arial" w:hAnsi="Arial" w:cs="Arial"/>
          <w:sz w:val="22"/>
          <w:szCs w:val="20"/>
        </w:rPr>
        <w:t xml:space="preserve">CB and declare that: </w:t>
      </w:r>
    </w:p>
    <w:p w14:paraId="7C15C37D" w14:textId="77777777" w:rsidR="00327A6C" w:rsidRPr="006478D9" w:rsidRDefault="00327A6C" w:rsidP="00327A6C">
      <w:pPr>
        <w:rPr>
          <w:rFonts w:ascii="Arial" w:hAnsi="Arial" w:cs="Arial"/>
          <w:sz w:val="22"/>
          <w:szCs w:val="20"/>
        </w:rPr>
      </w:pPr>
    </w:p>
    <w:p w14:paraId="69F97BC2" w14:textId="77777777" w:rsidR="00327A6C" w:rsidRPr="006478D9" w:rsidRDefault="00327A6C" w:rsidP="006253B4">
      <w:pPr>
        <w:widowControl/>
        <w:numPr>
          <w:ilvl w:val="0"/>
          <w:numId w:val="13"/>
        </w:numPr>
        <w:autoSpaceDE/>
        <w:autoSpaceDN/>
        <w:jc w:val="both"/>
        <w:rPr>
          <w:rFonts w:ascii="Arial" w:hAnsi="Arial" w:cs="Arial"/>
          <w:sz w:val="22"/>
          <w:szCs w:val="20"/>
        </w:rPr>
      </w:pPr>
      <w:r w:rsidRPr="006478D9">
        <w:rPr>
          <w:rFonts w:ascii="Arial" w:hAnsi="Arial" w:cs="Arial"/>
          <w:sz w:val="22"/>
          <w:szCs w:val="20"/>
        </w:rPr>
        <w:t xml:space="preserve">we have examined and have no reservations to the prequalification documents, including Addenda No., issued in accordance with ITA Clause 8: </w:t>
      </w:r>
      <w:r w:rsidRPr="006478D9">
        <w:rPr>
          <w:rFonts w:ascii="Arial" w:hAnsi="Arial" w:cs="Arial"/>
          <w:i/>
          <w:sz w:val="22"/>
          <w:szCs w:val="20"/>
        </w:rPr>
        <w:t>[insert the number and issuing date of each addenda]</w:t>
      </w:r>
      <w:r w:rsidRPr="006478D9">
        <w:rPr>
          <w:rFonts w:ascii="Arial" w:hAnsi="Arial" w:cs="Arial"/>
          <w:sz w:val="22"/>
          <w:szCs w:val="20"/>
        </w:rPr>
        <w:t>;</w:t>
      </w:r>
    </w:p>
    <w:p w14:paraId="230DAA4E" w14:textId="77777777" w:rsidR="00327A6C" w:rsidRPr="006478D9" w:rsidRDefault="00327A6C" w:rsidP="00327A6C">
      <w:pPr>
        <w:rPr>
          <w:rFonts w:ascii="Arial" w:hAnsi="Arial" w:cs="Arial"/>
          <w:sz w:val="22"/>
          <w:szCs w:val="20"/>
        </w:rPr>
      </w:pPr>
    </w:p>
    <w:p w14:paraId="5E4B2A3B" w14:textId="77777777" w:rsidR="00327A6C" w:rsidRPr="006478D9" w:rsidRDefault="00327A6C" w:rsidP="006253B4">
      <w:pPr>
        <w:widowControl/>
        <w:numPr>
          <w:ilvl w:val="0"/>
          <w:numId w:val="13"/>
        </w:numPr>
        <w:autoSpaceDE/>
        <w:autoSpaceDN/>
        <w:jc w:val="both"/>
        <w:rPr>
          <w:rFonts w:ascii="Arial" w:hAnsi="Arial" w:cs="Arial"/>
          <w:sz w:val="22"/>
          <w:szCs w:val="20"/>
        </w:rPr>
      </w:pPr>
      <w:r w:rsidRPr="006478D9">
        <w:rPr>
          <w:rFonts w:ascii="Arial" w:hAnsi="Arial" w:cs="Arial"/>
          <w:sz w:val="22"/>
          <w:szCs w:val="20"/>
        </w:rPr>
        <w:t>we, including any subcontractors or suppliers for any part of the contract resulting from this prequalification process, have nationalities from eligible countries, in accordance with ITA Sub-Clause 4.</w:t>
      </w:r>
      <w:r w:rsidR="00712EE9" w:rsidRPr="006478D9">
        <w:rPr>
          <w:rFonts w:ascii="Arial" w:hAnsi="Arial" w:cs="Arial"/>
          <w:sz w:val="22"/>
          <w:szCs w:val="20"/>
        </w:rPr>
        <w:t>3</w:t>
      </w:r>
      <w:r w:rsidRPr="006478D9">
        <w:rPr>
          <w:rFonts w:ascii="Arial" w:hAnsi="Arial" w:cs="Arial"/>
          <w:sz w:val="22"/>
          <w:szCs w:val="20"/>
        </w:rPr>
        <w:t xml:space="preserve">: </w:t>
      </w:r>
      <w:r w:rsidRPr="006478D9">
        <w:rPr>
          <w:rFonts w:ascii="Arial" w:hAnsi="Arial" w:cs="Arial"/>
          <w:i/>
          <w:sz w:val="22"/>
          <w:szCs w:val="20"/>
        </w:rPr>
        <w:t>[insert the nationality of the Applicant, including that of all parties in case of a JV, and the nationality of each already identified subcontractor and supplier of related services, if applicable]</w:t>
      </w:r>
      <w:r w:rsidRPr="006478D9">
        <w:rPr>
          <w:rFonts w:ascii="Arial" w:hAnsi="Arial" w:cs="Arial"/>
          <w:sz w:val="22"/>
          <w:szCs w:val="20"/>
        </w:rPr>
        <w:t>;</w:t>
      </w:r>
    </w:p>
    <w:p w14:paraId="04A0069C" w14:textId="77777777" w:rsidR="00327A6C" w:rsidRPr="006478D9" w:rsidRDefault="00327A6C" w:rsidP="00327A6C">
      <w:pPr>
        <w:rPr>
          <w:rFonts w:ascii="Arial" w:hAnsi="Arial" w:cs="Arial"/>
          <w:sz w:val="22"/>
          <w:szCs w:val="20"/>
        </w:rPr>
      </w:pPr>
    </w:p>
    <w:p w14:paraId="0A2A34BD" w14:textId="77777777" w:rsidR="00327A6C" w:rsidRPr="006478D9" w:rsidRDefault="00327A6C" w:rsidP="006253B4">
      <w:pPr>
        <w:widowControl/>
        <w:numPr>
          <w:ilvl w:val="0"/>
          <w:numId w:val="13"/>
        </w:numPr>
        <w:autoSpaceDE/>
        <w:autoSpaceDN/>
        <w:jc w:val="both"/>
        <w:rPr>
          <w:rFonts w:ascii="Arial" w:hAnsi="Arial" w:cs="Arial"/>
          <w:sz w:val="22"/>
          <w:szCs w:val="20"/>
        </w:rPr>
      </w:pPr>
      <w:r w:rsidRPr="006478D9">
        <w:rPr>
          <w:rFonts w:ascii="Arial" w:hAnsi="Arial" w:cs="Arial"/>
          <w:sz w:val="22"/>
          <w:szCs w:val="20"/>
        </w:rPr>
        <w:t>we, including any subcontractors or suppliers for any part of the contract resulting from this prequalification do not have any conflict of interest, in accordance with ITA Sub-Clause 4.4;</w:t>
      </w:r>
    </w:p>
    <w:p w14:paraId="1035F4A1" w14:textId="77777777" w:rsidR="00327A6C" w:rsidRPr="006478D9" w:rsidRDefault="00327A6C" w:rsidP="00327A6C">
      <w:pPr>
        <w:pStyle w:val="Zaglavljestranice"/>
        <w:rPr>
          <w:rFonts w:ascii="Arial" w:hAnsi="Arial" w:cs="Arial"/>
          <w:sz w:val="22"/>
          <w:szCs w:val="20"/>
        </w:rPr>
      </w:pPr>
    </w:p>
    <w:p w14:paraId="00F68049" w14:textId="77777777" w:rsidR="00327A6C" w:rsidRPr="006478D9" w:rsidRDefault="00327A6C" w:rsidP="006253B4">
      <w:pPr>
        <w:widowControl/>
        <w:numPr>
          <w:ilvl w:val="0"/>
          <w:numId w:val="13"/>
        </w:numPr>
        <w:autoSpaceDE/>
        <w:autoSpaceDN/>
        <w:jc w:val="both"/>
        <w:rPr>
          <w:rFonts w:ascii="Arial" w:hAnsi="Arial" w:cs="Arial"/>
          <w:sz w:val="22"/>
          <w:szCs w:val="20"/>
        </w:rPr>
      </w:pPr>
      <w:r w:rsidRPr="006478D9">
        <w:rPr>
          <w:rFonts w:ascii="Arial" w:hAnsi="Arial" w:cs="Arial"/>
          <w:sz w:val="22"/>
          <w:szCs w:val="20"/>
        </w:rPr>
        <w:t xml:space="preserve">we, including any subcontractors or suppliers for any part of the contract resulting from this prequalification, have not been declared ineligible by </w:t>
      </w:r>
      <w:r w:rsidR="00DF4C54" w:rsidRPr="006478D9">
        <w:rPr>
          <w:rFonts w:ascii="Arial" w:hAnsi="Arial" w:cs="Arial"/>
          <w:sz w:val="22"/>
          <w:szCs w:val="20"/>
        </w:rPr>
        <w:t>KfW</w:t>
      </w:r>
      <w:r w:rsidRPr="006478D9">
        <w:rPr>
          <w:rFonts w:ascii="Arial" w:hAnsi="Arial" w:cs="Arial"/>
          <w:sz w:val="22"/>
          <w:szCs w:val="20"/>
        </w:rPr>
        <w:t>, and/or we are not subject to sanction from either Germany, the European Union or the United Nations in accordance with the lists of exclusion established by these institutions regarding fight against terrorism in accordance with ITA Sub-Clause 4.</w:t>
      </w:r>
      <w:r w:rsidR="00712EE9" w:rsidRPr="006478D9">
        <w:rPr>
          <w:rFonts w:ascii="Arial" w:hAnsi="Arial" w:cs="Arial"/>
          <w:sz w:val="22"/>
          <w:szCs w:val="20"/>
        </w:rPr>
        <w:t>3</w:t>
      </w:r>
      <w:r w:rsidRPr="006478D9">
        <w:rPr>
          <w:rFonts w:ascii="Arial" w:hAnsi="Arial" w:cs="Arial"/>
          <w:sz w:val="22"/>
          <w:szCs w:val="20"/>
        </w:rPr>
        <w:t xml:space="preserve">; </w:t>
      </w:r>
    </w:p>
    <w:p w14:paraId="0BA4220D" w14:textId="77777777" w:rsidR="00327A6C" w:rsidRPr="006478D9" w:rsidRDefault="00327A6C" w:rsidP="00327A6C">
      <w:pPr>
        <w:rPr>
          <w:rFonts w:ascii="Arial" w:hAnsi="Arial" w:cs="Arial"/>
          <w:sz w:val="22"/>
          <w:szCs w:val="20"/>
        </w:rPr>
      </w:pPr>
    </w:p>
    <w:p w14:paraId="32BB02AC" w14:textId="77777777" w:rsidR="00327A6C" w:rsidRPr="006478D9" w:rsidRDefault="00327A6C" w:rsidP="006253B4">
      <w:pPr>
        <w:widowControl/>
        <w:numPr>
          <w:ilvl w:val="0"/>
          <w:numId w:val="13"/>
        </w:numPr>
        <w:autoSpaceDE/>
        <w:autoSpaceDN/>
        <w:jc w:val="both"/>
        <w:rPr>
          <w:rFonts w:ascii="Arial" w:hAnsi="Arial" w:cs="Arial"/>
          <w:sz w:val="22"/>
          <w:szCs w:val="20"/>
        </w:rPr>
      </w:pPr>
      <w:r w:rsidRPr="006478D9">
        <w:rPr>
          <w:rFonts w:ascii="Arial" w:hAnsi="Arial" w:cs="Arial"/>
          <w:spacing w:val="-2"/>
          <w:sz w:val="22"/>
          <w:szCs w:val="20"/>
        </w:rPr>
        <w:t xml:space="preserve">[we are not a government owned entity, </w:t>
      </w:r>
      <w:r w:rsidRPr="006478D9">
        <w:rPr>
          <w:rFonts w:ascii="Arial" w:hAnsi="Arial" w:cs="Arial"/>
          <w:b/>
          <w:spacing w:val="-2"/>
          <w:sz w:val="22"/>
          <w:szCs w:val="20"/>
        </w:rPr>
        <w:t>or</w:t>
      </w:r>
      <w:r w:rsidRPr="006478D9">
        <w:rPr>
          <w:rFonts w:ascii="Arial" w:hAnsi="Arial" w:cs="Arial"/>
          <w:spacing w:val="-2"/>
          <w:sz w:val="22"/>
          <w:szCs w:val="20"/>
        </w:rPr>
        <w:t>, we meet the requirements of ITA Sub-Clause 4.</w:t>
      </w:r>
      <w:r w:rsidR="00712EE9" w:rsidRPr="006478D9">
        <w:rPr>
          <w:rFonts w:ascii="Arial" w:hAnsi="Arial" w:cs="Arial"/>
          <w:spacing w:val="-2"/>
          <w:sz w:val="22"/>
          <w:szCs w:val="20"/>
        </w:rPr>
        <w:t>1</w:t>
      </w:r>
      <w:r w:rsidRPr="006478D9">
        <w:rPr>
          <w:rFonts w:ascii="Arial" w:hAnsi="Arial" w:cs="Arial"/>
          <w:spacing w:val="-2"/>
          <w:sz w:val="22"/>
          <w:szCs w:val="20"/>
        </w:rPr>
        <w:t>];</w:t>
      </w:r>
    </w:p>
    <w:p w14:paraId="4B625D6F" w14:textId="77777777" w:rsidR="00327A6C" w:rsidRPr="006478D9" w:rsidRDefault="00327A6C" w:rsidP="00327A6C">
      <w:pPr>
        <w:rPr>
          <w:rFonts w:ascii="Arial" w:hAnsi="Arial" w:cs="Arial"/>
          <w:sz w:val="22"/>
          <w:szCs w:val="20"/>
        </w:rPr>
      </w:pPr>
    </w:p>
    <w:p w14:paraId="17A73E76" w14:textId="57F6D6C1" w:rsidR="00327A6C" w:rsidRPr="006478D9" w:rsidRDefault="00327A6C" w:rsidP="006253B4">
      <w:pPr>
        <w:widowControl/>
        <w:numPr>
          <w:ilvl w:val="0"/>
          <w:numId w:val="13"/>
        </w:numPr>
        <w:autoSpaceDE/>
        <w:autoSpaceDN/>
        <w:jc w:val="both"/>
        <w:rPr>
          <w:rFonts w:ascii="Arial" w:hAnsi="Arial" w:cs="Arial"/>
          <w:sz w:val="22"/>
          <w:szCs w:val="20"/>
        </w:rPr>
      </w:pPr>
      <w:r w:rsidRPr="006478D9">
        <w:rPr>
          <w:rFonts w:ascii="Arial" w:hAnsi="Arial" w:cs="Arial"/>
          <w:spacing w:val="-2"/>
          <w:sz w:val="22"/>
          <w:szCs w:val="20"/>
        </w:rPr>
        <w:t xml:space="preserve">we, including any major subcontractors and suppliers declare that we fully respect ILO Core </w:t>
      </w:r>
      <w:proofErr w:type="spellStart"/>
      <w:r w:rsidRPr="006478D9">
        <w:rPr>
          <w:rFonts w:ascii="Arial" w:hAnsi="Arial" w:cs="Arial"/>
          <w:spacing w:val="-2"/>
          <w:sz w:val="22"/>
          <w:szCs w:val="20"/>
        </w:rPr>
        <w:t>Labour</w:t>
      </w:r>
      <w:proofErr w:type="spellEnd"/>
      <w:r w:rsidRPr="006478D9">
        <w:rPr>
          <w:rFonts w:ascii="Arial" w:hAnsi="Arial" w:cs="Arial"/>
          <w:spacing w:val="-2"/>
          <w:sz w:val="22"/>
          <w:szCs w:val="20"/>
        </w:rPr>
        <w:t xml:space="preserve"> Standards in our business practice in accordance with ITA Sub-Clause 4.</w:t>
      </w:r>
      <w:r w:rsidR="00712EE9" w:rsidRPr="006478D9">
        <w:rPr>
          <w:rFonts w:ascii="Arial" w:hAnsi="Arial" w:cs="Arial"/>
          <w:spacing w:val="-2"/>
          <w:sz w:val="22"/>
          <w:szCs w:val="20"/>
        </w:rPr>
        <w:t xml:space="preserve">3 </w:t>
      </w:r>
      <w:r w:rsidRPr="006478D9">
        <w:rPr>
          <w:rFonts w:ascii="Arial" w:hAnsi="Arial" w:cs="Arial"/>
          <w:spacing w:val="-2"/>
          <w:sz w:val="22"/>
          <w:szCs w:val="20"/>
        </w:rPr>
        <w:t>and Form COC</w:t>
      </w:r>
      <w:r w:rsidR="004026BD" w:rsidRPr="006478D9">
        <w:rPr>
          <w:rFonts w:ascii="Arial" w:hAnsi="Arial" w:cs="Arial"/>
          <w:spacing w:val="-2"/>
          <w:sz w:val="22"/>
          <w:szCs w:val="20"/>
        </w:rPr>
        <w:t>-</w:t>
      </w:r>
      <w:r w:rsidRPr="006478D9">
        <w:rPr>
          <w:rFonts w:ascii="Arial" w:hAnsi="Arial" w:cs="Arial"/>
          <w:spacing w:val="-2"/>
          <w:sz w:val="22"/>
          <w:szCs w:val="20"/>
        </w:rPr>
        <w:t>5.</w:t>
      </w:r>
      <w:r w:rsidR="002C2DC3">
        <w:rPr>
          <w:rFonts w:ascii="Arial" w:hAnsi="Arial" w:cs="Arial"/>
          <w:spacing w:val="-2"/>
          <w:sz w:val="22"/>
          <w:szCs w:val="20"/>
        </w:rPr>
        <w:t>6</w:t>
      </w:r>
      <w:r w:rsidR="008302D2" w:rsidRPr="006478D9">
        <w:rPr>
          <w:rFonts w:ascii="Arial" w:hAnsi="Arial" w:cs="Arial"/>
          <w:spacing w:val="-2"/>
          <w:sz w:val="22"/>
          <w:szCs w:val="20"/>
        </w:rPr>
        <w:t>;</w:t>
      </w:r>
    </w:p>
    <w:p w14:paraId="0613E979" w14:textId="77777777" w:rsidR="00327A6C" w:rsidRPr="006478D9" w:rsidRDefault="00327A6C" w:rsidP="00327A6C">
      <w:pPr>
        <w:rPr>
          <w:rFonts w:ascii="Arial" w:hAnsi="Arial" w:cs="Arial"/>
          <w:sz w:val="22"/>
          <w:szCs w:val="20"/>
        </w:rPr>
      </w:pPr>
    </w:p>
    <w:p w14:paraId="44F067B3" w14:textId="77777777" w:rsidR="00327A6C" w:rsidRPr="006478D9" w:rsidRDefault="00327A6C" w:rsidP="006253B4">
      <w:pPr>
        <w:widowControl/>
        <w:numPr>
          <w:ilvl w:val="0"/>
          <w:numId w:val="13"/>
        </w:numPr>
        <w:autoSpaceDE/>
        <w:autoSpaceDN/>
        <w:jc w:val="both"/>
        <w:rPr>
          <w:rFonts w:ascii="Arial" w:hAnsi="Arial" w:cs="Arial"/>
          <w:sz w:val="22"/>
          <w:szCs w:val="20"/>
        </w:rPr>
      </w:pPr>
      <w:r w:rsidRPr="006478D9">
        <w:rPr>
          <w:rFonts w:ascii="Arial" w:hAnsi="Arial" w:cs="Arial"/>
          <w:sz w:val="22"/>
          <w:szCs w:val="20"/>
        </w:rPr>
        <w:t>we, in accordance with ITA Sub-Clause 24.1, plan to subcontract the following key activities and/or parts of the works:</w:t>
      </w:r>
      <w:r w:rsidR="00DA5546" w:rsidRPr="006478D9">
        <w:rPr>
          <w:rFonts w:ascii="Arial" w:hAnsi="Arial" w:cs="Arial"/>
          <w:i/>
          <w:sz w:val="22"/>
          <w:szCs w:val="20"/>
        </w:rPr>
        <w:t xml:space="preserve"> [insert any of the key activities identified in Section III- 4.2 which the Applicant intends to subcontract];</w:t>
      </w:r>
    </w:p>
    <w:p w14:paraId="55C72654" w14:textId="77777777" w:rsidR="00327A6C" w:rsidRPr="006478D9" w:rsidRDefault="00327A6C" w:rsidP="00327A6C">
      <w:pPr>
        <w:ind w:left="720"/>
        <w:rPr>
          <w:rFonts w:ascii="Arial" w:hAnsi="Arial" w:cs="Arial"/>
          <w:i/>
          <w:sz w:val="22"/>
          <w:szCs w:val="20"/>
        </w:rPr>
      </w:pPr>
    </w:p>
    <w:p w14:paraId="5416385C" w14:textId="77777777" w:rsidR="00327A6C" w:rsidRPr="006478D9" w:rsidRDefault="00327A6C" w:rsidP="00327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0"/>
        </w:rPr>
      </w:pPr>
    </w:p>
    <w:p w14:paraId="737D0513" w14:textId="77777777" w:rsidR="00327A6C" w:rsidRPr="006478D9" w:rsidRDefault="00327A6C" w:rsidP="006253B4">
      <w:pPr>
        <w:widowControl/>
        <w:numPr>
          <w:ilvl w:val="0"/>
          <w:numId w:val="13"/>
        </w:numPr>
        <w:autoSpaceDE/>
        <w:autoSpaceDN/>
        <w:jc w:val="both"/>
        <w:rPr>
          <w:rFonts w:ascii="Arial" w:hAnsi="Arial" w:cs="Arial"/>
          <w:sz w:val="22"/>
          <w:szCs w:val="20"/>
        </w:rPr>
      </w:pPr>
      <w:r w:rsidRPr="006478D9">
        <w:rPr>
          <w:rFonts w:ascii="Arial" w:hAnsi="Arial" w:cs="Arial"/>
          <w:sz w:val="22"/>
          <w:szCs w:val="20"/>
        </w:rPr>
        <w:t>We understand that you may cancel the prequalification process at any time and that you are neither bound to accept any application that you may receive nor to invite the prequalified applicants to bid for the contract subject of this prequalification, without incurring any liability to the Applicants, in accordance with ITA Clause 26.</w:t>
      </w:r>
    </w:p>
    <w:p w14:paraId="1E389A13" w14:textId="77777777" w:rsidR="00327A6C" w:rsidRPr="006478D9" w:rsidRDefault="00327A6C" w:rsidP="00327A6C">
      <w:pPr>
        <w:tabs>
          <w:tab w:val="left" w:pos="1188"/>
          <w:tab w:val="left" w:pos="2394"/>
          <w:tab w:val="left" w:pos="4200"/>
          <w:tab w:val="left" w:pos="5238"/>
          <w:tab w:val="left" w:pos="7632"/>
          <w:tab w:val="left" w:pos="7868"/>
          <w:tab w:val="left" w:pos="9468"/>
        </w:tabs>
        <w:rPr>
          <w:rFonts w:ascii="Arial" w:hAnsi="Arial" w:cs="Arial"/>
          <w:sz w:val="22"/>
          <w:szCs w:val="20"/>
        </w:rPr>
      </w:pPr>
    </w:p>
    <w:p w14:paraId="7C7B7B3A" w14:textId="77777777" w:rsidR="00141A4B" w:rsidRPr="006478D9" w:rsidRDefault="00141A4B" w:rsidP="00327A6C">
      <w:pPr>
        <w:tabs>
          <w:tab w:val="left" w:pos="1188"/>
          <w:tab w:val="left" w:pos="2394"/>
          <w:tab w:val="left" w:pos="4200"/>
          <w:tab w:val="left" w:pos="5238"/>
          <w:tab w:val="left" w:pos="7632"/>
          <w:tab w:val="left" w:pos="7868"/>
          <w:tab w:val="left" w:pos="9468"/>
        </w:tabs>
        <w:rPr>
          <w:rFonts w:ascii="Arial" w:hAnsi="Arial" w:cs="Arial"/>
          <w:sz w:val="22"/>
          <w:szCs w:val="20"/>
        </w:rPr>
      </w:pPr>
    </w:p>
    <w:p w14:paraId="28336658" w14:textId="77777777" w:rsidR="00141A4B" w:rsidRPr="006478D9" w:rsidRDefault="00141A4B" w:rsidP="00327A6C">
      <w:pPr>
        <w:tabs>
          <w:tab w:val="left" w:pos="1188"/>
          <w:tab w:val="left" w:pos="2394"/>
          <w:tab w:val="left" w:pos="4200"/>
          <w:tab w:val="left" w:pos="5238"/>
          <w:tab w:val="left" w:pos="7632"/>
          <w:tab w:val="left" w:pos="7868"/>
          <w:tab w:val="left" w:pos="9468"/>
        </w:tabs>
        <w:rPr>
          <w:rFonts w:ascii="Arial" w:hAnsi="Arial" w:cs="Arial"/>
          <w:sz w:val="22"/>
          <w:szCs w:val="20"/>
        </w:rPr>
      </w:pPr>
    </w:p>
    <w:p w14:paraId="56EA04A0" w14:textId="77777777" w:rsidR="00327A6C" w:rsidRPr="006478D9" w:rsidRDefault="00327A6C" w:rsidP="00327A6C">
      <w:pPr>
        <w:tabs>
          <w:tab w:val="left" w:pos="1188"/>
          <w:tab w:val="left" w:pos="2394"/>
          <w:tab w:val="left" w:pos="4200"/>
          <w:tab w:val="left" w:pos="5238"/>
          <w:tab w:val="left" w:pos="7632"/>
          <w:tab w:val="left" w:pos="7868"/>
          <w:tab w:val="left" w:pos="9468"/>
        </w:tabs>
        <w:rPr>
          <w:rFonts w:ascii="Arial" w:hAnsi="Arial" w:cs="Arial"/>
          <w:sz w:val="22"/>
          <w:szCs w:val="20"/>
        </w:rPr>
      </w:pPr>
      <w:r w:rsidRPr="006478D9">
        <w:rPr>
          <w:rFonts w:ascii="Arial" w:hAnsi="Arial" w:cs="Arial"/>
          <w:sz w:val="22"/>
          <w:szCs w:val="20"/>
        </w:rPr>
        <w:t xml:space="preserve">Signed </w:t>
      </w:r>
      <w:r w:rsidRPr="006478D9">
        <w:rPr>
          <w:rFonts w:ascii="Arial" w:hAnsi="Arial" w:cs="Arial"/>
          <w:i/>
          <w:sz w:val="22"/>
          <w:szCs w:val="20"/>
        </w:rPr>
        <w:t xml:space="preserve">[insert signature of </w:t>
      </w:r>
      <w:r w:rsidR="00712EE9" w:rsidRPr="006478D9">
        <w:rPr>
          <w:rFonts w:ascii="Arial" w:hAnsi="Arial" w:cs="Arial"/>
          <w:i/>
          <w:sz w:val="22"/>
          <w:szCs w:val="20"/>
        </w:rPr>
        <w:t>the Applicant’s representative, authorized in accordance with ITA 4</w:t>
      </w:r>
      <w:r w:rsidR="00D8403F" w:rsidRPr="006478D9">
        <w:rPr>
          <w:rFonts w:ascii="Arial" w:hAnsi="Arial" w:cs="Arial"/>
          <w:i/>
          <w:sz w:val="22"/>
          <w:szCs w:val="20"/>
        </w:rPr>
        <w:t>.</w:t>
      </w:r>
      <w:r w:rsidR="00712EE9" w:rsidRPr="006478D9">
        <w:rPr>
          <w:rFonts w:ascii="Arial" w:hAnsi="Arial" w:cs="Arial"/>
          <w:i/>
          <w:sz w:val="22"/>
          <w:szCs w:val="20"/>
        </w:rPr>
        <w:t xml:space="preserve">1, </w:t>
      </w:r>
      <w:r w:rsidRPr="006478D9">
        <w:rPr>
          <w:rFonts w:ascii="Arial" w:hAnsi="Arial" w:cs="Arial"/>
          <w:i/>
          <w:sz w:val="22"/>
          <w:szCs w:val="20"/>
        </w:rPr>
        <w:t>whose name and capacity are shown below]</w:t>
      </w:r>
      <w:r w:rsidRPr="006478D9">
        <w:rPr>
          <w:rFonts w:ascii="Arial" w:hAnsi="Arial" w:cs="Arial"/>
          <w:sz w:val="22"/>
          <w:szCs w:val="20"/>
        </w:rPr>
        <w:t xml:space="preserve"> </w:t>
      </w:r>
    </w:p>
    <w:p w14:paraId="6AC052FA" w14:textId="77777777" w:rsidR="00327A6C" w:rsidRPr="006478D9" w:rsidRDefault="00327A6C" w:rsidP="00327A6C">
      <w:pPr>
        <w:pStyle w:val="Outline"/>
        <w:tabs>
          <w:tab w:val="left" w:pos="1188"/>
          <w:tab w:val="left" w:pos="2394"/>
          <w:tab w:val="left" w:pos="4200"/>
          <w:tab w:val="left" w:pos="5238"/>
          <w:tab w:val="left" w:pos="7632"/>
          <w:tab w:val="left" w:pos="7868"/>
          <w:tab w:val="left" w:pos="9468"/>
        </w:tabs>
        <w:spacing w:before="0"/>
        <w:rPr>
          <w:rFonts w:ascii="Arial" w:hAnsi="Arial" w:cs="Arial"/>
          <w:kern w:val="0"/>
          <w:sz w:val="22"/>
        </w:rPr>
      </w:pPr>
    </w:p>
    <w:p w14:paraId="6F3C2D64" w14:textId="77777777" w:rsidR="00327A6C" w:rsidRPr="006478D9" w:rsidRDefault="00327A6C" w:rsidP="00327A6C">
      <w:pPr>
        <w:tabs>
          <w:tab w:val="left" w:pos="1188"/>
          <w:tab w:val="left" w:pos="2394"/>
          <w:tab w:val="left" w:pos="4200"/>
          <w:tab w:val="left" w:pos="5238"/>
          <w:tab w:val="left" w:pos="7632"/>
          <w:tab w:val="left" w:pos="7868"/>
          <w:tab w:val="left" w:pos="9468"/>
        </w:tabs>
        <w:rPr>
          <w:rFonts w:ascii="Arial" w:hAnsi="Arial" w:cs="Arial"/>
          <w:sz w:val="22"/>
          <w:szCs w:val="20"/>
        </w:rPr>
      </w:pPr>
    </w:p>
    <w:p w14:paraId="72A636BB" w14:textId="77777777" w:rsidR="00327A6C" w:rsidRPr="006478D9" w:rsidRDefault="00327A6C" w:rsidP="00327A6C">
      <w:pPr>
        <w:pStyle w:val="Outline"/>
        <w:tabs>
          <w:tab w:val="left" w:pos="1080"/>
          <w:tab w:val="left" w:pos="3600"/>
          <w:tab w:val="left" w:pos="5220"/>
          <w:tab w:val="left" w:pos="7632"/>
          <w:tab w:val="left" w:pos="7868"/>
          <w:tab w:val="left" w:pos="9468"/>
        </w:tabs>
        <w:spacing w:before="0"/>
        <w:rPr>
          <w:rFonts w:ascii="Arial" w:hAnsi="Arial" w:cs="Arial"/>
          <w:kern w:val="0"/>
          <w:sz w:val="22"/>
        </w:rPr>
      </w:pPr>
      <w:r w:rsidRPr="006478D9">
        <w:rPr>
          <w:rFonts w:ascii="Arial" w:hAnsi="Arial" w:cs="Arial"/>
          <w:kern w:val="0"/>
          <w:sz w:val="22"/>
        </w:rPr>
        <w:t xml:space="preserve">Name </w:t>
      </w:r>
      <w:r w:rsidRPr="006478D9">
        <w:rPr>
          <w:rFonts w:ascii="Arial" w:hAnsi="Arial" w:cs="Arial"/>
          <w:i/>
          <w:sz w:val="22"/>
        </w:rPr>
        <w:t>[insert full name of person signing the application]</w:t>
      </w:r>
      <w:r w:rsidRPr="006478D9">
        <w:rPr>
          <w:rFonts w:ascii="Arial" w:hAnsi="Arial" w:cs="Arial"/>
          <w:kern w:val="0"/>
          <w:sz w:val="22"/>
        </w:rPr>
        <w:t xml:space="preserve"> </w:t>
      </w:r>
    </w:p>
    <w:p w14:paraId="6D8EA93B" w14:textId="77777777" w:rsidR="00327A6C" w:rsidRPr="006478D9" w:rsidRDefault="00327A6C" w:rsidP="00327A6C">
      <w:pPr>
        <w:pStyle w:val="Outline"/>
        <w:tabs>
          <w:tab w:val="left" w:pos="1080"/>
          <w:tab w:val="left" w:pos="3600"/>
          <w:tab w:val="left" w:pos="5220"/>
          <w:tab w:val="left" w:pos="7632"/>
          <w:tab w:val="left" w:pos="7868"/>
          <w:tab w:val="left" w:pos="9468"/>
        </w:tabs>
        <w:spacing w:before="0"/>
        <w:rPr>
          <w:rFonts w:ascii="Arial" w:hAnsi="Arial" w:cs="Arial"/>
          <w:kern w:val="0"/>
          <w:sz w:val="22"/>
        </w:rPr>
      </w:pPr>
    </w:p>
    <w:p w14:paraId="14FF1BAC" w14:textId="77777777" w:rsidR="00327A6C" w:rsidRPr="006478D9" w:rsidRDefault="00327A6C" w:rsidP="00327A6C">
      <w:pPr>
        <w:pStyle w:val="Outline"/>
        <w:tabs>
          <w:tab w:val="left" w:pos="1080"/>
          <w:tab w:val="left" w:pos="3600"/>
          <w:tab w:val="left" w:pos="5220"/>
          <w:tab w:val="left" w:pos="7632"/>
          <w:tab w:val="left" w:pos="7868"/>
          <w:tab w:val="left" w:pos="9468"/>
        </w:tabs>
        <w:spacing w:before="0"/>
        <w:rPr>
          <w:rFonts w:ascii="Arial" w:hAnsi="Arial" w:cs="Arial"/>
          <w:kern w:val="0"/>
          <w:sz w:val="22"/>
        </w:rPr>
      </w:pPr>
      <w:r w:rsidRPr="006478D9">
        <w:rPr>
          <w:rFonts w:ascii="Arial" w:hAnsi="Arial" w:cs="Arial"/>
          <w:kern w:val="0"/>
          <w:sz w:val="22"/>
        </w:rPr>
        <w:t xml:space="preserve">In the Capacity of </w:t>
      </w:r>
      <w:r w:rsidRPr="006478D9">
        <w:rPr>
          <w:rFonts w:ascii="Arial" w:hAnsi="Arial" w:cs="Arial"/>
          <w:i/>
          <w:sz w:val="22"/>
        </w:rPr>
        <w:t>[insert legal capacity of person signing the application]</w:t>
      </w:r>
    </w:p>
    <w:p w14:paraId="19D543DE" w14:textId="77777777" w:rsidR="00327A6C" w:rsidRPr="006478D9" w:rsidRDefault="00327A6C" w:rsidP="00327A6C">
      <w:pPr>
        <w:pStyle w:val="Outline"/>
        <w:tabs>
          <w:tab w:val="left" w:pos="1080"/>
          <w:tab w:val="left" w:pos="3600"/>
          <w:tab w:val="left" w:pos="5220"/>
          <w:tab w:val="left" w:pos="7632"/>
          <w:tab w:val="left" w:pos="7868"/>
          <w:tab w:val="left" w:pos="9468"/>
        </w:tabs>
        <w:spacing w:before="0"/>
        <w:rPr>
          <w:rFonts w:ascii="Arial" w:hAnsi="Arial" w:cs="Arial"/>
          <w:sz w:val="22"/>
        </w:rPr>
      </w:pPr>
    </w:p>
    <w:p w14:paraId="25995FD6" w14:textId="77777777" w:rsidR="00327A6C" w:rsidRPr="006478D9" w:rsidRDefault="00327A6C" w:rsidP="00327A6C">
      <w:pPr>
        <w:pStyle w:val="Outline"/>
        <w:tabs>
          <w:tab w:val="left" w:pos="1080"/>
          <w:tab w:val="left" w:pos="3600"/>
          <w:tab w:val="left" w:pos="5220"/>
          <w:tab w:val="left" w:pos="7632"/>
          <w:tab w:val="left" w:pos="7868"/>
          <w:tab w:val="left" w:pos="9468"/>
        </w:tabs>
        <w:spacing w:before="0"/>
        <w:rPr>
          <w:rFonts w:ascii="Arial" w:hAnsi="Arial" w:cs="Arial"/>
          <w:sz w:val="22"/>
        </w:rPr>
      </w:pPr>
    </w:p>
    <w:p w14:paraId="07FE5376" w14:textId="77777777" w:rsidR="00327A6C" w:rsidRPr="006478D9" w:rsidRDefault="00327A6C" w:rsidP="00327A6C">
      <w:pPr>
        <w:tabs>
          <w:tab w:val="left" w:pos="5238"/>
          <w:tab w:val="left" w:pos="5474"/>
          <w:tab w:val="left" w:pos="9468"/>
        </w:tabs>
        <w:rPr>
          <w:rFonts w:ascii="Arial" w:hAnsi="Arial" w:cs="Arial"/>
          <w:sz w:val="22"/>
          <w:szCs w:val="20"/>
        </w:rPr>
      </w:pPr>
    </w:p>
    <w:p w14:paraId="42D48A9E" w14:textId="77777777" w:rsidR="00327A6C" w:rsidRPr="006478D9" w:rsidRDefault="00327A6C" w:rsidP="00327A6C">
      <w:pPr>
        <w:tabs>
          <w:tab w:val="left" w:pos="5238"/>
          <w:tab w:val="left" w:pos="5474"/>
          <w:tab w:val="left" w:pos="9468"/>
        </w:tabs>
        <w:rPr>
          <w:rFonts w:ascii="Arial" w:hAnsi="Arial" w:cs="Arial"/>
          <w:sz w:val="22"/>
          <w:szCs w:val="20"/>
        </w:rPr>
      </w:pPr>
      <w:r w:rsidRPr="006478D9">
        <w:rPr>
          <w:rFonts w:ascii="Arial" w:hAnsi="Arial" w:cs="Arial"/>
          <w:sz w:val="22"/>
          <w:szCs w:val="20"/>
        </w:rPr>
        <w:t xml:space="preserve">Duly authorized to sign the application for and on behalf of: </w:t>
      </w:r>
    </w:p>
    <w:p w14:paraId="6ED6A471" w14:textId="77777777" w:rsidR="00327A6C" w:rsidRPr="006478D9" w:rsidRDefault="00327A6C" w:rsidP="00327A6C">
      <w:pPr>
        <w:tabs>
          <w:tab w:val="left" w:pos="5238"/>
          <w:tab w:val="left" w:pos="5474"/>
          <w:tab w:val="left" w:pos="9468"/>
        </w:tabs>
        <w:rPr>
          <w:rFonts w:ascii="Arial" w:hAnsi="Arial" w:cs="Arial"/>
          <w:sz w:val="22"/>
          <w:szCs w:val="20"/>
        </w:rPr>
      </w:pPr>
    </w:p>
    <w:p w14:paraId="3B6F631C" w14:textId="77777777" w:rsidR="00327A6C" w:rsidRPr="006478D9" w:rsidRDefault="00327A6C" w:rsidP="00327A6C">
      <w:pPr>
        <w:tabs>
          <w:tab w:val="left" w:pos="5238"/>
          <w:tab w:val="left" w:pos="5474"/>
          <w:tab w:val="left" w:pos="9468"/>
        </w:tabs>
        <w:rPr>
          <w:rFonts w:ascii="Arial" w:hAnsi="Arial" w:cs="Arial"/>
          <w:sz w:val="22"/>
          <w:szCs w:val="20"/>
        </w:rPr>
      </w:pPr>
      <w:r w:rsidRPr="006478D9">
        <w:rPr>
          <w:rFonts w:ascii="Arial" w:hAnsi="Arial" w:cs="Arial"/>
          <w:sz w:val="22"/>
          <w:szCs w:val="20"/>
        </w:rPr>
        <w:t xml:space="preserve">Applicant’s Name </w:t>
      </w:r>
      <w:r w:rsidRPr="006478D9">
        <w:rPr>
          <w:rFonts w:ascii="Arial" w:hAnsi="Arial" w:cs="Arial"/>
          <w:i/>
          <w:sz w:val="22"/>
          <w:szCs w:val="20"/>
        </w:rPr>
        <w:t>[insert full name of Applicant]</w:t>
      </w:r>
    </w:p>
    <w:p w14:paraId="3B39FDEB" w14:textId="77777777" w:rsidR="00327A6C" w:rsidRPr="006478D9" w:rsidRDefault="00327A6C" w:rsidP="00327A6C">
      <w:pPr>
        <w:tabs>
          <w:tab w:val="left" w:pos="5238"/>
          <w:tab w:val="left" w:pos="5474"/>
          <w:tab w:val="left" w:pos="9468"/>
        </w:tabs>
        <w:rPr>
          <w:rFonts w:ascii="Arial" w:hAnsi="Arial" w:cs="Arial"/>
          <w:sz w:val="22"/>
          <w:szCs w:val="20"/>
        </w:rPr>
      </w:pPr>
    </w:p>
    <w:p w14:paraId="3ACEE48E" w14:textId="77777777" w:rsidR="00327A6C" w:rsidRPr="006478D9" w:rsidRDefault="00327A6C" w:rsidP="00327A6C">
      <w:pPr>
        <w:tabs>
          <w:tab w:val="left" w:pos="5238"/>
          <w:tab w:val="left" w:pos="5474"/>
          <w:tab w:val="left" w:pos="9468"/>
        </w:tabs>
        <w:rPr>
          <w:rFonts w:ascii="Arial" w:hAnsi="Arial" w:cs="Arial"/>
          <w:sz w:val="22"/>
        </w:rPr>
      </w:pPr>
      <w:r w:rsidRPr="006478D9">
        <w:rPr>
          <w:rFonts w:ascii="Arial" w:hAnsi="Arial" w:cs="Arial"/>
          <w:sz w:val="22"/>
          <w:szCs w:val="20"/>
        </w:rPr>
        <w:t xml:space="preserve">Address </w:t>
      </w:r>
      <w:r w:rsidRPr="006478D9">
        <w:rPr>
          <w:rFonts w:ascii="Arial" w:hAnsi="Arial" w:cs="Arial"/>
          <w:i/>
          <w:sz w:val="22"/>
          <w:szCs w:val="20"/>
        </w:rPr>
        <w:t>[insert street number/town or city/country address]</w:t>
      </w:r>
    </w:p>
    <w:p w14:paraId="2E2300AA" w14:textId="77777777" w:rsidR="00327A6C" w:rsidRPr="006478D9" w:rsidRDefault="00327A6C" w:rsidP="00327A6C">
      <w:pPr>
        <w:pStyle w:val="Outline"/>
        <w:tabs>
          <w:tab w:val="left" w:pos="900"/>
          <w:tab w:val="left" w:pos="5474"/>
          <w:tab w:val="left" w:pos="9468"/>
        </w:tabs>
        <w:spacing w:before="0"/>
        <w:rPr>
          <w:rFonts w:ascii="Arial" w:hAnsi="Arial" w:cs="Arial"/>
          <w:kern w:val="0"/>
          <w:sz w:val="22"/>
        </w:rPr>
      </w:pPr>
    </w:p>
    <w:p w14:paraId="0FDD54E0" w14:textId="77777777" w:rsidR="00A403B3" w:rsidRPr="006478D9" w:rsidRDefault="00327A6C" w:rsidP="00327A6C">
      <w:pPr>
        <w:pStyle w:val="Style11"/>
        <w:spacing w:before="720" w:after="396" w:line="240" w:lineRule="auto"/>
        <w:ind w:left="36"/>
        <w:rPr>
          <w:rFonts w:ascii="Arial" w:hAnsi="Arial" w:cs="Arial"/>
          <w:sz w:val="22"/>
          <w:szCs w:val="20"/>
        </w:rPr>
      </w:pPr>
      <w:r w:rsidRPr="006478D9">
        <w:rPr>
          <w:rFonts w:ascii="Arial" w:hAnsi="Arial" w:cs="Arial"/>
          <w:sz w:val="22"/>
          <w:szCs w:val="20"/>
        </w:rPr>
        <w:t xml:space="preserve">Dated on </w:t>
      </w:r>
      <w:r w:rsidRPr="006478D9">
        <w:rPr>
          <w:rFonts w:ascii="Arial" w:hAnsi="Arial" w:cs="Arial"/>
          <w:i/>
          <w:sz w:val="22"/>
          <w:szCs w:val="20"/>
        </w:rPr>
        <w:t>[insert day number]</w:t>
      </w:r>
      <w:r w:rsidRPr="006478D9">
        <w:rPr>
          <w:rFonts w:ascii="Arial" w:hAnsi="Arial" w:cs="Arial"/>
          <w:sz w:val="22"/>
          <w:szCs w:val="20"/>
        </w:rPr>
        <w:t xml:space="preserve"> day of </w:t>
      </w:r>
      <w:r w:rsidRPr="006478D9">
        <w:rPr>
          <w:rFonts w:ascii="Arial" w:hAnsi="Arial" w:cs="Arial"/>
          <w:i/>
          <w:sz w:val="22"/>
          <w:szCs w:val="20"/>
        </w:rPr>
        <w:t>[insert month]</w:t>
      </w:r>
      <w:r w:rsidRPr="006478D9">
        <w:rPr>
          <w:rFonts w:ascii="Arial" w:hAnsi="Arial" w:cs="Arial"/>
          <w:sz w:val="22"/>
          <w:szCs w:val="20"/>
        </w:rPr>
        <w:t xml:space="preserve">, </w:t>
      </w:r>
      <w:r w:rsidRPr="006478D9">
        <w:rPr>
          <w:rFonts w:ascii="Arial" w:hAnsi="Arial" w:cs="Arial"/>
          <w:i/>
          <w:sz w:val="22"/>
          <w:szCs w:val="20"/>
        </w:rPr>
        <w:t>[insert year]</w:t>
      </w:r>
      <w:r w:rsidRPr="006478D9">
        <w:rPr>
          <w:rFonts w:ascii="Arial" w:hAnsi="Arial" w:cs="Arial"/>
          <w:sz w:val="22"/>
          <w:szCs w:val="20"/>
        </w:rPr>
        <w:t>.</w:t>
      </w:r>
    </w:p>
    <w:p w14:paraId="390DC40E" w14:textId="77777777" w:rsidR="00712EE9" w:rsidRPr="006478D9" w:rsidRDefault="00712EE9" w:rsidP="00327A6C">
      <w:pPr>
        <w:pStyle w:val="Style11"/>
        <w:spacing w:before="720" w:after="396" w:line="240" w:lineRule="auto"/>
        <w:ind w:left="36"/>
        <w:rPr>
          <w:rFonts w:ascii="Arial" w:hAnsi="Arial" w:cs="Arial"/>
          <w:sz w:val="22"/>
          <w:szCs w:val="20"/>
        </w:rPr>
      </w:pPr>
      <w:r w:rsidRPr="006478D9">
        <w:rPr>
          <w:rFonts w:ascii="Arial" w:hAnsi="Arial" w:cs="Arial"/>
          <w:sz w:val="22"/>
          <w:szCs w:val="20"/>
        </w:rPr>
        <w:t>Attachments:</w:t>
      </w:r>
    </w:p>
    <w:p w14:paraId="60272D24" w14:textId="77777777" w:rsidR="00712EE9" w:rsidRPr="006478D9" w:rsidRDefault="00712EE9" w:rsidP="00327A6C">
      <w:pPr>
        <w:pStyle w:val="Style11"/>
        <w:spacing w:before="720" w:after="396" w:line="240" w:lineRule="auto"/>
        <w:ind w:left="36"/>
        <w:rPr>
          <w:rFonts w:ascii="Arial" w:hAnsi="Arial"/>
          <w:sz w:val="28"/>
        </w:rPr>
      </w:pPr>
      <w:r w:rsidRPr="006478D9">
        <w:rPr>
          <w:rFonts w:ascii="Arial" w:hAnsi="Arial" w:cs="Arial"/>
          <w:sz w:val="22"/>
          <w:szCs w:val="20"/>
        </w:rPr>
        <w:t>Power of attorney</w:t>
      </w:r>
      <w:r w:rsidR="00B858F3" w:rsidRPr="006478D9">
        <w:rPr>
          <w:rFonts w:ascii="Arial" w:hAnsi="Arial" w:cs="Arial"/>
          <w:sz w:val="22"/>
          <w:szCs w:val="20"/>
        </w:rPr>
        <w:t>, authorizing the Applicant’s representative to act for and on behalf of the Applicant, in accordance with ITA 4.1.</w:t>
      </w:r>
    </w:p>
    <w:p w14:paraId="59FBB909" w14:textId="77777777" w:rsidR="00A52BAA" w:rsidRPr="006478D9" w:rsidRDefault="00A52BAA" w:rsidP="00AF487F">
      <w:pPr>
        <w:widowControl/>
        <w:autoSpaceDE/>
        <w:autoSpaceDN/>
        <w:rPr>
          <w:rFonts w:ascii="Arial" w:hAnsi="Arial"/>
        </w:rPr>
      </w:pPr>
      <w:r w:rsidRPr="006478D9">
        <w:rPr>
          <w:rFonts w:ascii="Arial" w:hAnsi="Arial"/>
        </w:rPr>
        <w:br w:type="page"/>
      </w:r>
    </w:p>
    <w:p w14:paraId="6412A287" w14:textId="77777777" w:rsidR="00D473FB" w:rsidRPr="00010A1C" w:rsidRDefault="00D473FB" w:rsidP="00010A1C">
      <w:pPr>
        <w:pStyle w:val="Naslov1"/>
        <w:jc w:val="center"/>
      </w:pPr>
      <w:bookmarkStart w:id="401" w:name="_Toc211352058"/>
      <w:bookmarkStart w:id="402" w:name="_Toc211352264"/>
      <w:bookmarkStart w:id="403" w:name="_Toc216691407"/>
      <w:bookmarkStart w:id="404" w:name="_Toc216691464"/>
      <w:r w:rsidRPr="00010A1C">
        <w:lastRenderedPageBreak/>
        <w:t>Declaration of Undertaking</w:t>
      </w:r>
      <w:bookmarkEnd w:id="401"/>
      <w:bookmarkEnd w:id="402"/>
      <w:bookmarkEnd w:id="403"/>
      <w:bookmarkEnd w:id="404"/>
    </w:p>
    <w:p w14:paraId="292BA20B" w14:textId="77777777" w:rsidR="007063EE" w:rsidRPr="007063EE" w:rsidRDefault="007063EE" w:rsidP="007063EE">
      <w:pPr>
        <w:spacing w:before="120"/>
        <w:jc w:val="both"/>
        <w:rPr>
          <w:rFonts w:ascii="Arial" w:hAnsi="Arial" w:cs="Arial"/>
          <w:sz w:val="22"/>
          <w:szCs w:val="22"/>
          <w:lang w:val="en-GB" w:eastAsia="fr-FR"/>
        </w:rPr>
      </w:pPr>
      <w:r w:rsidRPr="007063EE">
        <w:rPr>
          <w:rFonts w:ascii="Arial" w:hAnsi="Arial" w:cs="Arial"/>
          <w:sz w:val="22"/>
          <w:szCs w:val="22"/>
          <w:lang w:val="en-GB" w:eastAsia="fr-FR"/>
        </w:rPr>
        <w:t xml:space="preserve">Reference name of the Application/Offer/Contract: </w:t>
      </w:r>
      <w:r w:rsidRPr="007063EE">
        <w:rPr>
          <w:rFonts w:ascii="Arial" w:hAnsi="Arial" w:cs="Arial"/>
          <w:sz w:val="22"/>
          <w:szCs w:val="22"/>
          <w:lang w:val="en-GB" w:eastAsia="fr-FR"/>
        </w:rPr>
        <w:tab/>
      </w:r>
      <w:r w:rsidRPr="007063EE">
        <w:rPr>
          <w:rFonts w:ascii="Arial" w:hAnsi="Arial" w:cs="Arial"/>
          <w:sz w:val="22"/>
          <w:szCs w:val="22"/>
          <w:lang w:val="en-GB" w:eastAsia="fr-FR"/>
        </w:rPr>
        <w:tab/>
      </w:r>
      <w:r w:rsidRPr="007063EE">
        <w:rPr>
          <w:rFonts w:ascii="Arial" w:hAnsi="Arial" w:cs="Arial"/>
          <w:sz w:val="22"/>
          <w:szCs w:val="22"/>
          <w:lang w:val="en-GB" w:eastAsia="fr-FR"/>
        </w:rPr>
        <w:tab/>
      </w:r>
      <w:r w:rsidRPr="007063EE">
        <w:rPr>
          <w:rFonts w:ascii="Arial" w:hAnsi="Arial" w:cs="Arial"/>
          <w:sz w:val="22"/>
          <w:szCs w:val="22"/>
          <w:lang w:val="en-GB" w:eastAsia="fr-FR"/>
        </w:rPr>
        <w:tab/>
        <w:t>("</w:t>
      </w:r>
      <w:r w:rsidRPr="007063EE">
        <w:rPr>
          <w:rFonts w:ascii="Arial" w:hAnsi="Arial" w:cs="Arial"/>
          <w:b/>
          <w:sz w:val="22"/>
          <w:szCs w:val="22"/>
          <w:lang w:val="en-GB" w:eastAsia="fr-FR"/>
        </w:rPr>
        <w:t>Contract</w:t>
      </w:r>
      <w:r w:rsidRPr="007063EE">
        <w:rPr>
          <w:rFonts w:ascii="Arial" w:hAnsi="Arial" w:cs="Arial"/>
          <w:sz w:val="22"/>
          <w:szCs w:val="22"/>
          <w:lang w:val="en-GB" w:eastAsia="fr-FR"/>
        </w:rPr>
        <w:t>")</w:t>
      </w:r>
      <w:r w:rsidRPr="007063EE">
        <w:rPr>
          <w:rFonts w:ascii="Arial" w:hAnsi="Arial" w:cs="Arial"/>
          <w:sz w:val="22"/>
          <w:szCs w:val="22"/>
          <w:vertAlign w:val="superscript"/>
          <w:lang w:val="en-GB" w:eastAsia="fr-FR"/>
        </w:rPr>
        <w:footnoteReference w:id="8"/>
      </w:r>
    </w:p>
    <w:p w14:paraId="09F4490E" w14:textId="77777777" w:rsidR="007063EE" w:rsidRPr="007063EE" w:rsidRDefault="007063EE" w:rsidP="007063EE">
      <w:pPr>
        <w:spacing w:before="120"/>
        <w:jc w:val="both"/>
        <w:rPr>
          <w:rFonts w:ascii="Arial" w:hAnsi="Arial" w:cs="Arial"/>
          <w:sz w:val="22"/>
          <w:szCs w:val="22"/>
          <w:lang w:val="en-GB" w:eastAsia="fr-FR"/>
        </w:rPr>
      </w:pPr>
      <w:r w:rsidRPr="007063EE">
        <w:rPr>
          <w:rFonts w:ascii="Arial" w:hAnsi="Arial" w:cs="Arial"/>
          <w:sz w:val="22"/>
          <w:szCs w:val="22"/>
          <w:lang w:val="en-GB" w:eastAsia="fr-FR"/>
        </w:rPr>
        <w:t xml:space="preserve">To: </w:t>
      </w:r>
      <w:r w:rsidRPr="007063EE">
        <w:rPr>
          <w:rFonts w:ascii="Arial" w:hAnsi="Arial" w:cs="Arial"/>
          <w:sz w:val="22"/>
          <w:szCs w:val="22"/>
          <w:lang w:val="en-GB" w:eastAsia="fr-FR"/>
        </w:rPr>
        <w:tab/>
      </w:r>
      <w:r w:rsidRPr="007063EE">
        <w:rPr>
          <w:rFonts w:ascii="Arial" w:hAnsi="Arial" w:cs="Arial"/>
          <w:sz w:val="22"/>
          <w:szCs w:val="22"/>
          <w:lang w:val="en-GB" w:eastAsia="fr-FR"/>
        </w:rPr>
        <w:tab/>
      </w:r>
      <w:r w:rsidRPr="007063EE">
        <w:rPr>
          <w:rFonts w:ascii="Arial" w:hAnsi="Arial" w:cs="Arial"/>
          <w:sz w:val="22"/>
          <w:szCs w:val="22"/>
          <w:lang w:val="en-GB" w:eastAsia="fr-FR"/>
        </w:rPr>
        <w:tab/>
      </w:r>
      <w:r w:rsidRPr="007063EE">
        <w:rPr>
          <w:rFonts w:ascii="Arial" w:hAnsi="Arial" w:cs="Arial"/>
          <w:sz w:val="22"/>
          <w:szCs w:val="22"/>
          <w:lang w:val="en-GB" w:eastAsia="fr-FR"/>
        </w:rPr>
        <w:tab/>
      </w:r>
      <w:r w:rsidRPr="007063EE">
        <w:rPr>
          <w:rFonts w:ascii="Arial" w:hAnsi="Arial" w:cs="Arial"/>
          <w:sz w:val="22"/>
          <w:szCs w:val="22"/>
          <w:lang w:val="en-GB" w:eastAsia="fr-FR"/>
        </w:rPr>
        <w:tab/>
      </w:r>
      <w:r w:rsidRPr="007063EE">
        <w:rPr>
          <w:rFonts w:ascii="Arial" w:hAnsi="Arial" w:cs="Arial"/>
          <w:sz w:val="22"/>
          <w:szCs w:val="22"/>
          <w:lang w:val="en-GB" w:eastAsia="fr-FR"/>
        </w:rPr>
        <w:tab/>
      </w:r>
      <w:r w:rsidRPr="007063EE">
        <w:rPr>
          <w:rFonts w:ascii="Arial" w:hAnsi="Arial" w:cs="Arial"/>
          <w:sz w:val="22"/>
          <w:szCs w:val="22"/>
          <w:lang w:val="en-GB" w:eastAsia="fr-FR"/>
        </w:rPr>
        <w:tab/>
      </w:r>
      <w:r w:rsidRPr="007063EE">
        <w:rPr>
          <w:rFonts w:ascii="Arial" w:hAnsi="Arial" w:cs="Arial"/>
          <w:sz w:val="22"/>
          <w:szCs w:val="22"/>
          <w:lang w:val="en-GB" w:eastAsia="fr-FR"/>
        </w:rPr>
        <w:tab/>
        <w:t xml:space="preserve">    (</w:t>
      </w:r>
      <w:r w:rsidRPr="007063EE">
        <w:rPr>
          <w:rFonts w:ascii="Arial" w:hAnsi="Arial" w:cs="Arial"/>
          <w:b/>
          <w:sz w:val="22"/>
          <w:szCs w:val="22"/>
          <w:lang w:val="en-GB" w:eastAsia="fr-FR"/>
        </w:rPr>
        <w:t>"Project Executing Agency"</w:t>
      </w:r>
      <w:r w:rsidRPr="007063EE">
        <w:rPr>
          <w:rFonts w:ascii="Arial" w:hAnsi="Arial" w:cs="Arial"/>
          <w:sz w:val="22"/>
          <w:szCs w:val="22"/>
          <w:lang w:val="en-GB" w:eastAsia="fr-FR"/>
        </w:rPr>
        <w:t>)</w:t>
      </w:r>
    </w:p>
    <w:p w14:paraId="7BA35561" w14:textId="77777777" w:rsidR="007063EE" w:rsidRPr="007063EE" w:rsidRDefault="007063EE" w:rsidP="006253B4">
      <w:pPr>
        <w:numPr>
          <w:ilvl w:val="0"/>
          <w:numId w:val="1"/>
        </w:numPr>
        <w:spacing w:before="142" w:line="240" w:lineRule="atLeast"/>
        <w:ind w:left="714" w:hanging="357"/>
        <w:jc w:val="both"/>
        <w:rPr>
          <w:rFonts w:ascii="Arial" w:hAnsi="Arial" w:cs="Arial"/>
          <w:sz w:val="22"/>
          <w:szCs w:val="22"/>
          <w:lang w:val="en-GB" w:eastAsia="fr-FR"/>
        </w:rPr>
      </w:pPr>
      <w:r w:rsidRPr="007063EE">
        <w:rPr>
          <w:rFonts w:ascii="Arial" w:hAnsi="Arial" w:cs="Arial"/>
          <w:sz w:val="22"/>
          <w:szCs w:val="22"/>
          <w:lang w:val="en-GB" w:eastAsia="fr-FR"/>
        </w:rPr>
        <w:t>We recognise and accept that KfW only finances projects of the Project Executing Agency (“PEA”)</w:t>
      </w:r>
      <w:r w:rsidRPr="007063EE">
        <w:rPr>
          <w:rFonts w:ascii="Arial" w:hAnsi="Arial" w:cs="Arial"/>
          <w:sz w:val="22"/>
          <w:szCs w:val="22"/>
          <w:vertAlign w:val="superscript"/>
        </w:rPr>
        <w:footnoteReference w:id="9"/>
      </w:r>
      <w:r w:rsidRPr="007063EE">
        <w:rPr>
          <w:rFonts w:ascii="Arial" w:hAnsi="Arial" w:cs="Arial"/>
          <w:sz w:val="22"/>
          <w:szCs w:val="22"/>
          <w:lang w:val="en-GB" w:eastAsia="fr-FR"/>
        </w:rPr>
        <w:t xml:space="preserve"> subject to its own conditions which are set out in the Funding Agreement it has entered into with the PEA. As a matter of consequence, no legal relationship exists between KfW and our company, our Joint Venture or our Subcontractors under the Contract. The PEA retains exclusive responsibility for the preparation and implementation of the Tender Process and the performance of the Contract. </w:t>
      </w:r>
    </w:p>
    <w:p w14:paraId="440F6C64" w14:textId="77777777" w:rsidR="007063EE" w:rsidRPr="007063EE" w:rsidRDefault="007063EE" w:rsidP="006253B4">
      <w:pPr>
        <w:numPr>
          <w:ilvl w:val="0"/>
          <w:numId w:val="1"/>
        </w:numPr>
        <w:spacing w:before="142" w:line="240" w:lineRule="atLeast"/>
        <w:jc w:val="both"/>
        <w:rPr>
          <w:rFonts w:ascii="Arial" w:hAnsi="Arial" w:cs="Arial"/>
          <w:sz w:val="22"/>
          <w:szCs w:val="22"/>
          <w:lang w:val="en-GB"/>
        </w:rPr>
      </w:pPr>
      <w:r w:rsidRPr="007063EE">
        <w:rPr>
          <w:rFonts w:ascii="Arial" w:hAnsi="Arial" w:cs="Arial"/>
          <w:sz w:val="22"/>
          <w:szCs w:val="22"/>
          <w:lang w:val="en-GB"/>
        </w:rPr>
        <w:t xml:space="preserve">We hereby certify that neither we nor any of our </w:t>
      </w:r>
      <w:r w:rsidRPr="007063EE">
        <w:rPr>
          <w:rFonts w:ascii="Arial" w:hAnsi="Arial" w:cs="Arial"/>
          <w:sz w:val="22"/>
          <w:szCs w:val="22"/>
        </w:rPr>
        <w:t xml:space="preserve">board members or legal representatives nor </w:t>
      </w:r>
      <w:r w:rsidRPr="007063EE">
        <w:rPr>
          <w:rFonts w:ascii="Arial" w:hAnsi="Arial" w:cs="Arial"/>
          <w:sz w:val="22"/>
          <w:szCs w:val="22"/>
          <w:lang w:val="en-GB"/>
        </w:rPr>
        <w:t xml:space="preserve">any other member of our Joint Venture including Subcontractors under the Contract are in any of the following situations: </w:t>
      </w:r>
    </w:p>
    <w:p w14:paraId="1EBDFF70"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2.1) being bankrupt, wound up or ceasing our activities, having our activities administered by courts, having entered into receivership, reorganisation or being in any analogous situation;</w:t>
      </w:r>
    </w:p>
    <w:p w14:paraId="79FD2D9F" w14:textId="7F786D75"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rPr>
        <w:t xml:space="preserve">2.2) </w:t>
      </w:r>
      <w:r w:rsidR="00127521" w:rsidRPr="00127521">
        <w:rPr>
          <w:rFonts w:ascii="Arial" w:hAnsi="Arial" w:cs="Arial"/>
          <w:sz w:val="22"/>
          <w:szCs w:val="22"/>
        </w:rPr>
        <w:t xml:space="preserve">having been convicted by a final judgment or a final administrative decision or a preliminary investigation/charge is pending against us for involvement in a criminal </w:t>
      </w:r>
      <w:proofErr w:type="spellStart"/>
      <w:r w:rsidR="00127521" w:rsidRPr="00127521">
        <w:rPr>
          <w:rFonts w:ascii="Arial" w:hAnsi="Arial" w:cs="Arial"/>
          <w:sz w:val="22"/>
          <w:szCs w:val="22"/>
        </w:rPr>
        <w:t>organisation</w:t>
      </w:r>
      <w:proofErr w:type="spellEnd"/>
      <w:r w:rsidR="00127521" w:rsidRPr="00127521">
        <w:rPr>
          <w:rFonts w:ascii="Arial" w:hAnsi="Arial" w:cs="Arial"/>
          <w:sz w:val="22"/>
          <w:szCs w:val="22"/>
        </w:rPr>
        <w:t xml:space="preserve">, money laundering, terrorist-related offences, child </w:t>
      </w:r>
      <w:proofErr w:type="spellStart"/>
      <w:r w:rsidR="00127521" w:rsidRPr="00127521">
        <w:rPr>
          <w:rFonts w:ascii="Arial" w:hAnsi="Arial" w:cs="Arial"/>
          <w:sz w:val="22"/>
          <w:szCs w:val="22"/>
        </w:rPr>
        <w:t>labour</w:t>
      </w:r>
      <w:proofErr w:type="spellEnd"/>
      <w:r w:rsidR="00127521" w:rsidRPr="00127521">
        <w:rPr>
          <w:rFonts w:ascii="Arial" w:hAnsi="Arial" w:cs="Arial"/>
          <w:sz w:val="22"/>
          <w:szCs w:val="22"/>
        </w:rPr>
        <w:t xml:space="preserve"> or trafficking in human beings, or have been subject to (financial) sanctions and/or embargo pro-visions by the United Nations, the European Union or the Federal Republic of Ger-many. This exclusion criterion is also applicable to legal persons whose shares (or the majority thereof) are owned or de facto controlled by natural or legal persons against whom such judgments, administrative decisions, (financial) sanctions and/or embargoes have been imposed and – in the case of (financial) sanctions and/or embargoes – these restrictive measures continue to apply;</w:t>
      </w:r>
    </w:p>
    <w:p w14:paraId="00CC26F9"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 xml:space="preserve">2.3) </w:t>
      </w:r>
      <w:r w:rsidRPr="007063EE">
        <w:rPr>
          <w:rFonts w:ascii="Arial" w:hAnsi="Arial" w:cs="Arial"/>
          <w:sz w:val="22"/>
          <w:szCs w:val="22"/>
          <w:lang w:val="en-GB" w:eastAsia="fr-FR"/>
        </w:rPr>
        <w:t>having</w:t>
      </w:r>
      <w:r w:rsidRPr="007063EE">
        <w:rPr>
          <w:rFonts w:ascii="Arial" w:hAnsi="Arial" w:cs="Arial"/>
          <w:sz w:val="22"/>
          <w:szCs w:val="22"/>
          <w:lang w:val="en-GB"/>
        </w:rPr>
        <w:t xml:space="preserve"> been convicted by a final court decision or a final administrative decision by a court, the European Union, national authorities in the Partner Country or in Germany for Sanctionable Practice in connection with a Tender Process or the performance of a Contract or for an irregularity affecting the EU’s financial interests </w:t>
      </w:r>
      <w:r w:rsidRPr="007063EE">
        <w:rPr>
          <w:rFonts w:ascii="Arial" w:hAnsi="Arial" w:cs="Arial"/>
          <w:i/>
          <w:sz w:val="22"/>
          <w:szCs w:val="22"/>
          <w:lang w:val="en-GB"/>
        </w:rPr>
        <w:t>(in the event of such a conviction, the Applicant or Bidder shall attach to this Declaration of Undertaking supporting information showing that this conviction is not relevant in the context of this Contract</w:t>
      </w:r>
      <w:r w:rsidRPr="007063EE">
        <w:rPr>
          <w:rFonts w:ascii="Arial" w:hAnsi="Arial" w:cs="Arial"/>
          <w:i/>
          <w:sz w:val="22"/>
          <w:szCs w:val="22"/>
          <w:lang w:val="en-GB" w:eastAsia="fr-FR"/>
        </w:rPr>
        <w:t xml:space="preserve"> and that adequate compliance measures have been taken in reaction)</w:t>
      </w:r>
      <w:r w:rsidRPr="007063EE">
        <w:rPr>
          <w:rFonts w:ascii="Arial" w:hAnsi="Arial" w:cs="Arial"/>
          <w:sz w:val="22"/>
          <w:szCs w:val="22"/>
          <w:lang w:val="en-GB"/>
        </w:rPr>
        <w:t>;</w:t>
      </w:r>
    </w:p>
    <w:p w14:paraId="32FFDBD3"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2.4) 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us;</w:t>
      </w:r>
    </w:p>
    <w:p w14:paraId="1CA0FE6E" w14:textId="1F54AB45"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2.5</w:t>
      </w:r>
      <w:r w:rsidRPr="006253B4">
        <w:rPr>
          <w:rFonts w:ascii="Arial" w:hAnsi="Arial" w:cs="Arial"/>
          <w:sz w:val="22"/>
          <w:szCs w:val="22"/>
          <w:lang w:val="en-GB"/>
        </w:rPr>
        <w:t xml:space="preserve">) </w:t>
      </w:r>
      <w:r w:rsidR="006253B4" w:rsidRPr="006253B4">
        <w:rPr>
          <w:rFonts w:ascii="Arial" w:hAnsi="Arial" w:cs="Arial"/>
          <w:sz w:val="22"/>
          <w:szCs w:val="22"/>
          <w:lang w:val="en-GB"/>
        </w:rPr>
        <w:t>not having fulfilled the applicable fiscal obligations with regard to the payment of taxes at the respective tax residence and in the country of origin of the PEA</w:t>
      </w:r>
      <w:r w:rsidR="006253B4" w:rsidRPr="00EC2455">
        <w:rPr>
          <w:rFonts w:ascii="Arial" w:hAnsi="Arial" w:cs="Arial"/>
          <w:szCs w:val="21"/>
          <w:lang w:val="en-GB"/>
        </w:rPr>
        <w:t xml:space="preserve"> (</w:t>
      </w:r>
      <w:r w:rsidR="006253B4" w:rsidRPr="00EC2455">
        <w:rPr>
          <w:rFonts w:ascii="Arial" w:hAnsi="Arial" w:cs="Arial"/>
          <w:i/>
          <w:iCs/>
          <w:sz w:val="18"/>
          <w:szCs w:val="18"/>
          <w:lang w:val="en-GB"/>
        </w:rPr>
        <w:t>contractors based in Annex 1 countries (</w:t>
      </w:r>
      <w:hyperlink r:id="rId35" w:history="1">
        <w:r w:rsidR="006253B4" w:rsidRPr="00EC2455">
          <w:rPr>
            <w:rStyle w:val="Hiperveza"/>
            <w:rFonts w:ascii="Arial" w:hAnsi="Arial" w:cs="Arial"/>
            <w:i/>
            <w:iCs/>
            <w:sz w:val="18"/>
            <w:szCs w:val="18"/>
            <w:lang w:val="en-GB"/>
          </w:rPr>
          <w:t>https://www.consilium.europa.eu/de/policies/eu-list-of-non-cooperative-</w:t>
        </w:r>
        <w:r w:rsidR="006253B4" w:rsidRPr="00EC2455">
          <w:rPr>
            <w:rStyle w:val="Hiperveza"/>
            <w:rFonts w:ascii="Arial" w:hAnsi="Arial" w:cs="Arial"/>
            <w:i/>
            <w:iCs/>
            <w:sz w:val="18"/>
            <w:szCs w:val="18"/>
            <w:lang w:val="en-GB"/>
          </w:rPr>
          <w:lastRenderedPageBreak/>
          <w:t>jurisdictions/</w:t>
        </w:r>
      </w:hyperlink>
      <w:r w:rsidR="006253B4" w:rsidRPr="00EC2455">
        <w:rPr>
          <w:rFonts w:ascii="Arial" w:hAnsi="Arial" w:cs="Arial"/>
          <w:i/>
          <w:iCs/>
          <w:sz w:val="18"/>
          <w:szCs w:val="18"/>
          <w:lang w:val="en-GB"/>
        </w:rPr>
        <w:t xml:space="preserve">) must submit a fully completed and legally countersigned </w:t>
      </w:r>
      <w:bookmarkStart w:id="405" w:name="_Hlk112160492"/>
      <w:r w:rsidR="006253B4" w:rsidRPr="00EC2455">
        <w:rPr>
          <w:rFonts w:ascii="Arial" w:hAnsi="Arial" w:cs="Arial"/>
          <w:i/>
          <w:iCs/>
          <w:sz w:val="18"/>
          <w:szCs w:val="18"/>
          <w:lang w:val="en-GB"/>
        </w:rPr>
        <w:t>declaration of tax conformity</w:t>
      </w:r>
      <w:bookmarkEnd w:id="405"/>
      <w:r w:rsidR="006253B4" w:rsidRPr="00EC2455">
        <w:rPr>
          <w:rFonts w:ascii="Arial" w:hAnsi="Arial" w:cs="Arial"/>
          <w:i/>
          <w:iCs/>
          <w:sz w:val="18"/>
          <w:szCs w:val="18"/>
          <w:lang w:val="en-GB"/>
        </w:rPr>
        <w:t xml:space="preserve"> (Appendix1 to the Declaration of Undertaking) in addition to the Declaration of Undertaking at the time of award of the contract/contract review. This shall become an integral part of the contract. Failure to submit may result in exclusion from the awarding procedure. For contractors based in countries not listed as Annex I countries, only the Declaration of Undertaking must be submitted,</w:t>
      </w:r>
      <w:r w:rsidR="006253B4" w:rsidRPr="00EC2455">
        <w:rPr>
          <w:rFonts w:ascii="Arial" w:hAnsi="Arial" w:cs="Arial"/>
          <w:sz w:val="18"/>
          <w:szCs w:val="18"/>
          <w:lang w:val="en-GB"/>
        </w:rPr>
        <w:t xml:space="preserve"> </w:t>
      </w:r>
      <w:r w:rsidR="006253B4" w:rsidRPr="00EC2455">
        <w:rPr>
          <w:rFonts w:ascii="Arial" w:hAnsi="Arial" w:cs="Arial"/>
          <w:i/>
          <w:iCs/>
          <w:sz w:val="18"/>
          <w:szCs w:val="18"/>
          <w:lang w:val="en-GB"/>
        </w:rPr>
        <w:t>and not the declaration of tax conformity</w:t>
      </w:r>
      <w:r w:rsidR="006253B4">
        <w:rPr>
          <w:rFonts w:ascii="Arial" w:hAnsi="Arial" w:cs="Arial"/>
          <w:i/>
          <w:iCs/>
          <w:sz w:val="18"/>
          <w:szCs w:val="18"/>
          <w:lang w:val="en-GB"/>
        </w:rPr>
        <w:t>;</w:t>
      </w:r>
    </w:p>
    <w:p w14:paraId="674D7998" w14:textId="77777777" w:rsidR="007063EE" w:rsidRPr="007063EE" w:rsidRDefault="007063EE" w:rsidP="007063EE">
      <w:pPr>
        <w:tabs>
          <w:tab w:val="left" w:pos="1260"/>
        </w:tabs>
        <w:spacing w:before="142" w:line="240" w:lineRule="atLeast"/>
        <w:ind w:left="1080"/>
        <w:jc w:val="both"/>
        <w:rPr>
          <w:rFonts w:ascii="Arial" w:hAnsi="Arial" w:cs="Arial"/>
          <w:sz w:val="22"/>
          <w:szCs w:val="22"/>
          <w:lang w:val="en-GB" w:eastAsia="fr-FR"/>
        </w:rPr>
      </w:pPr>
      <w:r w:rsidRPr="007063EE">
        <w:rPr>
          <w:rFonts w:ascii="Arial" w:hAnsi="Arial" w:cs="Arial"/>
          <w:sz w:val="22"/>
          <w:szCs w:val="22"/>
          <w:lang w:val="en-GB"/>
        </w:rPr>
        <w:t xml:space="preserve">2.6) being subject to an exclusion decision of the World Bank or any other multilateral development bank and being listed on the website </w:t>
      </w:r>
      <w:hyperlink r:id="rId36" w:history="1">
        <w:r w:rsidRPr="007063EE">
          <w:rPr>
            <w:rFonts w:ascii="Arial" w:hAnsi="Arial" w:cs="Arial"/>
            <w:sz w:val="22"/>
            <w:szCs w:val="22"/>
          </w:rPr>
          <w:t>http://www.worldbank.org/debarr</w:t>
        </w:r>
      </w:hyperlink>
      <w:r w:rsidRPr="007063EE">
        <w:rPr>
          <w:rFonts w:ascii="Arial" w:hAnsi="Arial" w:cs="Arial"/>
          <w:sz w:val="22"/>
          <w:szCs w:val="22"/>
          <w:lang w:val="en-GB" w:eastAsia="fr-FR"/>
        </w:rPr>
        <w:t xml:space="preserve"> or respectively on the relevant list of any other multilateral development bank </w:t>
      </w:r>
      <w:r w:rsidRPr="007063EE">
        <w:rPr>
          <w:rFonts w:ascii="Arial" w:hAnsi="Arial" w:cs="Arial"/>
          <w:i/>
          <w:sz w:val="22"/>
          <w:szCs w:val="22"/>
          <w:lang w:val="en-GB" w:eastAsia="fr-FR"/>
        </w:rPr>
        <w:t>(in the event of such exclusion, the Applicant or Bidder shall attach to this Declaration of Undertaking supporting information showing that this exclusion is not relevant in the context of this Contract and that adequate compliance measures have been taken in reaction)</w:t>
      </w:r>
      <w:r w:rsidRPr="007063EE">
        <w:rPr>
          <w:rFonts w:ascii="Arial" w:hAnsi="Arial" w:cs="Arial"/>
          <w:sz w:val="22"/>
          <w:szCs w:val="22"/>
          <w:lang w:val="en-GB" w:eastAsia="fr-FR"/>
        </w:rPr>
        <w:t>; or</w:t>
      </w:r>
    </w:p>
    <w:p w14:paraId="223EA42F" w14:textId="77777777" w:rsidR="007063EE" w:rsidRPr="007063EE" w:rsidRDefault="007063EE" w:rsidP="007063EE">
      <w:pPr>
        <w:tabs>
          <w:tab w:val="left" w:pos="1260"/>
        </w:tabs>
        <w:spacing w:before="142" w:line="240" w:lineRule="atLeast"/>
        <w:ind w:left="1080"/>
        <w:jc w:val="both"/>
        <w:rPr>
          <w:rFonts w:ascii="Arial" w:hAnsi="Arial" w:cs="Arial"/>
          <w:sz w:val="22"/>
          <w:szCs w:val="22"/>
          <w:lang w:val="en-GB"/>
        </w:rPr>
      </w:pPr>
      <w:r w:rsidRPr="007063EE">
        <w:rPr>
          <w:rFonts w:ascii="Arial" w:hAnsi="Arial" w:cs="Arial"/>
          <w:sz w:val="22"/>
          <w:szCs w:val="22"/>
          <w:lang w:val="en-GB" w:eastAsia="fr-FR"/>
        </w:rPr>
        <w:t>2.7) being guilty of misrepresentation in supplying the information required as condition to participation in this Tender Procedure.</w:t>
      </w:r>
    </w:p>
    <w:p w14:paraId="582D66C8" w14:textId="77777777" w:rsidR="007063EE" w:rsidRPr="007063EE" w:rsidRDefault="007063EE" w:rsidP="006253B4">
      <w:pPr>
        <w:numPr>
          <w:ilvl w:val="0"/>
          <w:numId w:val="1"/>
        </w:numPr>
        <w:spacing w:before="142" w:line="240" w:lineRule="atLeast"/>
        <w:jc w:val="both"/>
        <w:rPr>
          <w:rFonts w:ascii="Arial" w:hAnsi="Arial" w:cs="Arial"/>
          <w:sz w:val="22"/>
          <w:szCs w:val="22"/>
          <w:lang w:val="en-GB"/>
        </w:rPr>
      </w:pPr>
      <w:r w:rsidRPr="007063EE">
        <w:rPr>
          <w:rFonts w:ascii="Arial" w:hAnsi="Arial" w:cs="Arial"/>
          <w:sz w:val="22"/>
          <w:szCs w:val="22"/>
          <w:lang w:val="en-GB"/>
        </w:rPr>
        <w:t xml:space="preserve">We hereby certify that neither we, nor any of the members of our Joint Venture or any of our Subcontractors under the Contract are in any of the following situations of conflict of interest: </w:t>
      </w:r>
    </w:p>
    <w:p w14:paraId="60CCD9FA"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3.1) being an affiliate controlled by the PEA or a shareholder controlling the PEA, unless the stemming conflict of interest has been brought to the attention of KfW and resolved to its satisfaction;</w:t>
      </w:r>
    </w:p>
    <w:p w14:paraId="2DD32510"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3.2) having a business or family relationship with a PEA's staff involved in the Tender Process or the supervision of the resulting Contract, unless the stemming conflict of interest has been brought to the attention of KfW and resolved to its satisfaction;</w:t>
      </w:r>
    </w:p>
    <w:p w14:paraId="1841971B"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3.3) being controlled by or controlling another Applicant or Bidder, or being under common control with another Applicant or Bidder, or receiving from or granting subsidies directly or indirectly to another Applicant or Bidder, having the same legal representative as another Applicant or Bidder, maintaining direct or indirect contacts with another Applicant or Bidder which allows us to have or give access to information contained in the respective Applications or Offers, influencing them or influencing decisions of the PEA;</w:t>
      </w:r>
    </w:p>
    <w:p w14:paraId="274E9471"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3.4) being engaged in a Consulting Services activity, which, by its nature, may be in conflict with the assignments that we would carry out for the PEA;</w:t>
      </w:r>
    </w:p>
    <w:p w14:paraId="0CA17E48"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3.5) in the case of procurement of Works, Plant or Goods:</w:t>
      </w:r>
    </w:p>
    <w:p w14:paraId="2A7651B8" w14:textId="77777777" w:rsidR="007063EE" w:rsidRPr="007063EE" w:rsidRDefault="007063EE" w:rsidP="006253B4">
      <w:pPr>
        <w:numPr>
          <w:ilvl w:val="0"/>
          <w:numId w:val="10"/>
        </w:numPr>
        <w:tabs>
          <w:tab w:val="left" w:pos="1843"/>
          <w:tab w:val="num" w:pos="2160"/>
        </w:tabs>
        <w:spacing w:before="142" w:line="240" w:lineRule="atLeast"/>
        <w:ind w:left="1843" w:hanging="142"/>
        <w:jc w:val="both"/>
        <w:rPr>
          <w:rFonts w:ascii="Arial" w:hAnsi="Arial" w:cs="Arial"/>
          <w:sz w:val="22"/>
          <w:szCs w:val="22"/>
          <w:lang w:val="en-GB"/>
        </w:rPr>
      </w:pPr>
      <w:r w:rsidRPr="007063EE">
        <w:rPr>
          <w:rFonts w:ascii="Arial" w:hAnsi="Arial" w:cs="Arial"/>
          <w:sz w:val="22"/>
          <w:szCs w:val="22"/>
          <w:lang w:val="en-GB" w:eastAsia="fr-FR"/>
        </w:rPr>
        <w:t>having</w:t>
      </w:r>
      <w:r w:rsidRPr="007063EE">
        <w:rPr>
          <w:rFonts w:ascii="Arial" w:hAnsi="Arial" w:cs="Arial"/>
          <w:sz w:val="22"/>
          <w:szCs w:val="22"/>
          <w:lang w:val="en-GB"/>
        </w:rPr>
        <w:t xml:space="preserve"> prepared or having been associated with a Person who prepared specifications, drawings, calculations and other documentation </w:t>
      </w:r>
      <w:r w:rsidRPr="007063EE">
        <w:rPr>
          <w:rFonts w:ascii="Arial" w:hAnsi="Arial" w:cs="Arial"/>
          <w:sz w:val="22"/>
          <w:szCs w:val="22"/>
          <w:lang w:val="en-GB" w:eastAsia="fr-FR"/>
        </w:rPr>
        <w:t>to be used in the Tender Process of this Contract</w:t>
      </w:r>
      <w:r w:rsidRPr="007063EE">
        <w:rPr>
          <w:rFonts w:ascii="Arial" w:hAnsi="Arial" w:cs="Arial"/>
          <w:sz w:val="22"/>
          <w:szCs w:val="22"/>
          <w:lang w:val="en-GB"/>
        </w:rPr>
        <w:t>;</w:t>
      </w:r>
    </w:p>
    <w:p w14:paraId="1829D737" w14:textId="77777777" w:rsidR="007063EE" w:rsidRPr="007063EE" w:rsidRDefault="007063EE" w:rsidP="006253B4">
      <w:pPr>
        <w:numPr>
          <w:ilvl w:val="0"/>
          <w:numId w:val="10"/>
        </w:numPr>
        <w:tabs>
          <w:tab w:val="left" w:pos="1843"/>
          <w:tab w:val="num" w:pos="2160"/>
        </w:tabs>
        <w:spacing w:before="142" w:line="240" w:lineRule="atLeast"/>
        <w:ind w:left="1843" w:hanging="142"/>
        <w:jc w:val="both"/>
        <w:rPr>
          <w:rFonts w:ascii="Arial" w:hAnsi="Arial" w:cs="Arial"/>
          <w:sz w:val="22"/>
          <w:szCs w:val="22"/>
          <w:lang w:val="en-GB"/>
        </w:rPr>
      </w:pPr>
      <w:r w:rsidRPr="007063EE">
        <w:rPr>
          <w:rFonts w:ascii="Arial" w:hAnsi="Arial" w:cs="Arial"/>
          <w:sz w:val="22"/>
          <w:szCs w:val="22"/>
          <w:lang w:val="en-GB" w:eastAsia="fr-FR"/>
        </w:rPr>
        <w:t>having</w:t>
      </w:r>
      <w:r w:rsidRPr="007063EE">
        <w:rPr>
          <w:rFonts w:ascii="Arial" w:hAnsi="Arial" w:cs="Arial"/>
          <w:sz w:val="22"/>
          <w:szCs w:val="22"/>
          <w:lang w:val="en-GB"/>
        </w:rPr>
        <w:t xml:space="preserve"> been recruited (or being proposed to be recruited) ourselves or any of our affiliates, to carry out works supervision or inspection for this </w:t>
      </w:r>
      <w:r w:rsidRPr="007063EE">
        <w:rPr>
          <w:rFonts w:ascii="Arial" w:hAnsi="Arial" w:cs="Arial"/>
          <w:sz w:val="22"/>
          <w:szCs w:val="22"/>
          <w:lang w:val="en-GB" w:eastAsia="fr-FR"/>
        </w:rPr>
        <w:t>Contract</w:t>
      </w:r>
      <w:r w:rsidRPr="007063EE">
        <w:rPr>
          <w:rFonts w:ascii="Arial" w:hAnsi="Arial" w:cs="Arial"/>
          <w:sz w:val="22"/>
          <w:szCs w:val="22"/>
          <w:lang w:val="en-GB"/>
        </w:rPr>
        <w:t>;</w:t>
      </w:r>
    </w:p>
    <w:p w14:paraId="18320484" w14:textId="77777777" w:rsidR="007063EE" w:rsidRPr="007063EE" w:rsidRDefault="007063EE" w:rsidP="006253B4">
      <w:pPr>
        <w:numPr>
          <w:ilvl w:val="0"/>
          <w:numId w:val="1"/>
        </w:numPr>
        <w:tabs>
          <w:tab w:val="left" w:pos="1260"/>
        </w:tabs>
        <w:spacing w:before="142" w:line="240" w:lineRule="atLeast"/>
        <w:jc w:val="both"/>
        <w:rPr>
          <w:rFonts w:ascii="Arial" w:hAnsi="Arial" w:cs="Arial"/>
          <w:sz w:val="22"/>
          <w:szCs w:val="22"/>
          <w:lang w:val="en-GB"/>
        </w:rPr>
      </w:pPr>
      <w:r w:rsidRPr="007063EE">
        <w:rPr>
          <w:rFonts w:ascii="Arial" w:hAnsi="Arial" w:cs="Arial"/>
          <w:sz w:val="22"/>
          <w:szCs w:val="22"/>
          <w:lang w:val="en-GB"/>
        </w:rPr>
        <w:t xml:space="preserve">If we are a </w:t>
      </w:r>
      <w:r w:rsidRPr="007063EE">
        <w:rPr>
          <w:rFonts w:ascii="Arial" w:hAnsi="Arial" w:cs="Arial"/>
          <w:sz w:val="22"/>
          <w:szCs w:val="22"/>
          <w:lang w:val="en-GB" w:eastAsia="fr-FR"/>
        </w:rPr>
        <w:t>state</w:t>
      </w:r>
      <w:r w:rsidRPr="007063EE">
        <w:rPr>
          <w:rFonts w:ascii="Arial" w:hAnsi="Arial" w:cs="Arial"/>
          <w:sz w:val="22"/>
          <w:szCs w:val="22"/>
          <w:lang w:val="en-GB"/>
        </w:rPr>
        <w:t>-owned entity</w:t>
      </w:r>
      <w:r w:rsidRPr="007063EE">
        <w:rPr>
          <w:rFonts w:ascii="Arial" w:hAnsi="Arial" w:cs="Arial"/>
          <w:sz w:val="22"/>
          <w:szCs w:val="22"/>
          <w:lang w:val="en-GB" w:eastAsia="fr-FR"/>
        </w:rPr>
        <w:t>, and compete in a Tender Process</w:t>
      </w:r>
      <w:r w:rsidRPr="007063EE">
        <w:rPr>
          <w:rFonts w:ascii="Arial" w:hAnsi="Arial" w:cs="Arial"/>
          <w:sz w:val="22"/>
          <w:szCs w:val="22"/>
          <w:lang w:val="en-GB"/>
        </w:rPr>
        <w:t>, we certify that we have legal and financial autonomy and that we operate under commercial laws and regulations.</w:t>
      </w:r>
    </w:p>
    <w:p w14:paraId="51E403E2" w14:textId="77777777" w:rsidR="007063EE" w:rsidRPr="007063EE" w:rsidRDefault="007063EE" w:rsidP="006253B4">
      <w:pPr>
        <w:numPr>
          <w:ilvl w:val="0"/>
          <w:numId w:val="1"/>
        </w:numPr>
        <w:tabs>
          <w:tab w:val="left" w:pos="1260"/>
        </w:tabs>
        <w:spacing w:before="142" w:line="240" w:lineRule="atLeast"/>
        <w:jc w:val="both"/>
        <w:rPr>
          <w:rFonts w:ascii="Arial" w:hAnsi="Arial" w:cs="Arial"/>
          <w:sz w:val="22"/>
          <w:szCs w:val="22"/>
          <w:lang w:val="en-GB"/>
        </w:rPr>
      </w:pPr>
      <w:r w:rsidRPr="007063EE">
        <w:rPr>
          <w:rFonts w:ascii="Arial" w:hAnsi="Arial" w:cs="Arial"/>
          <w:sz w:val="22"/>
          <w:szCs w:val="22"/>
          <w:lang w:val="en-GB"/>
        </w:rPr>
        <w:t xml:space="preserve">We undertake to bring to the attention of the PEA, which will inform </w:t>
      </w:r>
      <w:r w:rsidRPr="007063EE">
        <w:rPr>
          <w:rFonts w:ascii="Arial" w:hAnsi="Arial" w:cs="Arial"/>
          <w:sz w:val="22"/>
          <w:szCs w:val="22"/>
          <w:lang w:val="en-GB" w:eastAsia="fr-FR"/>
        </w:rPr>
        <w:t>KfW</w:t>
      </w:r>
      <w:r w:rsidRPr="007063EE">
        <w:rPr>
          <w:rFonts w:ascii="Arial" w:hAnsi="Arial" w:cs="Arial"/>
          <w:sz w:val="22"/>
          <w:szCs w:val="22"/>
          <w:lang w:val="en-GB"/>
        </w:rPr>
        <w:t xml:space="preserve">, any change in situation with regard to points 2 to 4 here above. </w:t>
      </w:r>
    </w:p>
    <w:p w14:paraId="3375DD54" w14:textId="77777777" w:rsidR="007063EE" w:rsidRPr="007063EE" w:rsidRDefault="007063EE" w:rsidP="006253B4">
      <w:pPr>
        <w:numPr>
          <w:ilvl w:val="0"/>
          <w:numId w:val="1"/>
        </w:numPr>
        <w:tabs>
          <w:tab w:val="left" w:pos="1260"/>
        </w:tabs>
        <w:spacing w:before="142" w:line="240" w:lineRule="atLeast"/>
        <w:jc w:val="both"/>
        <w:rPr>
          <w:rFonts w:ascii="Arial" w:hAnsi="Arial" w:cs="Arial"/>
          <w:sz w:val="22"/>
          <w:szCs w:val="22"/>
          <w:lang w:val="en-GB"/>
        </w:rPr>
      </w:pPr>
      <w:r w:rsidRPr="007063EE">
        <w:rPr>
          <w:rFonts w:ascii="Arial" w:hAnsi="Arial" w:cs="Arial"/>
          <w:sz w:val="22"/>
          <w:szCs w:val="22"/>
          <w:lang w:val="en-GB"/>
        </w:rPr>
        <w:t xml:space="preserve">In the context of </w:t>
      </w:r>
      <w:r w:rsidRPr="007063EE">
        <w:rPr>
          <w:rFonts w:ascii="Arial" w:hAnsi="Arial" w:cs="Arial"/>
          <w:sz w:val="22"/>
          <w:szCs w:val="22"/>
          <w:lang w:val="en-GB" w:eastAsia="fr-FR"/>
        </w:rPr>
        <w:t xml:space="preserve">the </w:t>
      </w:r>
      <w:r w:rsidRPr="007063EE">
        <w:rPr>
          <w:rFonts w:ascii="Arial" w:hAnsi="Arial" w:cs="Arial"/>
          <w:sz w:val="22"/>
          <w:szCs w:val="22"/>
          <w:lang w:val="en-GB"/>
        </w:rPr>
        <w:t xml:space="preserve">Tender </w:t>
      </w:r>
      <w:r w:rsidRPr="007063EE">
        <w:rPr>
          <w:rFonts w:ascii="Arial" w:hAnsi="Arial" w:cs="Arial"/>
          <w:sz w:val="22"/>
          <w:szCs w:val="22"/>
          <w:lang w:val="en-GB" w:eastAsia="fr-FR"/>
        </w:rPr>
        <w:t xml:space="preserve">Process </w:t>
      </w:r>
      <w:r w:rsidRPr="007063EE">
        <w:rPr>
          <w:rFonts w:ascii="Arial" w:hAnsi="Arial" w:cs="Arial"/>
          <w:sz w:val="22"/>
          <w:szCs w:val="22"/>
          <w:lang w:val="en-GB"/>
        </w:rPr>
        <w:t xml:space="preserve">and performance of the </w:t>
      </w:r>
      <w:r w:rsidRPr="007063EE">
        <w:rPr>
          <w:rFonts w:ascii="Arial" w:hAnsi="Arial" w:cs="Arial"/>
          <w:sz w:val="22"/>
          <w:szCs w:val="22"/>
          <w:lang w:val="en-GB" w:eastAsia="fr-FR"/>
        </w:rPr>
        <w:t>corresponding C</w:t>
      </w:r>
      <w:r w:rsidRPr="007063EE">
        <w:rPr>
          <w:rFonts w:ascii="Arial" w:hAnsi="Arial" w:cs="Arial"/>
          <w:sz w:val="22"/>
          <w:szCs w:val="22"/>
          <w:lang w:val="en-GB"/>
        </w:rPr>
        <w:t>ontract:</w:t>
      </w:r>
    </w:p>
    <w:p w14:paraId="4BB8AC64" w14:textId="61EF7F5F" w:rsidR="007063EE" w:rsidRPr="007063EE" w:rsidRDefault="007063EE" w:rsidP="007063EE">
      <w:pPr>
        <w:spacing w:before="142" w:line="240" w:lineRule="atLeast"/>
        <w:ind w:left="1080"/>
        <w:jc w:val="both"/>
        <w:rPr>
          <w:rFonts w:ascii="Arial" w:hAnsi="Arial" w:cs="Arial"/>
          <w:sz w:val="22"/>
          <w:szCs w:val="22"/>
        </w:rPr>
      </w:pPr>
      <w:r w:rsidRPr="007063EE">
        <w:rPr>
          <w:rFonts w:ascii="Arial" w:hAnsi="Arial" w:cs="Arial"/>
          <w:sz w:val="22"/>
          <w:szCs w:val="22"/>
          <w:lang w:val="en-GB"/>
        </w:rPr>
        <w:lastRenderedPageBreak/>
        <w:t xml:space="preserve">6.1) </w:t>
      </w:r>
      <w:r w:rsidR="00127521" w:rsidRPr="00127521">
        <w:rPr>
          <w:rFonts w:ascii="Arial" w:hAnsi="Arial" w:cs="Arial"/>
          <w:sz w:val="22"/>
          <w:szCs w:val="22"/>
          <w:lang w:val="en-GB"/>
        </w:rPr>
        <w:t>neither we nor any of the members of our Joint Venture nor any of our Subcon-tractors under the Contract have engaged or will engage in any Sanctionable Practice, or violate the Guidelines during the Tender Process and in the case of being awarded a Contract will engage in any Sanctionable Practice during the performance of the Contract;</w:t>
      </w:r>
    </w:p>
    <w:p w14:paraId="06BA601C" w14:textId="3FE3EDA6" w:rsidR="007063EE" w:rsidRPr="007063EE" w:rsidRDefault="007063EE" w:rsidP="004B73A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6.2) neither we nor any of the members of our Joint Venture or any of our Subcontractors under the Contract shall acquire or supply any equipment nor operate in any sectors under an embargo of the United Nations, the European Union or Germany; and</w:t>
      </w:r>
    </w:p>
    <w:p w14:paraId="3705B53D" w14:textId="77777777" w:rsidR="007063EE" w:rsidRPr="007063EE" w:rsidRDefault="007063EE" w:rsidP="007063EE">
      <w:pPr>
        <w:spacing w:before="142" w:line="240" w:lineRule="atLeast"/>
        <w:ind w:left="1080"/>
        <w:jc w:val="both"/>
        <w:rPr>
          <w:rFonts w:ascii="Arial" w:hAnsi="Arial" w:cs="Arial"/>
          <w:sz w:val="22"/>
          <w:szCs w:val="22"/>
          <w:lang w:val="en-GB"/>
        </w:rPr>
      </w:pPr>
      <w:r w:rsidRPr="007063EE">
        <w:rPr>
          <w:rFonts w:ascii="Arial" w:hAnsi="Arial" w:cs="Arial"/>
          <w:sz w:val="22"/>
          <w:szCs w:val="22"/>
          <w:lang w:val="en-GB"/>
        </w:rPr>
        <w:t>6.3) we commit ourselves to complying with and ensuring that our Subcontractors and major suppliers under the Contract comply with international environmental and labour standards, consistent with laws and regulations applicable in the country of implementation of the Contract and the fundamental conventions of the International Labour Organisation</w:t>
      </w:r>
      <w:r w:rsidRPr="007063EE">
        <w:rPr>
          <w:rFonts w:ascii="Arial" w:hAnsi="Arial" w:cs="Arial"/>
          <w:sz w:val="22"/>
          <w:szCs w:val="22"/>
          <w:vertAlign w:val="superscript"/>
        </w:rPr>
        <w:footnoteReference w:id="10"/>
      </w:r>
      <w:r w:rsidRPr="007063EE">
        <w:rPr>
          <w:rFonts w:ascii="Arial" w:hAnsi="Arial" w:cs="Arial"/>
          <w:sz w:val="22"/>
          <w:szCs w:val="22"/>
          <w:lang w:val="en-GB"/>
        </w:rPr>
        <w:t xml:space="preserve"> (ILO) and international environmental treaties. Moreover, we shall implement environmental and social risks mitigation measures when specified in the relevant environmental and social management plans or other similar documents provided by the PEA and, in any case, implement measures to prevent sexual exploitation and abuse and gender based violence.</w:t>
      </w:r>
    </w:p>
    <w:p w14:paraId="7106BF4C" w14:textId="77777777" w:rsidR="007063EE" w:rsidRPr="007063EE" w:rsidRDefault="007063EE" w:rsidP="006253B4">
      <w:pPr>
        <w:numPr>
          <w:ilvl w:val="0"/>
          <w:numId w:val="1"/>
        </w:numPr>
        <w:spacing w:before="142" w:line="240" w:lineRule="atLeast"/>
        <w:jc w:val="both"/>
        <w:rPr>
          <w:rFonts w:ascii="Arial" w:hAnsi="Arial" w:cs="Arial"/>
          <w:sz w:val="22"/>
          <w:szCs w:val="22"/>
          <w:lang w:val="en-GB"/>
        </w:rPr>
      </w:pPr>
      <w:r w:rsidRPr="007063EE">
        <w:rPr>
          <w:rFonts w:ascii="Arial" w:hAnsi="Arial" w:cs="Arial"/>
          <w:sz w:val="22"/>
          <w:szCs w:val="22"/>
          <w:lang w:val="en-GB"/>
        </w:rPr>
        <w:t xml:space="preserve">In the case of being awarded a Contract, we, as well as all members of our Joint Venture partners and Subcontractors under the Contract will, (i) upon request, </w:t>
      </w:r>
      <w:r w:rsidRPr="007063EE">
        <w:rPr>
          <w:rFonts w:ascii="Arial" w:hAnsi="Arial" w:cs="Arial"/>
          <w:sz w:val="22"/>
          <w:szCs w:val="22"/>
        </w:rPr>
        <w:t>provide information relating to the Tender Process and the performance of the Contract and (ii) permit the PEA and KfW or an auditor appointed by either of them, and in the case of financing by the European Union also to European institutions having competence under European Union law, to inspect the respective accounts, records and documents, to permit on the spot checks and to ensure access to sites and the respective project.</w:t>
      </w:r>
    </w:p>
    <w:p w14:paraId="6F4E5C9E" w14:textId="38BF3321" w:rsidR="006253B4" w:rsidRDefault="007063EE" w:rsidP="006253B4">
      <w:pPr>
        <w:numPr>
          <w:ilvl w:val="0"/>
          <w:numId w:val="1"/>
        </w:numPr>
        <w:spacing w:before="142" w:line="240" w:lineRule="atLeast"/>
        <w:jc w:val="both"/>
        <w:rPr>
          <w:rFonts w:ascii="Arial" w:hAnsi="Arial" w:cs="Arial"/>
          <w:sz w:val="22"/>
          <w:szCs w:val="22"/>
          <w:lang w:val="en-GB"/>
        </w:rPr>
      </w:pPr>
      <w:r w:rsidRPr="007063EE">
        <w:rPr>
          <w:rFonts w:ascii="Arial" w:hAnsi="Arial" w:cs="Arial"/>
          <w:sz w:val="22"/>
          <w:szCs w:val="22"/>
        </w:rPr>
        <w:t xml:space="preserve">In the case of being awarded a Contract, we, as well as all our Joint Venture partners and Subcontractors under the Contract undertake to preserve above mentioned records and documents in accordance with applicable law, but in any case for at least six years from the date of fulfillment or termination of the Contract. Our financial transactions and financial statements shall be subject to auditing procedures in accordance with applicable law. Furthermore, we accept that our data (including personal data) generated in connection with the </w:t>
      </w:r>
      <w:r w:rsidRPr="007063EE">
        <w:rPr>
          <w:rFonts w:ascii="Arial" w:hAnsi="Arial" w:cs="Arial"/>
          <w:sz w:val="22"/>
          <w:szCs w:val="22"/>
          <w:lang w:val="en-GB" w:eastAsia="fr-FR"/>
        </w:rPr>
        <w:t xml:space="preserve">preparation and implementation of the Tender Process and the performance of the Contract are </w:t>
      </w:r>
      <w:r w:rsidRPr="007063EE">
        <w:rPr>
          <w:rFonts w:ascii="Arial" w:hAnsi="Arial" w:cs="Arial"/>
          <w:sz w:val="22"/>
          <w:szCs w:val="22"/>
        </w:rPr>
        <w:t>stored and processed according to the applicable law by the PEA and KfW.</w:t>
      </w:r>
    </w:p>
    <w:p w14:paraId="1A195574" w14:textId="77777777" w:rsidR="006253B4" w:rsidRPr="006253B4" w:rsidRDefault="006253B4" w:rsidP="006253B4">
      <w:pPr>
        <w:spacing w:before="142" w:line="240" w:lineRule="atLeast"/>
        <w:ind w:left="720"/>
        <w:jc w:val="both"/>
        <w:rPr>
          <w:rFonts w:ascii="Arial" w:hAnsi="Arial" w:cs="Arial"/>
          <w:sz w:val="22"/>
          <w:szCs w:val="22"/>
          <w:lang w:val="en-GB"/>
        </w:rPr>
      </w:pPr>
    </w:p>
    <w:p w14:paraId="18329B2D" w14:textId="77777777" w:rsidR="007063EE" w:rsidRPr="007063EE" w:rsidRDefault="007063EE" w:rsidP="007063EE">
      <w:pPr>
        <w:tabs>
          <w:tab w:val="right" w:leader="underscore" w:pos="4253"/>
          <w:tab w:val="left" w:pos="4536"/>
          <w:tab w:val="right" w:leader="underscore" w:pos="9072"/>
        </w:tabs>
        <w:spacing w:before="142" w:line="240" w:lineRule="atLeast"/>
        <w:jc w:val="both"/>
        <w:rPr>
          <w:rFonts w:ascii="Arial" w:hAnsi="Arial" w:cs="Arial"/>
          <w:sz w:val="22"/>
          <w:szCs w:val="22"/>
        </w:rPr>
      </w:pPr>
      <w:r w:rsidRPr="007063EE">
        <w:rPr>
          <w:rFonts w:ascii="Arial" w:hAnsi="Arial" w:cs="Arial"/>
          <w:sz w:val="22"/>
          <w:szCs w:val="22"/>
        </w:rPr>
        <w:t>Name</w:t>
      </w:r>
      <w:r w:rsidRPr="007063EE">
        <w:rPr>
          <w:rFonts w:ascii="Arial" w:eastAsia="Calibri" w:hAnsi="Arial" w:cs="Arial"/>
          <w:sz w:val="22"/>
          <w:szCs w:val="22"/>
        </w:rPr>
        <w:t xml:space="preserve">: </w:t>
      </w:r>
      <w:r w:rsidRPr="007063EE">
        <w:rPr>
          <w:rFonts w:ascii="Arial" w:eastAsia="Calibri" w:hAnsi="Arial" w:cs="Arial"/>
          <w:sz w:val="22"/>
          <w:szCs w:val="22"/>
        </w:rPr>
        <w:tab/>
      </w:r>
      <w:r w:rsidRPr="007063EE">
        <w:rPr>
          <w:rFonts w:ascii="Arial" w:hAnsi="Arial" w:cs="Arial"/>
          <w:sz w:val="22"/>
          <w:szCs w:val="22"/>
        </w:rPr>
        <w:tab/>
        <w:t>In the capacity of</w:t>
      </w:r>
      <w:r w:rsidRPr="007063EE">
        <w:rPr>
          <w:rFonts w:ascii="Arial" w:eastAsia="Calibri" w:hAnsi="Arial" w:cs="Arial"/>
          <w:sz w:val="22"/>
          <w:szCs w:val="22"/>
        </w:rPr>
        <w:t xml:space="preserve">: </w:t>
      </w:r>
      <w:r w:rsidRPr="007063EE">
        <w:rPr>
          <w:rFonts w:ascii="Arial" w:eastAsia="Calibri" w:hAnsi="Arial" w:cs="Arial"/>
          <w:sz w:val="22"/>
          <w:szCs w:val="22"/>
        </w:rPr>
        <w:tab/>
      </w:r>
    </w:p>
    <w:p w14:paraId="6877D3A1" w14:textId="77777777" w:rsidR="007063EE" w:rsidRPr="007063EE" w:rsidRDefault="007063EE" w:rsidP="007063EE">
      <w:pPr>
        <w:tabs>
          <w:tab w:val="right" w:leader="underscore" w:pos="8998"/>
        </w:tabs>
        <w:spacing w:before="142" w:line="240" w:lineRule="atLeast"/>
        <w:jc w:val="both"/>
        <w:rPr>
          <w:rFonts w:ascii="Arial" w:hAnsi="Arial" w:cs="Arial"/>
          <w:sz w:val="22"/>
          <w:szCs w:val="22"/>
          <w:lang w:val="en-GB"/>
        </w:rPr>
      </w:pPr>
      <w:r w:rsidRPr="007063EE">
        <w:rPr>
          <w:rFonts w:ascii="Arial" w:hAnsi="Arial" w:cs="Arial"/>
          <w:sz w:val="22"/>
          <w:szCs w:val="22"/>
          <w:lang w:val="en-GB"/>
        </w:rPr>
        <w:t>Duly empowered to sign in the name and on behalf of</w:t>
      </w:r>
      <w:r w:rsidRPr="007063EE">
        <w:rPr>
          <w:rFonts w:ascii="Arial" w:hAnsi="Arial" w:cs="Arial"/>
          <w:sz w:val="22"/>
          <w:szCs w:val="22"/>
          <w:vertAlign w:val="superscript"/>
        </w:rPr>
        <w:footnoteReference w:id="11"/>
      </w:r>
      <w:r w:rsidRPr="007063EE">
        <w:rPr>
          <w:rFonts w:ascii="Arial" w:hAnsi="Arial" w:cs="Arial"/>
          <w:sz w:val="22"/>
          <w:szCs w:val="22"/>
          <w:lang w:val="en-GB"/>
        </w:rPr>
        <w:t>:</w:t>
      </w:r>
      <w:r w:rsidRPr="007063EE">
        <w:rPr>
          <w:rFonts w:ascii="Arial" w:hAnsi="Arial" w:cs="Arial"/>
          <w:sz w:val="22"/>
          <w:szCs w:val="22"/>
          <w:lang w:val="en-GB"/>
        </w:rPr>
        <w:tab/>
      </w:r>
    </w:p>
    <w:p w14:paraId="57FEAFDD" w14:textId="77777777" w:rsidR="007063EE" w:rsidRPr="007063EE" w:rsidRDefault="007063EE" w:rsidP="007063EE">
      <w:pPr>
        <w:rPr>
          <w:rFonts w:ascii="Arial" w:eastAsia="Calibri" w:hAnsi="Arial" w:cs="Arial"/>
          <w:sz w:val="22"/>
          <w:szCs w:val="22"/>
        </w:rPr>
      </w:pPr>
    </w:p>
    <w:p w14:paraId="657D2CD2" w14:textId="60AD8C19" w:rsidR="00A94E00" w:rsidRPr="007063EE" w:rsidRDefault="007063EE" w:rsidP="007063EE">
      <w:pPr>
        <w:widowControl/>
        <w:autoSpaceDE/>
        <w:autoSpaceDN/>
        <w:rPr>
          <w:rFonts w:ascii="Arial" w:hAnsi="Arial" w:cs="Arial"/>
          <w:sz w:val="22"/>
          <w:szCs w:val="22"/>
          <w:lang w:val="en-GB"/>
        </w:rPr>
      </w:pPr>
      <w:r w:rsidRPr="007063EE">
        <w:rPr>
          <w:rFonts w:ascii="Arial" w:eastAsia="Calibri" w:hAnsi="Arial" w:cs="Arial"/>
          <w:sz w:val="22"/>
          <w:szCs w:val="22"/>
        </w:rPr>
        <w:t>Signature:</w:t>
      </w:r>
      <w:r w:rsidRPr="007063EE">
        <w:rPr>
          <w:rFonts w:ascii="Arial" w:eastAsia="Calibri" w:hAnsi="Arial" w:cs="Arial"/>
          <w:sz w:val="22"/>
          <w:szCs w:val="22"/>
        </w:rPr>
        <w:tab/>
      </w:r>
      <w:r w:rsidRPr="007063EE">
        <w:rPr>
          <w:rFonts w:ascii="Arial" w:eastAsia="Calibri" w:hAnsi="Arial" w:cs="Arial"/>
          <w:sz w:val="22"/>
          <w:szCs w:val="22"/>
        </w:rPr>
        <w:tab/>
      </w:r>
      <w:r w:rsidRPr="007063EE">
        <w:rPr>
          <w:rFonts w:ascii="Arial" w:eastAsia="Calibri" w:hAnsi="Arial" w:cs="Arial"/>
          <w:sz w:val="22"/>
          <w:szCs w:val="22"/>
        </w:rPr>
        <w:tab/>
      </w:r>
      <w:r w:rsidRPr="007063EE">
        <w:rPr>
          <w:rFonts w:ascii="Arial" w:eastAsia="Calibri" w:hAnsi="Arial" w:cs="Arial"/>
          <w:sz w:val="22"/>
          <w:szCs w:val="22"/>
        </w:rPr>
        <w:tab/>
        <w:t>Dated:</w:t>
      </w:r>
    </w:p>
    <w:p w14:paraId="4B0209B0" w14:textId="5E077CBF" w:rsidR="006253B4" w:rsidRPr="006253B4" w:rsidRDefault="001F2749" w:rsidP="006253B4">
      <w:pPr>
        <w:widowControl/>
        <w:autoSpaceDE/>
        <w:autoSpaceDN/>
        <w:jc w:val="right"/>
        <w:rPr>
          <w:rFonts w:ascii="Arial" w:hAnsi="Arial"/>
        </w:rPr>
      </w:pPr>
      <w:r>
        <w:rPr>
          <w:rFonts w:ascii="Arial" w:hAnsi="Arial"/>
        </w:rPr>
        <w:br w:type="page"/>
      </w:r>
      <w:r w:rsidR="006253B4">
        <w:rPr>
          <w:rFonts w:ascii="Arial" w:hAnsi="Arial" w:cs="Arial"/>
          <w:b/>
          <w:bCs/>
          <w:lang w:val="en-GB"/>
        </w:rPr>
        <w:lastRenderedPageBreak/>
        <w:t>A</w:t>
      </w:r>
      <w:r w:rsidR="006253B4" w:rsidRPr="004F4CF6">
        <w:rPr>
          <w:rFonts w:ascii="Arial" w:hAnsi="Arial" w:cs="Arial"/>
          <w:b/>
          <w:bCs/>
          <w:lang w:val="en-GB"/>
        </w:rPr>
        <w:t xml:space="preserve">ppendix 1 </w:t>
      </w:r>
    </w:p>
    <w:p w14:paraId="283A7FC1" w14:textId="77777777" w:rsidR="006253B4" w:rsidRPr="004F4CF6" w:rsidRDefault="006253B4" w:rsidP="006253B4">
      <w:pPr>
        <w:jc w:val="center"/>
        <w:rPr>
          <w:rFonts w:ascii="Arial" w:hAnsi="Arial" w:cs="Arial"/>
          <w:b/>
          <w:bCs/>
          <w:sz w:val="28"/>
          <w:szCs w:val="28"/>
          <w:lang w:val="en-GB"/>
        </w:rPr>
      </w:pPr>
      <w:r w:rsidRPr="004F4CF6">
        <w:rPr>
          <w:rFonts w:ascii="Arial" w:hAnsi="Arial" w:cs="Arial"/>
          <w:b/>
          <w:bCs/>
          <w:sz w:val="28"/>
          <w:szCs w:val="28"/>
          <w:lang w:val="en-GB"/>
        </w:rPr>
        <w:t>Declaration of tax conformity – binding confirmation for legal persons</w:t>
      </w:r>
    </w:p>
    <w:p w14:paraId="6743C848" w14:textId="77777777" w:rsidR="006253B4" w:rsidRPr="004F4CF6" w:rsidRDefault="006253B4" w:rsidP="006253B4">
      <w:pPr>
        <w:rPr>
          <w:rFonts w:ascii="Arial" w:hAnsi="Arial" w:cs="Arial"/>
          <w:b/>
          <w:bCs/>
          <w:sz w:val="28"/>
          <w:szCs w:val="28"/>
          <w:lang w:val="en-GB"/>
        </w:rPr>
      </w:pPr>
    </w:p>
    <w:p w14:paraId="2936E2A5" w14:textId="77777777" w:rsidR="006253B4" w:rsidRDefault="006253B4" w:rsidP="006253B4">
      <w:pPr>
        <w:rPr>
          <w:rFonts w:ascii="Arial" w:hAnsi="Arial" w:cs="Arial"/>
          <w:b/>
          <w:bCs/>
          <w:lang w:val="en-GB"/>
        </w:rPr>
      </w:pPr>
    </w:p>
    <w:p w14:paraId="2E6762B3" w14:textId="00DFEA94" w:rsidR="006253B4" w:rsidRDefault="006253B4" w:rsidP="006253B4">
      <w:pPr>
        <w:rPr>
          <w:rFonts w:ascii="Arial" w:hAnsi="Arial" w:cs="Arial"/>
          <w:b/>
          <w:bCs/>
          <w:lang w:val="en-GB"/>
        </w:rPr>
      </w:pPr>
      <w:r w:rsidRPr="004F4CF6">
        <w:rPr>
          <w:rFonts w:ascii="Arial" w:hAnsi="Arial" w:cs="Arial"/>
          <w:b/>
          <w:bCs/>
          <w:lang w:val="en-GB"/>
        </w:rPr>
        <w:t>Name of company</w:t>
      </w:r>
    </w:p>
    <w:p w14:paraId="40F15EA7" w14:textId="77777777" w:rsidR="006253B4" w:rsidRPr="004F4CF6" w:rsidRDefault="006253B4" w:rsidP="006253B4">
      <w:pPr>
        <w:rPr>
          <w:rFonts w:ascii="Arial" w:hAnsi="Arial" w:cs="Arial"/>
          <w:b/>
          <w:bCs/>
          <w:lang w:val="en-GB"/>
        </w:rPr>
      </w:pPr>
    </w:p>
    <w:p w14:paraId="4F42401F" w14:textId="77777777" w:rsidR="006253B4" w:rsidRPr="006253B4" w:rsidRDefault="006253B4" w:rsidP="006253B4">
      <w:pPr>
        <w:rPr>
          <w:rFonts w:ascii="Arial" w:hAnsi="Arial" w:cs="Arial"/>
          <w:sz w:val="22"/>
          <w:szCs w:val="22"/>
          <w:lang w:val="en-GB"/>
        </w:rPr>
      </w:pPr>
      <w:r w:rsidRPr="006253B4">
        <w:rPr>
          <w:rFonts w:ascii="Arial" w:hAnsi="Arial" w:cs="Arial"/>
          <w:sz w:val="22"/>
          <w:szCs w:val="22"/>
          <w:lang w:val="en-GB"/>
        </w:rPr>
        <w:t xml:space="preserve">I hereby confirm with my signature that:                         </w:t>
      </w:r>
    </w:p>
    <w:p w14:paraId="3BA2CFF6" w14:textId="77777777" w:rsidR="006253B4" w:rsidRPr="006253B4" w:rsidRDefault="006253B4" w:rsidP="006253B4">
      <w:pPr>
        <w:pStyle w:val="Pasussalistom"/>
        <w:widowControl/>
        <w:numPr>
          <w:ilvl w:val="0"/>
          <w:numId w:val="15"/>
        </w:numPr>
        <w:autoSpaceDE/>
        <w:autoSpaceDN/>
        <w:spacing w:after="160" w:line="259" w:lineRule="auto"/>
        <w:ind w:left="714" w:hanging="357"/>
        <w:rPr>
          <w:rFonts w:ascii="Arial" w:hAnsi="Arial" w:cs="Arial"/>
          <w:sz w:val="22"/>
          <w:szCs w:val="22"/>
          <w:lang w:val="en-GB"/>
        </w:rPr>
      </w:pPr>
      <w:r w:rsidRPr="006253B4">
        <w:rPr>
          <w:rFonts w:ascii="Arial" w:hAnsi="Arial" w:cs="Arial"/>
          <w:sz w:val="22"/>
          <w:szCs w:val="22"/>
          <w:lang w:val="en-GB"/>
        </w:rPr>
        <w:t xml:space="preserve">I am authorised to make this declaration on behalf of the above company;                       </w:t>
      </w:r>
    </w:p>
    <w:p w14:paraId="7010DD04" w14:textId="77777777" w:rsidR="006253B4" w:rsidRPr="006253B4" w:rsidRDefault="006253B4" w:rsidP="006253B4">
      <w:pPr>
        <w:pStyle w:val="Pasussalistom"/>
        <w:widowControl/>
        <w:numPr>
          <w:ilvl w:val="0"/>
          <w:numId w:val="15"/>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 xml:space="preserve">the company properly pays all taxes in accordance with the tax laws of the country in which the company is domiciled;               </w:t>
      </w:r>
    </w:p>
    <w:p w14:paraId="51FBDBB0" w14:textId="77777777" w:rsidR="006253B4" w:rsidRPr="006253B4" w:rsidRDefault="006253B4" w:rsidP="006253B4">
      <w:pPr>
        <w:pStyle w:val="Pasussalistom"/>
        <w:widowControl/>
        <w:numPr>
          <w:ilvl w:val="0"/>
          <w:numId w:val="15"/>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 xml:space="preserve">the company is not currently nor has been in the past involved in any legal proceedings concerning the taxation of the company;              </w:t>
      </w:r>
    </w:p>
    <w:p w14:paraId="4627C4E1" w14:textId="0B7FEE68" w:rsidR="006253B4" w:rsidRPr="006253B4" w:rsidRDefault="006253B4" w:rsidP="006253B4">
      <w:pPr>
        <w:pStyle w:val="Pasussalistom"/>
        <w:widowControl/>
        <w:numPr>
          <w:ilvl w:val="0"/>
          <w:numId w:val="15"/>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the company will duly pay taxes that may arise from the provision of contracted services</w:t>
      </w:r>
      <w:r w:rsidR="00C2041B">
        <w:rPr>
          <w:rFonts w:ascii="Arial" w:hAnsi="Arial" w:cs="Arial"/>
          <w:sz w:val="22"/>
          <w:szCs w:val="22"/>
          <w:lang w:val="en-GB"/>
        </w:rPr>
        <w:t>;</w:t>
      </w:r>
      <w:r w:rsidRPr="006253B4">
        <w:rPr>
          <w:rFonts w:ascii="Arial" w:hAnsi="Arial" w:cs="Arial"/>
          <w:sz w:val="22"/>
          <w:szCs w:val="22"/>
          <w:lang w:val="en-GB"/>
        </w:rPr>
        <w:t xml:space="preserve">                      </w:t>
      </w:r>
    </w:p>
    <w:p w14:paraId="7EB8D2B0" w14:textId="77777777" w:rsidR="006253B4" w:rsidRPr="006253B4" w:rsidRDefault="006253B4" w:rsidP="006253B4">
      <w:pPr>
        <w:pStyle w:val="Pasussalistom"/>
        <w:widowControl/>
        <w:numPr>
          <w:ilvl w:val="0"/>
          <w:numId w:val="15"/>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all information and statements provided in advance are complete, accurate in terms of content and currently correct.</w:t>
      </w:r>
    </w:p>
    <w:p w14:paraId="137799CF" w14:textId="77777777" w:rsidR="006253B4" w:rsidRPr="006253B4" w:rsidRDefault="006253B4" w:rsidP="006253B4">
      <w:pPr>
        <w:pStyle w:val="Pasussalistom"/>
        <w:rPr>
          <w:rFonts w:ascii="Arial" w:hAnsi="Arial" w:cs="Arial"/>
          <w:sz w:val="22"/>
          <w:szCs w:val="22"/>
          <w:lang w:val="en-GB"/>
        </w:rPr>
      </w:pPr>
    </w:p>
    <w:p w14:paraId="6E545504" w14:textId="4C516D93" w:rsidR="006253B4" w:rsidRPr="006253B4" w:rsidRDefault="006253B4" w:rsidP="006253B4">
      <w:pPr>
        <w:pStyle w:val="Pasussalistom"/>
        <w:rPr>
          <w:rFonts w:ascii="Arial" w:hAnsi="Arial" w:cs="Arial"/>
          <w:sz w:val="22"/>
          <w:szCs w:val="22"/>
          <w:lang w:val="en-GB"/>
        </w:rPr>
      </w:pPr>
    </w:p>
    <w:p w14:paraId="6AE57C56" w14:textId="77777777" w:rsidR="006253B4" w:rsidRPr="006253B4" w:rsidRDefault="006253B4" w:rsidP="006253B4">
      <w:pPr>
        <w:pStyle w:val="Pasussalistom"/>
        <w:rPr>
          <w:rFonts w:ascii="Arial" w:hAnsi="Arial" w:cs="Arial"/>
          <w:sz w:val="22"/>
          <w:szCs w:val="22"/>
          <w:lang w:val="en-GB"/>
        </w:rPr>
      </w:pPr>
    </w:p>
    <w:p w14:paraId="344E6AD9" w14:textId="77777777" w:rsidR="006253B4" w:rsidRPr="006253B4" w:rsidRDefault="006253B4" w:rsidP="006253B4">
      <w:pPr>
        <w:jc w:val="center"/>
        <w:rPr>
          <w:rFonts w:ascii="Arial" w:hAnsi="Arial" w:cs="Arial"/>
          <w:b/>
          <w:bCs/>
          <w:sz w:val="22"/>
          <w:szCs w:val="22"/>
          <w:lang w:val="en-GB"/>
        </w:rPr>
      </w:pPr>
    </w:p>
    <w:p w14:paraId="3F65CBFE" w14:textId="77D89ECF" w:rsidR="006253B4" w:rsidRPr="006253B4" w:rsidRDefault="006253B4" w:rsidP="006253B4">
      <w:pPr>
        <w:pStyle w:val="Teloteksta2"/>
        <w:spacing w:line="360" w:lineRule="auto"/>
        <w:rPr>
          <w:rFonts w:ascii="Arial" w:hAnsi="Arial" w:cs="Arial"/>
          <w:sz w:val="22"/>
          <w:szCs w:val="22"/>
        </w:rPr>
      </w:pPr>
      <w:r w:rsidRPr="006253B4">
        <w:rPr>
          <w:rFonts w:ascii="Arial" w:hAnsi="Arial" w:cs="Arial"/>
          <w:sz w:val="22"/>
          <w:szCs w:val="22"/>
          <w:lang w:val="en-GB"/>
        </w:rPr>
        <w:t>..............................</w:t>
      </w:r>
      <w:r w:rsidRPr="006253B4">
        <w:rPr>
          <w:rFonts w:ascii="Arial" w:hAnsi="Arial" w:cs="Arial"/>
          <w:sz w:val="22"/>
          <w:szCs w:val="22"/>
          <w:lang w:val="en-GB"/>
        </w:rPr>
        <w:tab/>
        <w:t>...................</w:t>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t>.......................................................</w:t>
      </w:r>
      <w:r w:rsidRPr="006253B4">
        <w:rPr>
          <w:rFonts w:ascii="Arial" w:hAnsi="Arial" w:cs="Arial"/>
          <w:sz w:val="22"/>
          <w:szCs w:val="22"/>
          <w:lang w:val="en-GB"/>
        </w:rPr>
        <w:br/>
        <w:t>(Place)</w:t>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t>(Date)</w:t>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t xml:space="preserve"> (Name of the consultant)</w:t>
      </w:r>
    </w:p>
    <w:p w14:paraId="3F4F9BDA" w14:textId="77777777" w:rsidR="006253B4" w:rsidRPr="006253B4" w:rsidRDefault="006253B4" w:rsidP="006253B4">
      <w:pPr>
        <w:pStyle w:val="Teloteksta2"/>
        <w:spacing w:line="360" w:lineRule="auto"/>
        <w:rPr>
          <w:rFonts w:ascii="Arial" w:hAnsi="Arial" w:cs="Arial"/>
          <w:sz w:val="22"/>
          <w:szCs w:val="22"/>
        </w:rPr>
      </w:pPr>
    </w:p>
    <w:p w14:paraId="40B8CEB2" w14:textId="04CC9D1B" w:rsidR="006253B4" w:rsidRPr="006253B4" w:rsidRDefault="006253B4" w:rsidP="006253B4">
      <w:pPr>
        <w:widowControl/>
        <w:autoSpaceDE/>
        <w:autoSpaceDN/>
        <w:rPr>
          <w:rFonts w:ascii="Arial" w:hAnsi="Arial" w:cs="Arial"/>
          <w:sz w:val="22"/>
          <w:szCs w:val="22"/>
          <w:lang w:val="en-GB"/>
        </w:rPr>
      </w:pP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t>.......................................................</w:t>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Pr>
          <w:rFonts w:ascii="Arial" w:hAnsi="Arial" w:cs="Arial"/>
          <w:sz w:val="22"/>
          <w:szCs w:val="22"/>
          <w:lang w:val="en-GB"/>
        </w:rPr>
        <w:tab/>
      </w:r>
      <w:r w:rsidRPr="006253B4">
        <w:rPr>
          <w:rFonts w:ascii="Arial" w:hAnsi="Arial" w:cs="Arial"/>
          <w:sz w:val="22"/>
          <w:szCs w:val="22"/>
          <w:lang w:val="en-GB"/>
        </w:rPr>
        <w:t>(Signature(s))</w:t>
      </w:r>
    </w:p>
    <w:p w14:paraId="1C84F985" w14:textId="77777777" w:rsidR="006253B4" w:rsidRPr="006253B4" w:rsidRDefault="006253B4">
      <w:pPr>
        <w:widowControl/>
        <w:autoSpaceDE/>
        <w:autoSpaceDN/>
        <w:rPr>
          <w:rFonts w:ascii="Arial" w:hAnsi="Arial" w:cs="Arial"/>
          <w:sz w:val="22"/>
          <w:szCs w:val="22"/>
          <w:lang w:val="en-GB"/>
        </w:rPr>
      </w:pPr>
      <w:r w:rsidRPr="006253B4">
        <w:rPr>
          <w:rFonts w:ascii="Arial" w:hAnsi="Arial" w:cs="Arial"/>
          <w:sz w:val="22"/>
          <w:szCs w:val="22"/>
          <w:lang w:val="en-GB"/>
        </w:rPr>
        <w:br w:type="page"/>
      </w:r>
    </w:p>
    <w:p w14:paraId="06C07AEF" w14:textId="4CB515EE" w:rsidR="006253B4" w:rsidRDefault="006253B4" w:rsidP="006253B4">
      <w:pPr>
        <w:widowControl/>
        <w:autoSpaceDE/>
        <w:autoSpaceDN/>
        <w:rPr>
          <w:rFonts w:ascii="Arial" w:hAnsi="Arial"/>
        </w:rPr>
      </w:pPr>
    </w:p>
    <w:p w14:paraId="6FFD4D55" w14:textId="5595647F" w:rsidR="006253B4" w:rsidRPr="004F4CF6" w:rsidRDefault="006253B4" w:rsidP="006253B4">
      <w:pPr>
        <w:jc w:val="right"/>
        <w:rPr>
          <w:rFonts w:ascii="Arial" w:hAnsi="Arial" w:cs="Arial"/>
          <w:b/>
          <w:bCs/>
          <w:lang w:val="en-GB"/>
        </w:rPr>
      </w:pPr>
      <w:r w:rsidRPr="00DF6939">
        <w:rPr>
          <w:rFonts w:ascii="Arial" w:hAnsi="Arial"/>
          <w:b/>
          <w:bCs/>
        </w:rPr>
        <w:t>A</w:t>
      </w:r>
      <w:proofErr w:type="spellStart"/>
      <w:r w:rsidRPr="004F4CF6">
        <w:rPr>
          <w:rFonts w:ascii="Arial" w:hAnsi="Arial" w:cs="Arial"/>
          <w:b/>
          <w:bCs/>
          <w:lang w:val="en-GB"/>
        </w:rPr>
        <w:t>ppendix</w:t>
      </w:r>
      <w:proofErr w:type="spellEnd"/>
      <w:r w:rsidRPr="004F4CF6">
        <w:rPr>
          <w:rFonts w:ascii="Arial" w:hAnsi="Arial" w:cs="Arial"/>
          <w:b/>
          <w:bCs/>
          <w:lang w:val="en-GB"/>
        </w:rPr>
        <w:t xml:space="preserve"> 1 </w:t>
      </w:r>
    </w:p>
    <w:p w14:paraId="638CA119" w14:textId="77777777" w:rsidR="006253B4" w:rsidRPr="004F4CF6" w:rsidRDefault="006253B4" w:rsidP="006253B4">
      <w:pPr>
        <w:jc w:val="center"/>
        <w:rPr>
          <w:rFonts w:ascii="Arial" w:hAnsi="Arial" w:cs="Arial"/>
          <w:b/>
          <w:bCs/>
          <w:sz w:val="28"/>
          <w:szCs w:val="28"/>
          <w:lang w:val="en-GB"/>
        </w:rPr>
      </w:pPr>
      <w:r w:rsidRPr="004F4CF6">
        <w:rPr>
          <w:rFonts w:ascii="Arial" w:hAnsi="Arial" w:cs="Arial"/>
          <w:b/>
          <w:bCs/>
          <w:sz w:val="28"/>
          <w:szCs w:val="28"/>
          <w:lang w:val="en-GB"/>
        </w:rPr>
        <w:t>Declaration of tax conformity – binding confirmation for natural persons</w:t>
      </w:r>
    </w:p>
    <w:p w14:paraId="40E51B48" w14:textId="77777777" w:rsidR="006253B4" w:rsidRDefault="006253B4" w:rsidP="006253B4">
      <w:pPr>
        <w:rPr>
          <w:rFonts w:ascii="Arial" w:hAnsi="Arial" w:cs="Arial"/>
          <w:b/>
          <w:bCs/>
          <w:sz w:val="28"/>
          <w:szCs w:val="28"/>
          <w:lang w:val="en-GB"/>
        </w:rPr>
      </w:pPr>
    </w:p>
    <w:p w14:paraId="2FD59474" w14:textId="77777777" w:rsidR="006253B4" w:rsidRPr="006253B4" w:rsidRDefault="006253B4" w:rsidP="006253B4">
      <w:pPr>
        <w:rPr>
          <w:rFonts w:ascii="Arial" w:hAnsi="Arial" w:cs="Arial"/>
          <w:sz w:val="22"/>
          <w:szCs w:val="22"/>
          <w:lang w:val="en-GB"/>
        </w:rPr>
      </w:pPr>
      <w:r w:rsidRPr="006253B4">
        <w:rPr>
          <w:rFonts w:ascii="Arial" w:hAnsi="Arial" w:cs="Arial"/>
          <w:sz w:val="22"/>
          <w:szCs w:val="22"/>
          <w:lang w:val="en-GB"/>
        </w:rPr>
        <w:t>I hereby confirm with my signature that:      </w:t>
      </w:r>
    </w:p>
    <w:p w14:paraId="076712DA" w14:textId="30545F37" w:rsidR="006253B4" w:rsidRPr="006253B4" w:rsidRDefault="006253B4" w:rsidP="006253B4">
      <w:pPr>
        <w:rPr>
          <w:rFonts w:ascii="Arial" w:hAnsi="Arial" w:cs="Arial"/>
          <w:sz w:val="22"/>
          <w:szCs w:val="22"/>
          <w:lang w:val="en-GB"/>
        </w:rPr>
      </w:pPr>
      <w:r w:rsidRPr="006253B4">
        <w:rPr>
          <w:rFonts w:ascii="Arial" w:hAnsi="Arial" w:cs="Arial"/>
          <w:sz w:val="22"/>
          <w:szCs w:val="22"/>
          <w:lang w:val="en-GB"/>
        </w:rPr>
        <w:t xml:space="preserve">                           </w:t>
      </w:r>
    </w:p>
    <w:p w14:paraId="184AE321" w14:textId="77777777" w:rsidR="006253B4" w:rsidRPr="006253B4" w:rsidRDefault="006253B4" w:rsidP="006253B4">
      <w:pPr>
        <w:pStyle w:val="Pasussalistom"/>
        <w:widowControl/>
        <w:numPr>
          <w:ilvl w:val="0"/>
          <w:numId w:val="16"/>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 xml:space="preserve">I make this declaration in my name/on my own account;                      </w:t>
      </w:r>
    </w:p>
    <w:p w14:paraId="0BF829BB" w14:textId="77777777" w:rsidR="006253B4" w:rsidRPr="006253B4" w:rsidRDefault="006253B4" w:rsidP="006253B4">
      <w:pPr>
        <w:pStyle w:val="Pasussalistom"/>
        <w:widowControl/>
        <w:numPr>
          <w:ilvl w:val="0"/>
          <w:numId w:val="16"/>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 xml:space="preserve">I duly pay taxes that I am obliged to pay under the tax law of my country of residence;                     </w:t>
      </w:r>
    </w:p>
    <w:p w14:paraId="4A659C03" w14:textId="77777777" w:rsidR="006253B4" w:rsidRPr="006253B4" w:rsidRDefault="006253B4" w:rsidP="006253B4">
      <w:pPr>
        <w:pStyle w:val="Pasussalistom"/>
        <w:widowControl/>
        <w:numPr>
          <w:ilvl w:val="0"/>
          <w:numId w:val="16"/>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 xml:space="preserve">I am not currently involved in tax law court proceedings, nor have I been in the past;                </w:t>
      </w:r>
    </w:p>
    <w:p w14:paraId="322331F1" w14:textId="77777777" w:rsidR="00C2041B" w:rsidRDefault="006253B4" w:rsidP="00C2041B">
      <w:pPr>
        <w:pStyle w:val="Pasussalistom"/>
        <w:widowControl/>
        <w:numPr>
          <w:ilvl w:val="0"/>
          <w:numId w:val="16"/>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 xml:space="preserve">I will duly pay taxes that may arise from the provision of contracted </w:t>
      </w:r>
    </w:p>
    <w:p w14:paraId="73BC1B8E" w14:textId="3F1C0CC8" w:rsidR="00C2041B" w:rsidRPr="00C2041B" w:rsidRDefault="006253B4" w:rsidP="00C2041B">
      <w:pPr>
        <w:pStyle w:val="Pasussalistom"/>
        <w:widowControl/>
        <w:numPr>
          <w:ilvl w:val="0"/>
          <w:numId w:val="16"/>
        </w:numPr>
        <w:autoSpaceDE/>
        <w:autoSpaceDN/>
        <w:spacing w:after="160" w:line="259" w:lineRule="auto"/>
        <w:rPr>
          <w:rFonts w:ascii="Arial" w:hAnsi="Arial" w:cs="Arial"/>
          <w:sz w:val="22"/>
          <w:szCs w:val="22"/>
          <w:lang w:val="en-GB"/>
        </w:rPr>
      </w:pPr>
      <w:r w:rsidRPr="006253B4">
        <w:rPr>
          <w:rFonts w:ascii="Arial" w:hAnsi="Arial" w:cs="Arial"/>
          <w:sz w:val="22"/>
          <w:szCs w:val="22"/>
          <w:lang w:val="en-GB"/>
        </w:rPr>
        <w:t>services</w:t>
      </w:r>
      <w:r w:rsidR="00C2041B">
        <w:rPr>
          <w:rFonts w:ascii="Arial" w:hAnsi="Arial" w:cs="Arial"/>
          <w:sz w:val="22"/>
          <w:szCs w:val="22"/>
          <w:lang w:val="en-GB"/>
        </w:rPr>
        <w:t>;</w:t>
      </w:r>
    </w:p>
    <w:p w14:paraId="3A1B35D1" w14:textId="77777777" w:rsidR="006253B4" w:rsidRPr="006253B4" w:rsidRDefault="006253B4" w:rsidP="00C2041B">
      <w:pPr>
        <w:pStyle w:val="Pasussalistom"/>
        <w:widowControl/>
        <w:autoSpaceDE/>
        <w:autoSpaceDN/>
        <w:spacing w:after="160" w:line="259" w:lineRule="auto"/>
        <w:ind w:left="1458"/>
        <w:rPr>
          <w:rFonts w:ascii="Arial" w:hAnsi="Arial" w:cs="Arial"/>
          <w:sz w:val="22"/>
          <w:szCs w:val="22"/>
          <w:lang w:val="en-GB"/>
        </w:rPr>
      </w:pPr>
      <w:r w:rsidRPr="006253B4">
        <w:rPr>
          <w:rFonts w:ascii="Arial" w:hAnsi="Arial" w:cs="Arial"/>
          <w:sz w:val="22"/>
          <w:szCs w:val="22"/>
          <w:lang w:val="en-GB"/>
        </w:rPr>
        <w:t>I have filled in all the information and statements of this confirmation in full, accurately in terms of content and that they are up to date at this time.</w:t>
      </w:r>
    </w:p>
    <w:p w14:paraId="40EC552A" w14:textId="77777777" w:rsidR="006253B4" w:rsidRPr="006253B4" w:rsidRDefault="006253B4" w:rsidP="006253B4">
      <w:pPr>
        <w:rPr>
          <w:rFonts w:ascii="Arial" w:hAnsi="Arial" w:cs="Arial"/>
          <w:b/>
          <w:bCs/>
          <w:sz w:val="22"/>
          <w:szCs w:val="22"/>
          <w:lang w:val="en-GB"/>
        </w:rPr>
      </w:pPr>
    </w:p>
    <w:p w14:paraId="458BF59D" w14:textId="2FACE6F4" w:rsidR="006253B4" w:rsidRPr="006253B4" w:rsidRDefault="006253B4" w:rsidP="006253B4">
      <w:pPr>
        <w:rPr>
          <w:rFonts w:ascii="Arial" w:hAnsi="Arial" w:cs="Arial"/>
          <w:b/>
          <w:bCs/>
          <w:sz w:val="22"/>
          <w:szCs w:val="22"/>
          <w:lang w:val="en-GB"/>
        </w:rPr>
      </w:pPr>
    </w:p>
    <w:p w14:paraId="1724FD0E" w14:textId="77777777" w:rsidR="006253B4" w:rsidRPr="006253B4" w:rsidRDefault="006253B4" w:rsidP="006253B4">
      <w:pPr>
        <w:rPr>
          <w:rFonts w:ascii="Arial" w:hAnsi="Arial" w:cs="Arial"/>
          <w:b/>
          <w:bCs/>
          <w:sz w:val="22"/>
          <w:szCs w:val="22"/>
          <w:lang w:val="en-GB"/>
        </w:rPr>
      </w:pPr>
    </w:p>
    <w:p w14:paraId="255A5B35" w14:textId="77777777" w:rsidR="006253B4" w:rsidRPr="006253B4" w:rsidRDefault="006253B4" w:rsidP="006253B4">
      <w:pPr>
        <w:rPr>
          <w:rFonts w:ascii="Arial" w:hAnsi="Arial" w:cs="Arial"/>
          <w:b/>
          <w:bCs/>
          <w:sz w:val="22"/>
          <w:szCs w:val="22"/>
          <w:lang w:val="en-GB"/>
        </w:rPr>
      </w:pPr>
    </w:p>
    <w:p w14:paraId="1669CB8F" w14:textId="1980D8E4" w:rsidR="006253B4" w:rsidRPr="006253B4" w:rsidRDefault="006253B4" w:rsidP="006253B4">
      <w:pPr>
        <w:pStyle w:val="Teloteksta2"/>
        <w:spacing w:line="360" w:lineRule="auto"/>
        <w:rPr>
          <w:rFonts w:ascii="Arial" w:hAnsi="Arial" w:cs="Arial"/>
          <w:sz w:val="22"/>
          <w:szCs w:val="22"/>
        </w:rPr>
      </w:pPr>
      <w:r w:rsidRPr="006253B4">
        <w:rPr>
          <w:rFonts w:ascii="Arial" w:hAnsi="Arial" w:cs="Arial"/>
          <w:sz w:val="22"/>
          <w:szCs w:val="22"/>
          <w:lang w:val="en-GB"/>
        </w:rPr>
        <w:t>..............................</w:t>
      </w:r>
      <w:r w:rsidRPr="006253B4">
        <w:rPr>
          <w:rFonts w:ascii="Arial" w:hAnsi="Arial" w:cs="Arial"/>
          <w:sz w:val="22"/>
          <w:szCs w:val="22"/>
          <w:lang w:val="en-GB"/>
        </w:rPr>
        <w:tab/>
        <w:t>...................</w:t>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t>.......................................................</w:t>
      </w:r>
      <w:r w:rsidRPr="006253B4">
        <w:rPr>
          <w:rFonts w:ascii="Arial" w:hAnsi="Arial" w:cs="Arial"/>
          <w:sz w:val="22"/>
          <w:szCs w:val="22"/>
          <w:lang w:val="en-GB"/>
        </w:rPr>
        <w:br/>
        <w:t>(Place)</w:t>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t>(Date)</w:t>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t>(Name of the person)</w:t>
      </w:r>
    </w:p>
    <w:p w14:paraId="73B2F57A" w14:textId="77777777" w:rsidR="006253B4" w:rsidRPr="006253B4" w:rsidRDefault="006253B4" w:rsidP="006253B4">
      <w:pPr>
        <w:pStyle w:val="Teloteksta2"/>
        <w:spacing w:line="360" w:lineRule="auto"/>
        <w:rPr>
          <w:rFonts w:ascii="Arial" w:hAnsi="Arial" w:cs="Arial"/>
          <w:sz w:val="22"/>
          <w:szCs w:val="22"/>
        </w:rPr>
      </w:pPr>
    </w:p>
    <w:p w14:paraId="5A172932" w14:textId="7D12D18A" w:rsidR="006253B4" w:rsidRPr="006253B4" w:rsidRDefault="006253B4" w:rsidP="006253B4">
      <w:pPr>
        <w:widowControl/>
        <w:autoSpaceDE/>
        <w:autoSpaceDN/>
        <w:rPr>
          <w:rFonts w:ascii="Arial" w:hAnsi="Arial"/>
          <w:sz w:val="22"/>
          <w:szCs w:val="22"/>
        </w:rPr>
      </w:pP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t>.......................................................</w:t>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sidRPr="006253B4">
        <w:rPr>
          <w:rFonts w:ascii="Arial" w:hAnsi="Arial" w:cs="Arial"/>
          <w:sz w:val="22"/>
          <w:szCs w:val="22"/>
          <w:lang w:val="en-GB"/>
        </w:rPr>
        <w:tab/>
      </w:r>
      <w:r>
        <w:rPr>
          <w:rFonts w:ascii="Arial" w:hAnsi="Arial" w:cs="Arial"/>
          <w:sz w:val="22"/>
          <w:szCs w:val="22"/>
          <w:lang w:val="en-GB"/>
        </w:rPr>
        <w:tab/>
      </w:r>
      <w:r w:rsidRPr="006253B4">
        <w:rPr>
          <w:rFonts w:ascii="Arial" w:hAnsi="Arial" w:cs="Arial"/>
          <w:sz w:val="22"/>
          <w:szCs w:val="22"/>
          <w:lang w:val="en-GB"/>
        </w:rPr>
        <w:t>(Signature)</w:t>
      </w:r>
    </w:p>
    <w:p w14:paraId="2478E34F" w14:textId="77777777" w:rsidR="00A94E00" w:rsidRPr="006478D9" w:rsidRDefault="00A94E00" w:rsidP="006253B4">
      <w:pPr>
        <w:widowControl/>
        <w:autoSpaceDE/>
        <w:autoSpaceDN/>
        <w:rPr>
          <w:rFonts w:ascii="Arial" w:hAnsi="Arial"/>
        </w:rPr>
        <w:sectPr w:rsidR="00A94E00" w:rsidRPr="006478D9" w:rsidSect="00BC078F">
          <w:headerReference w:type="even" r:id="rId37"/>
          <w:headerReference w:type="default" r:id="rId38"/>
          <w:footerReference w:type="even" r:id="rId39"/>
          <w:footerReference w:type="default" r:id="rId40"/>
          <w:headerReference w:type="first" r:id="rId41"/>
          <w:pgSz w:w="12240" w:h="15840"/>
          <w:pgMar w:top="1440" w:right="1440" w:bottom="1440" w:left="1440" w:header="720" w:footer="720" w:gutter="0"/>
          <w:cols w:space="720"/>
          <w:noEndnote/>
          <w:docGrid w:linePitch="326"/>
        </w:sectPr>
      </w:pPr>
    </w:p>
    <w:p w14:paraId="7F9EA5AB" w14:textId="77777777" w:rsidR="00A403B3" w:rsidRPr="006478D9" w:rsidRDefault="00A403B3" w:rsidP="00234BBB">
      <w:pPr>
        <w:pStyle w:val="Naslov1"/>
        <w:jc w:val="center"/>
      </w:pPr>
      <w:bookmarkStart w:id="406" w:name="_Toc383597062"/>
      <w:bookmarkStart w:id="407" w:name="_Toc384046852"/>
      <w:bookmarkStart w:id="408" w:name="_Toc475117336"/>
      <w:bookmarkStart w:id="409" w:name="_Toc498694918"/>
      <w:bookmarkStart w:id="410" w:name="_Toc500854558"/>
      <w:bookmarkStart w:id="411" w:name="_Toc211352059"/>
      <w:bookmarkStart w:id="412" w:name="_Toc211352265"/>
      <w:bookmarkStart w:id="413" w:name="_Toc216691408"/>
      <w:bookmarkStart w:id="414" w:name="_Toc216691465"/>
      <w:r w:rsidRPr="006478D9">
        <w:lastRenderedPageBreak/>
        <w:t>Form ELI</w:t>
      </w:r>
      <w:r w:rsidR="00DA110D" w:rsidRPr="006478D9">
        <w:noBreakHyphen/>
      </w:r>
      <w:r w:rsidRPr="006478D9">
        <w:t>1.1</w:t>
      </w:r>
      <w:r w:rsidR="00DA110D" w:rsidRPr="006478D9">
        <w:br/>
      </w:r>
      <w:r w:rsidRPr="006478D9">
        <w:t>Applicant Information Form</w:t>
      </w:r>
      <w:bookmarkEnd w:id="406"/>
      <w:bookmarkEnd w:id="407"/>
      <w:bookmarkEnd w:id="408"/>
      <w:bookmarkEnd w:id="409"/>
      <w:bookmarkEnd w:id="410"/>
      <w:bookmarkEnd w:id="411"/>
      <w:bookmarkEnd w:id="412"/>
      <w:bookmarkEnd w:id="413"/>
      <w:bookmarkEnd w:id="414"/>
    </w:p>
    <w:p w14:paraId="044689D6" w14:textId="77777777" w:rsidR="00E119E6" w:rsidRPr="006478D9" w:rsidRDefault="00E119E6" w:rsidP="00E119E6">
      <w:pPr>
        <w:jc w:val="right"/>
        <w:rPr>
          <w:rFonts w:ascii="Arial" w:hAnsi="Arial"/>
          <w:spacing w:val="-2"/>
          <w:sz w:val="22"/>
          <w:szCs w:val="22"/>
        </w:rPr>
      </w:pPr>
      <w:r w:rsidRPr="006478D9">
        <w:rPr>
          <w:rFonts w:ascii="Arial" w:hAnsi="Arial"/>
          <w:spacing w:val="-2"/>
          <w:sz w:val="22"/>
          <w:szCs w:val="22"/>
        </w:rPr>
        <w:t xml:space="preserve">Date: </w:t>
      </w:r>
      <w:r w:rsidRPr="006478D9">
        <w:rPr>
          <w:rFonts w:ascii="Arial" w:hAnsi="Arial" w:cs="Arial"/>
          <w:spacing w:val="-2"/>
          <w:sz w:val="22"/>
          <w:szCs w:val="22"/>
        </w:rPr>
        <w:t>_________________</w:t>
      </w:r>
    </w:p>
    <w:p w14:paraId="21227BD5" w14:textId="77777777" w:rsidR="00E119E6" w:rsidRPr="006478D9" w:rsidRDefault="00E119E6" w:rsidP="00E119E6">
      <w:pPr>
        <w:jc w:val="right"/>
        <w:rPr>
          <w:rFonts w:ascii="Arial" w:hAnsi="Arial"/>
          <w:spacing w:val="-2"/>
          <w:sz w:val="22"/>
          <w:szCs w:val="22"/>
        </w:rPr>
      </w:pPr>
      <w:r w:rsidRPr="006478D9">
        <w:rPr>
          <w:rFonts w:ascii="Arial" w:hAnsi="Arial" w:cs="Arial"/>
          <w:spacing w:val="-2"/>
          <w:sz w:val="22"/>
          <w:szCs w:val="22"/>
        </w:rPr>
        <w:t>ICB</w:t>
      </w:r>
      <w:r w:rsidRPr="006478D9">
        <w:rPr>
          <w:rFonts w:ascii="Arial" w:hAnsi="Arial"/>
          <w:spacing w:val="-2"/>
          <w:sz w:val="22"/>
          <w:szCs w:val="22"/>
        </w:rPr>
        <w:t xml:space="preserve"> No. and title: </w:t>
      </w:r>
      <w:r w:rsidRPr="006478D9">
        <w:rPr>
          <w:rFonts w:ascii="Arial" w:hAnsi="Arial" w:cs="Arial"/>
          <w:spacing w:val="-2"/>
          <w:sz w:val="22"/>
          <w:szCs w:val="22"/>
        </w:rPr>
        <w:t>_________________</w:t>
      </w:r>
    </w:p>
    <w:p w14:paraId="42F570D9" w14:textId="77777777" w:rsidR="00A403B3" w:rsidRPr="006478D9" w:rsidRDefault="00E119E6" w:rsidP="00E119E6">
      <w:pPr>
        <w:jc w:val="right"/>
        <w:rPr>
          <w:rFonts w:ascii="Arial" w:hAnsi="Arial"/>
          <w:spacing w:val="-2"/>
          <w:sz w:val="22"/>
          <w:szCs w:val="22"/>
        </w:rPr>
      </w:pPr>
      <w:r w:rsidRPr="006478D9">
        <w:rPr>
          <w:rFonts w:ascii="Arial" w:hAnsi="Arial"/>
          <w:spacing w:val="-2"/>
          <w:sz w:val="22"/>
          <w:szCs w:val="22"/>
        </w:rPr>
        <w:t xml:space="preserve">Page </w:t>
      </w:r>
      <w:r w:rsidRPr="006478D9">
        <w:rPr>
          <w:rFonts w:ascii="Arial" w:hAnsi="Arial" w:cs="Arial"/>
          <w:spacing w:val="-2"/>
          <w:sz w:val="22"/>
          <w:szCs w:val="22"/>
        </w:rPr>
        <w:t>__________</w:t>
      </w:r>
      <w:r w:rsidRPr="006478D9">
        <w:rPr>
          <w:rFonts w:ascii="Arial" w:hAnsi="Arial"/>
          <w:spacing w:val="-2"/>
          <w:sz w:val="22"/>
          <w:szCs w:val="22"/>
        </w:rPr>
        <w:t xml:space="preserve">of </w:t>
      </w:r>
      <w:r w:rsidRPr="006478D9">
        <w:rPr>
          <w:rFonts w:ascii="Arial" w:hAnsi="Arial" w:cs="Arial"/>
          <w:spacing w:val="-2"/>
          <w:sz w:val="22"/>
          <w:szCs w:val="22"/>
        </w:rPr>
        <w:t>_______________</w:t>
      </w:r>
      <w:r w:rsidRPr="006478D9">
        <w:rPr>
          <w:rFonts w:ascii="Arial" w:hAnsi="Arial"/>
          <w:spacing w:val="-2"/>
          <w:sz w:val="22"/>
          <w:szCs w:val="22"/>
        </w:rPr>
        <w:t>pages</w:t>
      </w:r>
    </w:p>
    <w:p w14:paraId="5CF6FFD5" w14:textId="77777777" w:rsidR="00076EA9" w:rsidRPr="006478D9" w:rsidRDefault="00076EA9" w:rsidP="00076EA9">
      <w:pPr>
        <w:jc w:val="right"/>
        <w:rPr>
          <w:rFonts w:ascii="Arial" w:hAnsi="Arial"/>
          <w:spacing w:val="-2"/>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A403B3" w:rsidRPr="006478D9" w14:paraId="4534DCD0" w14:textId="77777777">
        <w:tc>
          <w:tcPr>
            <w:tcW w:w="9279" w:type="dxa"/>
            <w:tcBorders>
              <w:top w:val="single" w:sz="2" w:space="0" w:color="auto"/>
              <w:left w:val="single" w:sz="2" w:space="0" w:color="auto"/>
              <w:bottom w:val="single" w:sz="2" w:space="0" w:color="auto"/>
              <w:right w:val="single" w:sz="2" w:space="0" w:color="auto"/>
            </w:tcBorders>
          </w:tcPr>
          <w:p w14:paraId="0AC187C4" w14:textId="77777777" w:rsidR="00A403B3" w:rsidRPr="006478D9" w:rsidRDefault="00A403B3" w:rsidP="00745992">
            <w:pPr>
              <w:spacing w:before="45" w:after="90"/>
              <w:ind w:left="90"/>
              <w:rPr>
                <w:rFonts w:ascii="Arial" w:hAnsi="Arial"/>
                <w:spacing w:val="-2"/>
                <w:sz w:val="22"/>
                <w:szCs w:val="22"/>
              </w:rPr>
            </w:pPr>
            <w:r w:rsidRPr="006478D9">
              <w:rPr>
                <w:rFonts w:ascii="Arial" w:hAnsi="Arial"/>
                <w:spacing w:val="-2"/>
                <w:sz w:val="22"/>
                <w:szCs w:val="22"/>
              </w:rPr>
              <w:t xml:space="preserve">Applicant's </w:t>
            </w:r>
            <w:r w:rsidR="001B6B64" w:rsidRPr="006478D9">
              <w:rPr>
                <w:rFonts w:ascii="Arial" w:hAnsi="Arial"/>
                <w:spacing w:val="-2"/>
                <w:sz w:val="22"/>
                <w:szCs w:val="22"/>
              </w:rPr>
              <w:t>name</w:t>
            </w:r>
          </w:p>
          <w:p w14:paraId="3D822792" w14:textId="77777777" w:rsidR="00A403B3" w:rsidRPr="006478D9" w:rsidRDefault="00076EA9" w:rsidP="00745992">
            <w:pPr>
              <w:spacing w:before="45" w:after="90"/>
              <w:ind w:left="90"/>
              <w:rPr>
                <w:rFonts w:ascii="Arial" w:hAnsi="Arial"/>
                <w:i/>
                <w:spacing w:val="3"/>
                <w:sz w:val="22"/>
                <w:szCs w:val="22"/>
              </w:rPr>
            </w:pPr>
            <w:r w:rsidRPr="006478D9">
              <w:rPr>
                <w:rFonts w:ascii="Arial" w:hAnsi="Arial"/>
                <w:i/>
                <w:spacing w:val="3"/>
                <w:sz w:val="22"/>
                <w:szCs w:val="22"/>
              </w:rPr>
              <w:t>[</w:t>
            </w:r>
            <w:r w:rsidR="00A403B3" w:rsidRPr="006478D9">
              <w:rPr>
                <w:rFonts w:ascii="Arial" w:hAnsi="Arial"/>
                <w:i/>
                <w:spacing w:val="3"/>
                <w:sz w:val="22"/>
                <w:szCs w:val="22"/>
              </w:rPr>
              <w:t xml:space="preserve">insert full </w:t>
            </w:r>
            <w:r w:rsidR="001B6B64" w:rsidRPr="006478D9">
              <w:rPr>
                <w:rFonts w:ascii="Arial" w:hAnsi="Arial"/>
                <w:i/>
                <w:spacing w:val="3"/>
                <w:sz w:val="22"/>
                <w:szCs w:val="22"/>
              </w:rPr>
              <w:t>name</w:t>
            </w:r>
            <w:r w:rsidRPr="006478D9">
              <w:rPr>
                <w:rFonts w:ascii="Arial" w:hAnsi="Arial"/>
                <w:i/>
                <w:spacing w:val="3"/>
                <w:sz w:val="22"/>
                <w:szCs w:val="22"/>
              </w:rPr>
              <w:t>]</w:t>
            </w:r>
          </w:p>
        </w:tc>
      </w:tr>
      <w:tr w:rsidR="00A403B3" w:rsidRPr="006478D9" w14:paraId="792E9875" w14:textId="77777777">
        <w:tc>
          <w:tcPr>
            <w:tcW w:w="9279" w:type="dxa"/>
            <w:tcBorders>
              <w:top w:val="single" w:sz="2" w:space="0" w:color="auto"/>
              <w:left w:val="single" w:sz="2" w:space="0" w:color="auto"/>
              <w:bottom w:val="single" w:sz="2" w:space="0" w:color="auto"/>
              <w:right w:val="single" w:sz="2" w:space="0" w:color="auto"/>
            </w:tcBorders>
          </w:tcPr>
          <w:p w14:paraId="1807EA10" w14:textId="77777777" w:rsidR="00A403B3" w:rsidRPr="006478D9" w:rsidRDefault="00A403B3" w:rsidP="00745992">
            <w:pPr>
              <w:spacing w:before="45" w:after="90"/>
              <w:ind w:left="90"/>
              <w:rPr>
                <w:rFonts w:ascii="Arial" w:hAnsi="Arial"/>
                <w:spacing w:val="-10"/>
                <w:sz w:val="22"/>
                <w:szCs w:val="22"/>
              </w:rPr>
            </w:pPr>
            <w:r w:rsidRPr="006478D9">
              <w:rPr>
                <w:rFonts w:ascii="Arial" w:hAnsi="Arial"/>
                <w:spacing w:val="-2"/>
                <w:sz w:val="22"/>
                <w:szCs w:val="22"/>
              </w:rPr>
              <w:t xml:space="preserve">In case of Joint Venture (JV), </w:t>
            </w:r>
            <w:r w:rsidR="001B6B64" w:rsidRPr="006478D9">
              <w:rPr>
                <w:rFonts w:ascii="Arial" w:hAnsi="Arial"/>
                <w:spacing w:val="-10"/>
                <w:sz w:val="22"/>
                <w:szCs w:val="22"/>
              </w:rPr>
              <w:t>name</w:t>
            </w:r>
            <w:r w:rsidRPr="006478D9">
              <w:rPr>
                <w:rFonts w:ascii="Arial" w:hAnsi="Arial"/>
                <w:spacing w:val="-10"/>
                <w:sz w:val="22"/>
                <w:szCs w:val="22"/>
              </w:rPr>
              <w:t xml:space="preserve"> of each </w:t>
            </w:r>
            <w:r w:rsidR="005D4368" w:rsidRPr="006478D9">
              <w:rPr>
                <w:rFonts w:ascii="Arial" w:hAnsi="Arial"/>
                <w:spacing w:val="-10"/>
                <w:sz w:val="22"/>
                <w:szCs w:val="22"/>
              </w:rPr>
              <w:t>member</w:t>
            </w:r>
            <w:r w:rsidRPr="006478D9">
              <w:rPr>
                <w:rFonts w:ascii="Arial" w:hAnsi="Arial"/>
                <w:spacing w:val="-10"/>
                <w:sz w:val="22"/>
                <w:szCs w:val="22"/>
              </w:rPr>
              <w:t>:</w:t>
            </w:r>
          </w:p>
          <w:p w14:paraId="02AB1AC5" w14:textId="77777777" w:rsidR="00A403B3" w:rsidRPr="006478D9" w:rsidRDefault="00076EA9" w:rsidP="00745992">
            <w:pPr>
              <w:spacing w:before="45" w:after="90"/>
              <w:ind w:left="90"/>
              <w:rPr>
                <w:rFonts w:ascii="Arial" w:hAnsi="Arial"/>
                <w:i/>
                <w:spacing w:val="4"/>
                <w:sz w:val="22"/>
                <w:szCs w:val="22"/>
              </w:rPr>
            </w:pPr>
            <w:r w:rsidRPr="006478D9">
              <w:rPr>
                <w:rFonts w:ascii="Arial" w:hAnsi="Arial"/>
                <w:i/>
                <w:spacing w:val="4"/>
                <w:sz w:val="22"/>
                <w:szCs w:val="22"/>
              </w:rPr>
              <w:t>[</w:t>
            </w:r>
            <w:r w:rsidR="00A403B3" w:rsidRPr="006478D9">
              <w:rPr>
                <w:rFonts w:ascii="Arial" w:hAnsi="Arial"/>
                <w:i/>
                <w:spacing w:val="4"/>
                <w:sz w:val="22"/>
                <w:szCs w:val="22"/>
              </w:rPr>
              <w:t xml:space="preserve">insert full </w:t>
            </w:r>
            <w:r w:rsidR="001B6B64" w:rsidRPr="006478D9">
              <w:rPr>
                <w:rFonts w:ascii="Arial" w:hAnsi="Arial"/>
                <w:i/>
                <w:spacing w:val="4"/>
                <w:sz w:val="22"/>
                <w:szCs w:val="22"/>
              </w:rPr>
              <w:t>name</w:t>
            </w:r>
            <w:r w:rsidR="00A403B3" w:rsidRPr="006478D9">
              <w:rPr>
                <w:rFonts w:ascii="Arial" w:hAnsi="Arial"/>
                <w:i/>
                <w:spacing w:val="4"/>
                <w:sz w:val="22"/>
                <w:szCs w:val="22"/>
              </w:rPr>
              <w:t xml:space="preserve"> of each </w:t>
            </w:r>
            <w:r w:rsidR="005D4368" w:rsidRPr="006478D9">
              <w:rPr>
                <w:rFonts w:ascii="Arial" w:hAnsi="Arial"/>
                <w:i/>
                <w:spacing w:val="4"/>
                <w:sz w:val="22"/>
                <w:szCs w:val="22"/>
              </w:rPr>
              <w:t>member</w:t>
            </w:r>
            <w:r w:rsidR="00A403B3" w:rsidRPr="006478D9">
              <w:rPr>
                <w:rFonts w:ascii="Arial" w:hAnsi="Arial"/>
                <w:i/>
                <w:spacing w:val="4"/>
                <w:sz w:val="22"/>
                <w:szCs w:val="22"/>
              </w:rPr>
              <w:t xml:space="preserve"> in JV</w:t>
            </w:r>
            <w:r w:rsidRPr="006478D9">
              <w:rPr>
                <w:rFonts w:ascii="Arial" w:hAnsi="Arial"/>
                <w:i/>
                <w:spacing w:val="4"/>
                <w:sz w:val="22"/>
                <w:szCs w:val="22"/>
              </w:rPr>
              <w:t>]</w:t>
            </w:r>
          </w:p>
        </w:tc>
      </w:tr>
      <w:tr w:rsidR="00A403B3" w:rsidRPr="006478D9" w14:paraId="794FD0B2" w14:textId="77777777">
        <w:tc>
          <w:tcPr>
            <w:tcW w:w="9279" w:type="dxa"/>
            <w:tcBorders>
              <w:top w:val="single" w:sz="2" w:space="0" w:color="auto"/>
              <w:left w:val="single" w:sz="2" w:space="0" w:color="auto"/>
              <w:bottom w:val="single" w:sz="2" w:space="0" w:color="auto"/>
              <w:right w:val="single" w:sz="2" w:space="0" w:color="auto"/>
            </w:tcBorders>
          </w:tcPr>
          <w:p w14:paraId="0B9BB6BF" w14:textId="77777777" w:rsidR="00A403B3" w:rsidRPr="006478D9" w:rsidRDefault="00A403B3" w:rsidP="00745992">
            <w:pPr>
              <w:spacing w:before="45" w:after="90"/>
              <w:ind w:left="90"/>
              <w:rPr>
                <w:rFonts w:ascii="Arial" w:hAnsi="Arial"/>
                <w:spacing w:val="-8"/>
                <w:sz w:val="22"/>
                <w:szCs w:val="22"/>
              </w:rPr>
            </w:pPr>
            <w:r w:rsidRPr="006478D9">
              <w:rPr>
                <w:rFonts w:ascii="Arial" w:hAnsi="Arial"/>
                <w:spacing w:val="-8"/>
                <w:sz w:val="22"/>
                <w:szCs w:val="22"/>
              </w:rPr>
              <w:t xml:space="preserve">Applicant's </w:t>
            </w:r>
            <w:r w:rsidR="000372B3" w:rsidRPr="006478D9">
              <w:rPr>
                <w:rFonts w:ascii="Arial" w:hAnsi="Arial"/>
                <w:spacing w:val="-8"/>
                <w:sz w:val="22"/>
                <w:szCs w:val="22"/>
              </w:rPr>
              <w:t xml:space="preserve">actual </w:t>
            </w:r>
            <w:r w:rsidRPr="006478D9">
              <w:rPr>
                <w:rFonts w:ascii="Arial" w:hAnsi="Arial"/>
                <w:spacing w:val="-8"/>
                <w:sz w:val="22"/>
                <w:szCs w:val="22"/>
              </w:rPr>
              <w:t xml:space="preserve">or </w:t>
            </w:r>
            <w:r w:rsidR="000372B3" w:rsidRPr="006478D9">
              <w:rPr>
                <w:rFonts w:ascii="Arial" w:hAnsi="Arial"/>
                <w:spacing w:val="-8"/>
                <w:sz w:val="22"/>
                <w:szCs w:val="22"/>
              </w:rPr>
              <w:t xml:space="preserve">intended </w:t>
            </w:r>
            <w:r w:rsidRPr="006478D9">
              <w:rPr>
                <w:rFonts w:ascii="Arial" w:hAnsi="Arial"/>
                <w:spacing w:val="-8"/>
                <w:sz w:val="22"/>
                <w:szCs w:val="22"/>
              </w:rPr>
              <w:t xml:space="preserve">country of </w:t>
            </w:r>
            <w:r w:rsidR="006D44DC" w:rsidRPr="006478D9">
              <w:rPr>
                <w:rFonts w:ascii="Arial" w:hAnsi="Arial" w:cs="Arial"/>
                <w:spacing w:val="-8"/>
                <w:sz w:val="22"/>
                <w:szCs w:val="22"/>
              </w:rPr>
              <w:t>registration</w:t>
            </w:r>
            <w:r w:rsidRPr="006478D9">
              <w:rPr>
                <w:rFonts w:ascii="Arial" w:hAnsi="Arial"/>
                <w:spacing w:val="-8"/>
                <w:sz w:val="22"/>
                <w:szCs w:val="22"/>
              </w:rPr>
              <w:t>:</w:t>
            </w:r>
          </w:p>
          <w:p w14:paraId="6FBE79B4" w14:textId="77777777" w:rsidR="00A403B3" w:rsidRPr="006478D9" w:rsidRDefault="00076EA9" w:rsidP="00745992">
            <w:pPr>
              <w:spacing w:before="45" w:after="90"/>
              <w:ind w:left="90"/>
              <w:rPr>
                <w:rFonts w:ascii="Arial" w:hAnsi="Arial"/>
                <w:i/>
                <w:spacing w:val="6"/>
                <w:sz w:val="22"/>
                <w:szCs w:val="22"/>
              </w:rPr>
            </w:pPr>
            <w:r w:rsidRPr="006478D9">
              <w:rPr>
                <w:rFonts w:ascii="Arial" w:hAnsi="Arial"/>
                <w:i/>
                <w:spacing w:val="6"/>
                <w:sz w:val="22"/>
                <w:szCs w:val="22"/>
              </w:rPr>
              <w:t>[</w:t>
            </w:r>
            <w:r w:rsidR="00A403B3" w:rsidRPr="006478D9">
              <w:rPr>
                <w:rFonts w:ascii="Arial" w:hAnsi="Arial"/>
                <w:i/>
                <w:spacing w:val="6"/>
                <w:sz w:val="22"/>
                <w:szCs w:val="22"/>
              </w:rPr>
              <w:t>indicate country of Constitution</w:t>
            </w:r>
            <w:r w:rsidRPr="006478D9">
              <w:rPr>
                <w:rFonts w:ascii="Arial" w:hAnsi="Arial"/>
                <w:i/>
                <w:spacing w:val="6"/>
                <w:sz w:val="22"/>
                <w:szCs w:val="22"/>
              </w:rPr>
              <w:t>]</w:t>
            </w:r>
          </w:p>
        </w:tc>
      </w:tr>
      <w:tr w:rsidR="00A403B3" w:rsidRPr="006478D9" w14:paraId="4A7D8389" w14:textId="77777777">
        <w:tc>
          <w:tcPr>
            <w:tcW w:w="9279" w:type="dxa"/>
            <w:tcBorders>
              <w:top w:val="single" w:sz="2" w:space="0" w:color="auto"/>
              <w:left w:val="single" w:sz="2" w:space="0" w:color="auto"/>
              <w:bottom w:val="single" w:sz="2" w:space="0" w:color="auto"/>
              <w:right w:val="single" w:sz="2" w:space="0" w:color="auto"/>
            </w:tcBorders>
          </w:tcPr>
          <w:p w14:paraId="0606227F" w14:textId="77777777" w:rsidR="00A403B3" w:rsidRPr="006478D9" w:rsidRDefault="00A403B3" w:rsidP="00745992">
            <w:pPr>
              <w:spacing w:before="45" w:after="90"/>
              <w:ind w:left="90"/>
              <w:rPr>
                <w:rFonts w:ascii="Arial" w:hAnsi="Arial"/>
                <w:spacing w:val="-8"/>
                <w:sz w:val="22"/>
                <w:szCs w:val="22"/>
              </w:rPr>
            </w:pPr>
            <w:r w:rsidRPr="006478D9">
              <w:rPr>
                <w:rFonts w:ascii="Arial" w:hAnsi="Arial"/>
                <w:spacing w:val="-8"/>
                <w:sz w:val="22"/>
                <w:szCs w:val="22"/>
              </w:rPr>
              <w:t xml:space="preserve">Applicant's actual or </w:t>
            </w:r>
            <w:r w:rsidR="000372B3" w:rsidRPr="006478D9">
              <w:rPr>
                <w:rFonts w:ascii="Arial" w:hAnsi="Arial"/>
                <w:spacing w:val="-8"/>
                <w:sz w:val="22"/>
                <w:szCs w:val="22"/>
              </w:rPr>
              <w:t xml:space="preserve">intended </w:t>
            </w:r>
            <w:r w:rsidRPr="006478D9">
              <w:rPr>
                <w:rFonts w:ascii="Arial" w:hAnsi="Arial"/>
                <w:spacing w:val="-8"/>
                <w:sz w:val="22"/>
                <w:szCs w:val="22"/>
              </w:rPr>
              <w:t xml:space="preserve">year of </w:t>
            </w:r>
            <w:r w:rsidR="00F61382" w:rsidRPr="006478D9">
              <w:rPr>
                <w:rFonts w:ascii="Arial" w:hAnsi="Arial" w:cs="Arial"/>
                <w:spacing w:val="-8"/>
                <w:sz w:val="22"/>
                <w:szCs w:val="22"/>
              </w:rPr>
              <w:t>constitution</w:t>
            </w:r>
            <w:r w:rsidRPr="006478D9">
              <w:rPr>
                <w:rFonts w:ascii="Arial" w:hAnsi="Arial"/>
                <w:spacing w:val="-8"/>
                <w:sz w:val="22"/>
                <w:szCs w:val="22"/>
              </w:rPr>
              <w:t>:</w:t>
            </w:r>
          </w:p>
          <w:p w14:paraId="34660FEB" w14:textId="77777777" w:rsidR="00A403B3" w:rsidRPr="006478D9" w:rsidRDefault="00076EA9" w:rsidP="00745992">
            <w:pPr>
              <w:spacing w:before="45" w:after="90"/>
              <w:ind w:left="90"/>
              <w:rPr>
                <w:rFonts w:ascii="Arial" w:hAnsi="Arial"/>
                <w:i/>
                <w:spacing w:val="6"/>
                <w:sz w:val="22"/>
                <w:szCs w:val="22"/>
              </w:rPr>
            </w:pPr>
            <w:r w:rsidRPr="006478D9">
              <w:rPr>
                <w:rFonts w:ascii="Arial" w:hAnsi="Arial"/>
                <w:i/>
                <w:spacing w:val="6"/>
                <w:sz w:val="22"/>
                <w:szCs w:val="22"/>
              </w:rPr>
              <w:t>[</w:t>
            </w:r>
            <w:r w:rsidR="00A403B3" w:rsidRPr="006478D9">
              <w:rPr>
                <w:rFonts w:ascii="Arial" w:hAnsi="Arial"/>
                <w:i/>
                <w:spacing w:val="6"/>
                <w:sz w:val="22"/>
                <w:szCs w:val="22"/>
              </w:rPr>
              <w:t>indicate year of Constitution</w:t>
            </w:r>
            <w:r w:rsidRPr="006478D9">
              <w:rPr>
                <w:rFonts w:ascii="Arial" w:hAnsi="Arial"/>
                <w:i/>
                <w:spacing w:val="6"/>
                <w:sz w:val="22"/>
                <w:szCs w:val="22"/>
              </w:rPr>
              <w:t>]</w:t>
            </w:r>
          </w:p>
        </w:tc>
      </w:tr>
      <w:tr w:rsidR="00A403B3" w:rsidRPr="006478D9" w14:paraId="3CBE2ED5" w14:textId="77777777">
        <w:tc>
          <w:tcPr>
            <w:tcW w:w="9279" w:type="dxa"/>
            <w:tcBorders>
              <w:top w:val="single" w:sz="2" w:space="0" w:color="auto"/>
              <w:left w:val="single" w:sz="2" w:space="0" w:color="auto"/>
              <w:bottom w:val="single" w:sz="2" w:space="0" w:color="auto"/>
              <w:right w:val="single" w:sz="2" w:space="0" w:color="auto"/>
            </w:tcBorders>
          </w:tcPr>
          <w:p w14:paraId="4C2BFE74" w14:textId="77777777" w:rsidR="00A403B3" w:rsidRPr="006478D9" w:rsidRDefault="00A403B3" w:rsidP="00745992">
            <w:pPr>
              <w:spacing w:before="45" w:after="90"/>
              <w:ind w:left="90"/>
              <w:rPr>
                <w:rFonts w:ascii="Arial" w:hAnsi="Arial"/>
                <w:spacing w:val="-2"/>
                <w:sz w:val="22"/>
                <w:szCs w:val="22"/>
              </w:rPr>
            </w:pPr>
            <w:r w:rsidRPr="006478D9">
              <w:rPr>
                <w:rFonts w:ascii="Arial" w:hAnsi="Arial"/>
                <w:spacing w:val="-2"/>
                <w:sz w:val="22"/>
                <w:szCs w:val="22"/>
              </w:rPr>
              <w:t xml:space="preserve">Applicant's legal address </w:t>
            </w:r>
            <w:r w:rsidR="00945ACF" w:rsidRPr="006478D9">
              <w:rPr>
                <w:rFonts w:ascii="Arial" w:hAnsi="Arial"/>
                <w:spacing w:val="-2"/>
                <w:sz w:val="22"/>
                <w:szCs w:val="22"/>
              </w:rPr>
              <w:t>[</w:t>
            </w:r>
            <w:r w:rsidRPr="006478D9">
              <w:rPr>
                <w:rFonts w:ascii="Arial" w:hAnsi="Arial"/>
                <w:spacing w:val="-2"/>
                <w:sz w:val="22"/>
                <w:szCs w:val="22"/>
              </w:rPr>
              <w:t xml:space="preserve">in country of </w:t>
            </w:r>
            <w:r w:rsidR="006D44DC" w:rsidRPr="006478D9">
              <w:rPr>
                <w:rFonts w:ascii="Arial" w:hAnsi="Arial" w:cs="Arial"/>
                <w:spacing w:val="-2"/>
                <w:sz w:val="22"/>
                <w:szCs w:val="22"/>
              </w:rPr>
              <w:t>registration</w:t>
            </w:r>
            <w:r w:rsidR="00945ACF" w:rsidRPr="006478D9">
              <w:rPr>
                <w:rFonts w:ascii="Arial" w:hAnsi="Arial"/>
                <w:spacing w:val="-2"/>
                <w:sz w:val="22"/>
                <w:szCs w:val="22"/>
              </w:rPr>
              <w:t>]</w:t>
            </w:r>
            <w:r w:rsidRPr="006478D9">
              <w:rPr>
                <w:rFonts w:ascii="Arial" w:hAnsi="Arial"/>
                <w:spacing w:val="-2"/>
                <w:sz w:val="22"/>
                <w:szCs w:val="22"/>
              </w:rPr>
              <w:t>:</w:t>
            </w:r>
          </w:p>
          <w:p w14:paraId="4ECD8041" w14:textId="77777777" w:rsidR="00A403B3" w:rsidRPr="006478D9" w:rsidRDefault="00076EA9" w:rsidP="00745992">
            <w:pPr>
              <w:spacing w:before="45" w:after="90"/>
              <w:ind w:left="90"/>
              <w:rPr>
                <w:rFonts w:ascii="Arial" w:hAnsi="Arial"/>
                <w:i/>
                <w:spacing w:val="1"/>
                <w:sz w:val="22"/>
                <w:szCs w:val="22"/>
              </w:rPr>
            </w:pPr>
            <w:r w:rsidRPr="006478D9">
              <w:rPr>
                <w:rFonts w:ascii="Arial" w:hAnsi="Arial"/>
                <w:i/>
                <w:spacing w:val="1"/>
                <w:sz w:val="22"/>
                <w:szCs w:val="22"/>
              </w:rPr>
              <w:t>[</w:t>
            </w:r>
            <w:r w:rsidR="00A403B3" w:rsidRPr="006478D9">
              <w:rPr>
                <w:rFonts w:ascii="Arial" w:hAnsi="Arial"/>
                <w:i/>
                <w:spacing w:val="1"/>
                <w:sz w:val="22"/>
                <w:szCs w:val="22"/>
              </w:rPr>
              <w:t>insert street/ number/ town or city/ country</w:t>
            </w:r>
            <w:r w:rsidRPr="006478D9">
              <w:rPr>
                <w:rFonts w:ascii="Arial" w:hAnsi="Arial"/>
                <w:i/>
                <w:spacing w:val="1"/>
                <w:sz w:val="22"/>
                <w:szCs w:val="22"/>
              </w:rPr>
              <w:t>]</w:t>
            </w:r>
          </w:p>
        </w:tc>
      </w:tr>
      <w:tr w:rsidR="00D333EF" w:rsidRPr="006478D9" w14:paraId="4F7B9B87" w14:textId="77777777" w:rsidTr="00BC547A">
        <w:tc>
          <w:tcPr>
            <w:tcW w:w="9279" w:type="dxa"/>
            <w:tcBorders>
              <w:top w:val="single" w:sz="2" w:space="0" w:color="auto"/>
              <w:left w:val="single" w:sz="2" w:space="0" w:color="auto"/>
              <w:bottom w:val="single" w:sz="2" w:space="0" w:color="auto"/>
              <w:right w:val="single" w:sz="2" w:space="0" w:color="auto"/>
            </w:tcBorders>
          </w:tcPr>
          <w:p w14:paraId="67176676" w14:textId="77777777" w:rsidR="00D333EF" w:rsidRPr="006478D9" w:rsidRDefault="00D333EF" w:rsidP="00745992">
            <w:pPr>
              <w:spacing w:before="45" w:after="90"/>
              <w:ind w:left="90"/>
              <w:rPr>
                <w:rFonts w:ascii="Arial" w:hAnsi="Arial"/>
                <w:spacing w:val="-2"/>
                <w:sz w:val="22"/>
                <w:szCs w:val="22"/>
              </w:rPr>
            </w:pPr>
            <w:r w:rsidRPr="006478D9">
              <w:rPr>
                <w:rFonts w:ascii="Arial" w:hAnsi="Arial"/>
                <w:spacing w:val="-2"/>
                <w:sz w:val="22"/>
                <w:szCs w:val="22"/>
              </w:rPr>
              <w:t>Applicant's legal structure</w:t>
            </w:r>
            <w:r w:rsidR="00E03BCF" w:rsidRPr="006478D9">
              <w:rPr>
                <w:rFonts w:ascii="Arial" w:hAnsi="Arial"/>
                <w:spacing w:val="-2"/>
                <w:sz w:val="22"/>
                <w:szCs w:val="22"/>
              </w:rPr>
              <w:t xml:space="preserve"> and </w:t>
            </w:r>
            <w:r w:rsidRPr="006478D9">
              <w:rPr>
                <w:rFonts w:ascii="Arial" w:hAnsi="Arial"/>
                <w:spacing w:val="-2"/>
                <w:sz w:val="22"/>
                <w:szCs w:val="22"/>
              </w:rPr>
              <w:t>ownership structure</w:t>
            </w:r>
          </w:p>
          <w:p w14:paraId="07C2A8D8" w14:textId="77777777" w:rsidR="00D333EF" w:rsidRPr="006478D9" w:rsidRDefault="00572B7C" w:rsidP="00745992">
            <w:pPr>
              <w:spacing w:before="45" w:after="90"/>
              <w:ind w:left="90"/>
              <w:rPr>
                <w:rFonts w:ascii="Arial" w:hAnsi="Arial"/>
                <w:spacing w:val="6"/>
                <w:sz w:val="22"/>
                <w:szCs w:val="22"/>
              </w:rPr>
            </w:pPr>
            <w:r w:rsidRPr="006478D9">
              <w:rPr>
                <w:rFonts w:ascii="Arial" w:hAnsi="Arial"/>
                <w:spacing w:val="-2"/>
                <w:sz w:val="22"/>
                <w:szCs w:val="22"/>
              </w:rPr>
              <w:t>Legal structure:</w:t>
            </w:r>
            <w:r w:rsidR="00D333EF" w:rsidRPr="006478D9">
              <w:rPr>
                <w:rFonts w:ascii="Arial" w:hAnsi="Arial"/>
                <w:spacing w:val="-2"/>
                <w:sz w:val="22"/>
                <w:szCs w:val="22"/>
              </w:rPr>
              <w:t xml:space="preserve"> </w:t>
            </w:r>
            <w:r w:rsidR="00D333EF" w:rsidRPr="006478D9">
              <w:rPr>
                <w:rFonts w:ascii="Arial" w:hAnsi="Arial"/>
                <w:i/>
                <w:spacing w:val="6"/>
                <w:sz w:val="22"/>
                <w:szCs w:val="22"/>
              </w:rPr>
              <w:t>[</w:t>
            </w:r>
            <w:r w:rsidRPr="006478D9">
              <w:rPr>
                <w:rFonts w:ascii="Arial" w:hAnsi="Arial"/>
                <w:i/>
                <w:spacing w:val="6"/>
                <w:sz w:val="22"/>
                <w:szCs w:val="22"/>
              </w:rPr>
              <w:t>provide details</w:t>
            </w:r>
            <w:r w:rsidR="00D333EF" w:rsidRPr="006478D9">
              <w:rPr>
                <w:rFonts w:ascii="Arial" w:hAnsi="Arial"/>
                <w:i/>
                <w:spacing w:val="6"/>
                <w:sz w:val="22"/>
                <w:szCs w:val="22"/>
              </w:rPr>
              <w:t>]</w:t>
            </w:r>
          </w:p>
          <w:p w14:paraId="51D41021" w14:textId="77777777" w:rsidR="00D333EF" w:rsidRPr="006478D9" w:rsidRDefault="00572B7C" w:rsidP="00745992">
            <w:pPr>
              <w:spacing w:before="45" w:after="90"/>
              <w:ind w:left="90"/>
              <w:rPr>
                <w:rFonts w:ascii="Arial" w:hAnsi="Arial"/>
                <w:i/>
                <w:spacing w:val="1"/>
                <w:sz w:val="22"/>
                <w:szCs w:val="22"/>
              </w:rPr>
            </w:pPr>
            <w:r w:rsidRPr="006478D9">
              <w:rPr>
                <w:rFonts w:ascii="Arial" w:hAnsi="Arial"/>
                <w:spacing w:val="-2"/>
                <w:sz w:val="22"/>
                <w:szCs w:val="22"/>
              </w:rPr>
              <w:t>Ownership structure</w:t>
            </w:r>
            <w:r w:rsidR="00D333EF" w:rsidRPr="006478D9">
              <w:rPr>
                <w:rFonts w:ascii="Arial" w:hAnsi="Arial"/>
                <w:spacing w:val="-2"/>
                <w:sz w:val="22"/>
                <w:szCs w:val="22"/>
              </w:rPr>
              <w:t xml:space="preserve">: </w:t>
            </w:r>
            <w:r w:rsidR="00D333EF" w:rsidRPr="006478D9">
              <w:rPr>
                <w:rFonts w:ascii="Arial" w:hAnsi="Arial"/>
                <w:i/>
                <w:sz w:val="22"/>
                <w:szCs w:val="22"/>
              </w:rPr>
              <w:t>[</w:t>
            </w:r>
            <w:r w:rsidRPr="006478D9">
              <w:rPr>
                <w:rFonts w:ascii="Arial" w:hAnsi="Arial"/>
                <w:i/>
                <w:sz w:val="22"/>
                <w:szCs w:val="22"/>
              </w:rPr>
              <w:t>provide details of</w:t>
            </w:r>
            <w:r w:rsidR="00E03BCF" w:rsidRPr="006478D9">
              <w:rPr>
                <w:rFonts w:ascii="Arial" w:hAnsi="Arial"/>
                <w:i/>
                <w:sz w:val="22"/>
                <w:szCs w:val="22"/>
              </w:rPr>
              <w:t xml:space="preserve"> direct and indirect ownership</w:t>
            </w:r>
            <w:r w:rsidR="00D333EF" w:rsidRPr="006478D9">
              <w:rPr>
                <w:rFonts w:ascii="Arial" w:hAnsi="Arial"/>
                <w:i/>
                <w:sz w:val="22"/>
                <w:szCs w:val="22"/>
              </w:rPr>
              <w:t>]</w:t>
            </w:r>
          </w:p>
        </w:tc>
      </w:tr>
      <w:tr w:rsidR="00A403B3" w:rsidRPr="006478D9" w14:paraId="56527F54" w14:textId="77777777">
        <w:tc>
          <w:tcPr>
            <w:tcW w:w="9279" w:type="dxa"/>
            <w:tcBorders>
              <w:top w:val="single" w:sz="2" w:space="0" w:color="auto"/>
              <w:left w:val="single" w:sz="2" w:space="0" w:color="auto"/>
              <w:bottom w:val="single" w:sz="2" w:space="0" w:color="auto"/>
              <w:right w:val="single" w:sz="2" w:space="0" w:color="auto"/>
            </w:tcBorders>
          </w:tcPr>
          <w:p w14:paraId="540A6634" w14:textId="77777777" w:rsidR="00A403B3" w:rsidRPr="006478D9" w:rsidRDefault="00A403B3" w:rsidP="00745992">
            <w:pPr>
              <w:spacing w:before="45" w:after="90"/>
              <w:ind w:left="90"/>
              <w:rPr>
                <w:rFonts w:ascii="Arial" w:hAnsi="Arial"/>
                <w:spacing w:val="-2"/>
                <w:sz w:val="22"/>
                <w:szCs w:val="22"/>
              </w:rPr>
            </w:pPr>
            <w:r w:rsidRPr="006478D9">
              <w:rPr>
                <w:rFonts w:ascii="Arial" w:hAnsi="Arial"/>
                <w:spacing w:val="-2"/>
                <w:sz w:val="22"/>
                <w:szCs w:val="22"/>
              </w:rPr>
              <w:t>Applicant's authorized representative information</w:t>
            </w:r>
          </w:p>
          <w:p w14:paraId="2DFFC2C4" w14:textId="77777777" w:rsidR="00A403B3" w:rsidRPr="006478D9" w:rsidRDefault="00A403B3" w:rsidP="00745992">
            <w:pPr>
              <w:spacing w:before="45" w:after="90"/>
              <w:ind w:left="90"/>
              <w:rPr>
                <w:rFonts w:ascii="Arial" w:hAnsi="Arial"/>
                <w:spacing w:val="6"/>
                <w:sz w:val="22"/>
                <w:szCs w:val="22"/>
              </w:rPr>
            </w:pPr>
            <w:r w:rsidRPr="006478D9">
              <w:rPr>
                <w:rFonts w:ascii="Arial" w:hAnsi="Arial"/>
                <w:spacing w:val="-2"/>
                <w:sz w:val="22"/>
                <w:szCs w:val="22"/>
              </w:rPr>
              <w:t xml:space="preserve">Name: </w:t>
            </w:r>
            <w:r w:rsidR="00076EA9" w:rsidRPr="006478D9">
              <w:rPr>
                <w:rFonts w:ascii="Arial" w:hAnsi="Arial"/>
                <w:i/>
                <w:spacing w:val="6"/>
                <w:sz w:val="22"/>
                <w:szCs w:val="22"/>
              </w:rPr>
              <w:t>[</w:t>
            </w:r>
            <w:r w:rsidRPr="006478D9">
              <w:rPr>
                <w:rFonts w:ascii="Arial" w:hAnsi="Arial"/>
                <w:i/>
                <w:spacing w:val="6"/>
                <w:sz w:val="22"/>
                <w:szCs w:val="22"/>
              </w:rPr>
              <w:t xml:space="preserve">insert full </w:t>
            </w:r>
            <w:r w:rsidR="001B6B64" w:rsidRPr="006478D9">
              <w:rPr>
                <w:rFonts w:ascii="Arial" w:hAnsi="Arial"/>
                <w:i/>
                <w:spacing w:val="6"/>
                <w:sz w:val="22"/>
                <w:szCs w:val="22"/>
              </w:rPr>
              <w:t>name</w:t>
            </w:r>
            <w:r w:rsidR="00076EA9" w:rsidRPr="006478D9">
              <w:rPr>
                <w:rFonts w:ascii="Arial" w:hAnsi="Arial"/>
                <w:i/>
                <w:spacing w:val="6"/>
                <w:sz w:val="22"/>
                <w:szCs w:val="22"/>
              </w:rPr>
              <w:t>]</w:t>
            </w:r>
          </w:p>
          <w:p w14:paraId="47DFA5EE" w14:textId="77777777" w:rsidR="00A403B3" w:rsidRPr="006478D9" w:rsidRDefault="00A403B3" w:rsidP="00745992">
            <w:pPr>
              <w:spacing w:before="45" w:after="90"/>
              <w:ind w:left="90"/>
              <w:rPr>
                <w:rFonts w:ascii="Arial" w:hAnsi="Arial"/>
                <w:i/>
                <w:spacing w:val="1"/>
                <w:sz w:val="22"/>
                <w:szCs w:val="22"/>
              </w:rPr>
            </w:pPr>
            <w:r w:rsidRPr="006478D9">
              <w:rPr>
                <w:rFonts w:ascii="Arial" w:hAnsi="Arial"/>
                <w:spacing w:val="-2"/>
                <w:sz w:val="22"/>
                <w:szCs w:val="22"/>
              </w:rPr>
              <w:t xml:space="preserve">Address: </w:t>
            </w:r>
            <w:r w:rsidR="00076EA9" w:rsidRPr="006478D9">
              <w:rPr>
                <w:rFonts w:ascii="Arial" w:hAnsi="Arial"/>
                <w:i/>
                <w:spacing w:val="1"/>
                <w:sz w:val="22"/>
                <w:szCs w:val="22"/>
              </w:rPr>
              <w:t>[</w:t>
            </w:r>
            <w:r w:rsidRPr="006478D9">
              <w:rPr>
                <w:rFonts w:ascii="Arial" w:hAnsi="Arial"/>
                <w:i/>
                <w:spacing w:val="1"/>
                <w:sz w:val="22"/>
                <w:szCs w:val="22"/>
              </w:rPr>
              <w:t>insert street/ number/ town or city/ country</w:t>
            </w:r>
            <w:r w:rsidR="00076EA9" w:rsidRPr="006478D9">
              <w:rPr>
                <w:rFonts w:ascii="Arial" w:hAnsi="Arial"/>
                <w:i/>
                <w:spacing w:val="1"/>
                <w:sz w:val="22"/>
                <w:szCs w:val="22"/>
              </w:rPr>
              <w:t>]</w:t>
            </w:r>
          </w:p>
          <w:p w14:paraId="69ED754C" w14:textId="77777777" w:rsidR="00A403B3" w:rsidRPr="006478D9" w:rsidRDefault="00A403B3" w:rsidP="00745992">
            <w:pPr>
              <w:spacing w:before="45" w:after="90"/>
              <w:ind w:left="90"/>
              <w:rPr>
                <w:rFonts w:ascii="Arial" w:hAnsi="Arial"/>
                <w:sz w:val="22"/>
                <w:szCs w:val="22"/>
              </w:rPr>
            </w:pPr>
            <w:r w:rsidRPr="006478D9">
              <w:rPr>
                <w:rFonts w:ascii="Arial" w:hAnsi="Arial"/>
                <w:spacing w:val="-2"/>
                <w:sz w:val="22"/>
                <w:szCs w:val="22"/>
              </w:rPr>
              <w:t xml:space="preserve">Telephone/Fax numbers: </w:t>
            </w:r>
            <w:r w:rsidR="00076EA9" w:rsidRPr="006478D9">
              <w:rPr>
                <w:rFonts w:ascii="Arial" w:hAnsi="Arial"/>
                <w:i/>
                <w:sz w:val="22"/>
                <w:szCs w:val="22"/>
              </w:rPr>
              <w:t>[</w:t>
            </w:r>
            <w:r w:rsidRPr="006478D9">
              <w:rPr>
                <w:rFonts w:ascii="Arial" w:hAnsi="Arial"/>
                <w:i/>
                <w:sz w:val="22"/>
                <w:szCs w:val="22"/>
              </w:rPr>
              <w:t>insert telephone/fax numbers, including country and city codes</w:t>
            </w:r>
            <w:r w:rsidR="00076EA9" w:rsidRPr="006478D9">
              <w:rPr>
                <w:rFonts w:ascii="Arial" w:hAnsi="Arial"/>
                <w:i/>
                <w:sz w:val="22"/>
                <w:szCs w:val="22"/>
              </w:rPr>
              <w:t>]</w:t>
            </w:r>
          </w:p>
          <w:p w14:paraId="55B9DCA5" w14:textId="77777777" w:rsidR="00A403B3" w:rsidRPr="006478D9" w:rsidRDefault="00A403B3" w:rsidP="00745992">
            <w:pPr>
              <w:spacing w:before="45" w:after="90"/>
              <w:ind w:left="90"/>
              <w:rPr>
                <w:rFonts w:ascii="Arial" w:hAnsi="Arial"/>
                <w:sz w:val="22"/>
                <w:szCs w:val="22"/>
              </w:rPr>
            </w:pPr>
            <w:r w:rsidRPr="006478D9">
              <w:rPr>
                <w:rFonts w:ascii="Arial" w:hAnsi="Arial"/>
                <w:spacing w:val="-6"/>
                <w:sz w:val="22"/>
                <w:szCs w:val="22"/>
              </w:rPr>
              <w:t xml:space="preserve">E-mail address: </w:t>
            </w:r>
            <w:r w:rsidR="00076EA9" w:rsidRPr="006478D9">
              <w:rPr>
                <w:rFonts w:ascii="Arial" w:hAnsi="Arial"/>
                <w:i/>
                <w:sz w:val="22"/>
                <w:szCs w:val="22"/>
              </w:rPr>
              <w:t>[</w:t>
            </w:r>
            <w:r w:rsidRPr="006478D9">
              <w:rPr>
                <w:rFonts w:ascii="Arial" w:hAnsi="Arial"/>
                <w:i/>
                <w:sz w:val="22"/>
                <w:szCs w:val="22"/>
              </w:rPr>
              <w:t>indicate e-mail address</w:t>
            </w:r>
            <w:r w:rsidR="00076EA9" w:rsidRPr="006478D9">
              <w:rPr>
                <w:rFonts w:ascii="Arial" w:hAnsi="Arial"/>
                <w:i/>
                <w:sz w:val="22"/>
                <w:szCs w:val="22"/>
              </w:rPr>
              <w:t>]</w:t>
            </w:r>
          </w:p>
        </w:tc>
      </w:tr>
      <w:tr w:rsidR="00A403B3" w:rsidRPr="006478D9" w14:paraId="0DC55347" w14:textId="77777777">
        <w:tc>
          <w:tcPr>
            <w:tcW w:w="9279" w:type="dxa"/>
            <w:tcBorders>
              <w:top w:val="single" w:sz="2" w:space="0" w:color="auto"/>
              <w:left w:val="single" w:sz="2" w:space="0" w:color="auto"/>
              <w:bottom w:val="single" w:sz="2" w:space="0" w:color="auto"/>
              <w:right w:val="single" w:sz="2" w:space="0" w:color="auto"/>
            </w:tcBorders>
          </w:tcPr>
          <w:p w14:paraId="35EBAE1B" w14:textId="77777777" w:rsidR="0098115A" w:rsidRPr="006478D9" w:rsidRDefault="00104A9E" w:rsidP="00745992">
            <w:pPr>
              <w:spacing w:before="45" w:after="90"/>
              <w:ind w:left="90"/>
              <w:rPr>
                <w:rFonts w:ascii="Arial" w:hAnsi="Arial"/>
                <w:spacing w:val="-2"/>
                <w:sz w:val="22"/>
                <w:szCs w:val="22"/>
              </w:rPr>
            </w:pPr>
            <w:r w:rsidRPr="006478D9">
              <w:rPr>
                <w:rFonts w:ascii="Arial" w:hAnsi="Arial"/>
                <w:spacing w:val="-2"/>
                <w:sz w:val="22"/>
                <w:szCs w:val="22"/>
              </w:rPr>
              <w:t xml:space="preserve">1. </w:t>
            </w:r>
            <w:r w:rsidR="00572B7C" w:rsidRPr="006478D9">
              <w:rPr>
                <w:rFonts w:ascii="Arial" w:hAnsi="Arial"/>
                <w:spacing w:val="-2"/>
                <w:sz w:val="22"/>
                <w:szCs w:val="22"/>
              </w:rPr>
              <w:t xml:space="preserve">General </w:t>
            </w:r>
            <w:r w:rsidR="00D333EF" w:rsidRPr="006478D9">
              <w:rPr>
                <w:rFonts w:ascii="Arial" w:hAnsi="Arial"/>
                <w:spacing w:val="-2"/>
                <w:sz w:val="22"/>
                <w:szCs w:val="22"/>
              </w:rPr>
              <w:t xml:space="preserve">Presentation of the Applicant (name, legal structure, </w:t>
            </w:r>
            <w:r w:rsidR="00E03BCF" w:rsidRPr="006478D9">
              <w:rPr>
                <w:rFonts w:ascii="Arial" w:hAnsi="Arial"/>
                <w:spacing w:val="-2"/>
                <w:sz w:val="22"/>
                <w:szCs w:val="22"/>
              </w:rPr>
              <w:t xml:space="preserve">business areas, subsidiaries and shareholdings, </w:t>
            </w:r>
            <w:r w:rsidR="00BB5854" w:rsidRPr="006478D9">
              <w:rPr>
                <w:rFonts w:ascii="Arial" w:hAnsi="Arial"/>
                <w:spacing w:val="-2"/>
                <w:sz w:val="22"/>
                <w:szCs w:val="22"/>
              </w:rPr>
              <w:t xml:space="preserve">number of staff, </w:t>
            </w:r>
            <w:r w:rsidR="00E03BCF" w:rsidRPr="006478D9">
              <w:rPr>
                <w:rFonts w:ascii="Arial" w:hAnsi="Arial"/>
                <w:spacing w:val="-2"/>
                <w:sz w:val="22"/>
                <w:szCs w:val="22"/>
              </w:rPr>
              <w:t>etc.</w:t>
            </w:r>
            <w:r w:rsidR="00D333EF" w:rsidRPr="006478D9">
              <w:rPr>
                <w:rFonts w:ascii="Arial" w:hAnsi="Arial"/>
                <w:spacing w:val="-2"/>
                <w:sz w:val="22"/>
                <w:szCs w:val="22"/>
              </w:rPr>
              <w:t>)</w:t>
            </w:r>
          </w:p>
          <w:p w14:paraId="2D830D90" w14:textId="77777777" w:rsidR="00A403B3" w:rsidRPr="006478D9" w:rsidRDefault="0098115A" w:rsidP="00745992">
            <w:pPr>
              <w:spacing w:before="45" w:after="90"/>
              <w:ind w:left="90"/>
              <w:rPr>
                <w:rFonts w:ascii="Arial" w:hAnsi="Arial"/>
                <w:spacing w:val="-2"/>
                <w:sz w:val="22"/>
                <w:szCs w:val="22"/>
              </w:rPr>
            </w:pPr>
            <w:r w:rsidRPr="006478D9">
              <w:rPr>
                <w:rFonts w:ascii="Arial" w:hAnsi="Arial"/>
                <w:spacing w:val="-2"/>
                <w:sz w:val="22"/>
                <w:szCs w:val="22"/>
              </w:rPr>
              <w:t xml:space="preserve">2. </w:t>
            </w:r>
            <w:r w:rsidR="00A403B3" w:rsidRPr="006478D9">
              <w:rPr>
                <w:rFonts w:ascii="Arial" w:hAnsi="Arial"/>
                <w:spacing w:val="-2"/>
                <w:sz w:val="22"/>
                <w:szCs w:val="22"/>
              </w:rPr>
              <w:t>Attached are copies of original documents of</w:t>
            </w:r>
          </w:p>
          <w:p w14:paraId="17AC194B" w14:textId="77777777" w:rsidR="00A403B3" w:rsidRPr="006478D9" w:rsidRDefault="00076EA9" w:rsidP="00745992">
            <w:pPr>
              <w:spacing w:before="45" w:after="90"/>
              <w:ind w:left="540" w:hanging="450"/>
              <w:rPr>
                <w:rFonts w:ascii="Arial" w:hAnsi="Arial"/>
                <w:spacing w:val="-8"/>
                <w:sz w:val="22"/>
                <w:szCs w:val="22"/>
              </w:rPr>
            </w:pPr>
            <w:r w:rsidRPr="006478D9">
              <w:rPr>
                <w:rFonts w:ascii="Arial" w:eastAsia="MS Mincho" w:hAnsi="Arial" w:cs="Arial"/>
                <w:spacing w:val="-2"/>
                <w:sz w:val="22"/>
                <w:szCs w:val="22"/>
              </w:rPr>
              <w:sym w:font="Wingdings" w:char="F0A8"/>
            </w:r>
            <w:r w:rsidRPr="006478D9">
              <w:rPr>
                <w:rFonts w:ascii="Arial" w:eastAsia="MS Mincho" w:hAnsi="Arial" w:cs="Arial"/>
                <w:spacing w:val="-2"/>
                <w:sz w:val="22"/>
                <w:szCs w:val="22"/>
              </w:rPr>
              <w:tab/>
            </w:r>
            <w:r w:rsidR="00A403B3" w:rsidRPr="006478D9">
              <w:rPr>
                <w:rFonts w:ascii="Arial" w:hAnsi="Arial"/>
                <w:spacing w:val="-2"/>
                <w:sz w:val="22"/>
                <w:szCs w:val="22"/>
              </w:rPr>
              <w:t xml:space="preserve">Articles of </w:t>
            </w:r>
            <w:r w:rsidR="00A403B3" w:rsidRPr="006478D9">
              <w:rPr>
                <w:rFonts w:ascii="Arial" w:hAnsi="Arial" w:cs="Arial"/>
                <w:spacing w:val="-2"/>
                <w:sz w:val="22"/>
                <w:szCs w:val="22"/>
              </w:rPr>
              <w:t>Incorporation</w:t>
            </w:r>
            <w:r w:rsidR="00A403B3" w:rsidRPr="006478D9">
              <w:rPr>
                <w:rFonts w:ascii="Arial" w:hAnsi="Arial"/>
                <w:spacing w:val="-2"/>
                <w:sz w:val="22"/>
                <w:szCs w:val="22"/>
              </w:rPr>
              <w:t xml:space="preserve"> </w:t>
            </w:r>
            <w:r w:rsidR="00945ACF" w:rsidRPr="006478D9">
              <w:rPr>
                <w:rFonts w:ascii="Arial" w:hAnsi="Arial"/>
                <w:spacing w:val="-2"/>
                <w:sz w:val="22"/>
                <w:szCs w:val="22"/>
              </w:rPr>
              <w:t xml:space="preserve">(or </w:t>
            </w:r>
            <w:r w:rsidR="00F92AFD" w:rsidRPr="006478D9">
              <w:rPr>
                <w:rFonts w:ascii="Arial" w:hAnsi="Arial"/>
                <w:spacing w:val="-2"/>
                <w:sz w:val="22"/>
                <w:szCs w:val="22"/>
              </w:rPr>
              <w:t>equivalent documents</w:t>
            </w:r>
            <w:r w:rsidR="00A403B3" w:rsidRPr="006478D9">
              <w:rPr>
                <w:rFonts w:ascii="Arial" w:hAnsi="Arial"/>
                <w:spacing w:val="-2"/>
                <w:sz w:val="22"/>
                <w:szCs w:val="22"/>
              </w:rPr>
              <w:t xml:space="preserve"> of </w:t>
            </w:r>
            <w:r w:rsidR="00945ACF" w:rsidRPr="006478D9">
              <w:rPr>
                <w:rFonts w:ascii="Arial" w:hAnsi="Arial" w:cs="Arial"/>
                <w:spacing w:val="-2"/>
                <w:sz w:val="22"/>
                <w:szCs w:val="22"/>
              </w:rPr>
              <w:t>c</w:t>
            </w:r>
            <w:r w:rsidR="00A403B3" w:rsidRPr="006478D9">
              <w:rPr>
                <w:rFonts w:ascii="Arial" w:hAnsi="Arial" w:cs="Arial"/>
                <w:spacing w:val="-2"/>
                <w:sz w:val="22"/>
                <w:szCs w:val="22"/>
              </w:rPr>
              <w:t>onstitution</w:t>
            </w:r>
            <w:r w:rsidR="00945ACF" w:rsidRPr="006478D9">
              <w:rPr>
                <w:rFonts w:ascii="Arial" w:hAnsi="Arial" w:cs="Arial"/>
                <w:spacing w:val="-2"/>
                <w:sz w:val="22"/>
                <w:szCs w:val="22"/>
              </w:rPr>
              <w:t xml:space="preserve"> or </w:t>
            </w:r>
            <w:r w:rsidR="00945ACF" w:rsidRPr="006478D9">
              <w:rPr>
                <w:rFonts w:ascii="Arial" w:hAnsi="Arial"/>
                <w:spacing w:val="-2"/>
                <w:sz w:val="22"/>
                <w:szCs w:val="22"/>
              </w:rPr>
              <w:t>association)</w:t>
            </w:r>
            <w:r w:rsidR="00A403B3" w:rsidRPr="006478D9">
              <w:rPr>
                <w:rFonts w:ascii="Arial" w:hAnsi="Arial"/>
                <w:spacing w:val="-2"/>
                <w:sz w:val="22"/>
                <w:szCs w:val="22"/>
              </w:rPr>
              <w:t xml:space="preserve">, </w:t>
            </w:r>
            <w:r w:rsidR="00A403B3" w:rsidRPr="006478D9">
              <w:rPr>
                <w:rFonts w:ascii="Arial" w:hAnsi="Arial" w:cs="Arial"/>
                <w:spacing w:val="-2"/>
                <w:sz w:val="22"/>
                <w:szCs w:val="22"/>
              </w:rPr>
              <w:t>and</w:t>
            </w:r>
            <w:r w:rsidR="00945ACF" w:rsidRPr="006478D9">
              <w:rPr>
                <w:rFonts w:ascii="Arial" w:hAnsi="Arial" w:cs="Arial"/>
                <w:spacing w:val="-2"/>
                <w:sz w:val="22"/>
                <w:szCs w:val="22"/>
              </w:rPr>
              <w:t>/or</w:t>
            </w:r>
            <w:r w:rsidR="00A403B3" w:rsidRPr="006478D9">
              <w:rPr>
                <w:rFonts w:ascii="Arial" w:hAnsi="Arial" w:cs="Arial"/>
                <w:spacing w:val="-2"/>
                <w:sz w:val="22"/>
                <w:szCs w:val="22"/>
              </w:rPr>
              <w:t xml:space="preserve"> documents of reg</w:t>
            </w:r>
            <w:r w:rsidRPr="006478D9">
              <w:rPr>
                <w:rFonts w:ascii="Arial" w:hAnsi="Arial" w:cs="Arial"/>
                <w:spacing w:val="-2"/>
                <w:sz w:val="22"/>
                <w:szCs w:val="22"/>
              </w:rPr>
              <w:t>i</w:t>
            </w:r>
            <w:r w:rsidR="00A403B3" w:rsidRPr="006478D9">
              <w:rPr>
                <w:rFonts w:ascii="Arial" w:hAnsi="Arial" w:cs="Arial"/>
                <w:spacing w:val="-2"/>
                <w:sz w:val="22"/>
                <w:szCs w:val="22"/>
              </w:rPr>
              <w:t>strat</w:t>
            </w:r>
            <w:r w:rsidRPr="006478D9">
              <w:rPr>
                <w:rFonts w:ascii="Arial" w:hAnsi="Arial" w:cs="Arial"/>
                <w:spacing w:val="-2"/>
                <w:sz w:val="22"/>
                <w:szCs w:val="22"/>
              </w:rPr>
              <w:t>i</w:t>
            </w:r>
            <w:r w:rsidR="00A403B3" w:rsidRPr="006478D9">
              <w:rPr>
                <w:rFonts w:ascii="Arial" w:hAnsi="Arial" w:cs="Arial"/>
                <w:spacing w:val="-2"/>
                <w:sz w:val="22"/>
                <w:szCs w:val="22"/>
              </w:rPr>
              <w:t xml:space="preserve">on </w:t>
            </w:r>
            <w:r w:rsidR="00A403B3" w:rsidRPr="006478D9">
              <w:rPr>
                <w:rFonts w:ascii="Arial" w:hAnsi="Arial"/>
                <w:spacing w:val="-2"/>
                <w:sz w:val="22"/>
                <w:szCs w:val="22"/>
              </w:rPr>
              <w:t>of</w:t>
            </w:r>
            <w:r w:rsidRPr="006478D9">
              <w:rPr>
                <w:rFonts w:ascii="Arial" w:hAnsi="Arial"/>
                <w:spacing w:val="-2"/>
                <w:sz w:val="22"/>
                <w:szCs w:val="22"/>
              </w:rPr>
              <w:t xml:space="preserve"> </w:t>
            </w:r>
            <w:r w:rsidR="00A403B3" w:rsidRPr="006478D9">
              <w:rPr>
                <w:rFonts w:ascii="Arial" w:hAnsi="Arial"/>
                <w:spacing w:val="-8"/>
                <w:sz w:val="22"/>
                <w:szCs w:val="22"/>
              </w:rPr>
              <w:t>the legal entity named above</w:t>
            </w:r>
            <w:r w:rsidR="00F61382" w:rsidRPr="006478D9">
              <w:rPr>
                <w:rFonts w:ascii="Arial" w:hAnsi="Arial" w:cs="Arial"/>
                <w:spacing w:val="-8"/>
                <w:sz w:val="22"/>
                <w:szCs w:val="22"/>
              </w:rPr>
              <w:t>, in accordance with ITA 4.1.</w:t>
            </w:r>
          </w:p>
          <w:p w14:paraId="40530CC4" w14:textId="77777777" w:rsidR="00A403B3" w:rsidRPr="006478D9" w:rsidRDefault="00076EA9" w:rsidP="00745992">
            <w:pPr>
              <w:spacing w:before="45" w:after="90"/>
              <w:ind w:left="540" w:hanging="450"/>
              <w:rPr>
                <w:rFonts w:ascii="Arial" w:hAnsi="Arial"/>
                <w:spacing w:val="-2"/>
                <w:sz w:val="22"/>
                <w:szCs w:val="22"/>
              </w:rPr>
            </w:pPr>
            <w:r w:rsidRPr="006478D9">
              <w:rPr>
                <w:rFonts w:ascii="Arial" w:eastAsia="MS Mincho" w:hAnsi="Arial" w:cs="Arial"/>
                <w:spacing w:val="-2"/>
                <w:sz w:val="22"/>
                <w:szCs w:val="22"/>
              </w:rPr>
              <w:sym w:font="Wingdings" w:char="F0A8"/>
            </w:r>
            <w:r w:rsidRPr="006478D9">
              <w:rPr>
                <w:rFonts w:ascii="Arial" w:hAnsi="Arial" w:cs="Arial"/>
                <w:spacing w:val="-2"/>
                <w:sz w:val="22"/>
                <w:szCs w:val="22"/>
              </w:rPr>
              <w:tab/>
            </w:r>
            <w:r w:rsidR="00A403B3" w:rsidRPr="006478D9">
              <w:rPr>
                <w:rFonts w:ascii="Arial" w:hAnsi="Arial"/>
                <w:spacing w:val="-2"/>
                <w:sz w:val="22"/>
                <w:szCs w:val="22"/>
              </w:rPr>
              <w:t>In case of JV, JV agreement, in accordance with ITA 4.</w:t>
            </w:r>
            <w:r w:rsidR="00F61382" w:rsidRPr="006478D9">
              <w:rPr>
                <w:rFonts w:ascii="Arial" w:hAnsi="Arial" w:cs="Arial"/>
                <w:spacing w:val="-2"/>
                <w:sz w:val="22"/>
                <w:szCs w:val="22"/>
              </w:rPr>
              <w:t>1 or Declaration of Association</w:t>
            </w:r>
            <w:r w:rsidR="006D2C98" w:rsidRPr="006478D9">
              <w:rPr>
                <w:rFonts w:ascii="Arial" w:hAnsi="Arial" w:cs="Arial"/>
                <w:spacing w:val="-2"/>
                <w:sz w:val="22"/>
                <w:szCs w:val="22"/>
              </w:rPr>
              <w:t xml:space="preserve"> as per ELI 1.2(b)</w:t>
            </w:r>
            <w:r w:rsidR="00A403B3" w:rsidRPr="006478D9">
              <w:rPr>
                <w:rFonts w:ascii="Arial" w:hAnsi="Arial" w:cs="Arial"/>
                <w:spacing w:val="-2"/>
                <w:sz w:val="22"/>
                <w:szCs w:val="22"/>
              </w:rPr>
              <w:t>.</w:t>
            </w:r>
          </w:p>
          <w:p w14:paraId="4D1D8FB9" w14:textId="77777777" w:rsidR="00F92AFD" w:rsidRPr="006478D9" w:rsidRDefault="00076EA9" w:rsidP="00E41780">
            <w:pPr>
              <w:spacing w:before="45" w:after="90"/>
              <w:ind w:left="540" w:hanging="450"/>
              <w:rPr>
                <w:rFonts w:ascii="Arial" w:hAnsi="Arial"/>
                <w:spacing w:val="-8"/>
                <w:sz w:val="22"/>
                <w:szCs w:val="22"/>
              </w:rPr>
            </w:pPr>
            <w:r w:rsidRPr="006478D9">
              <w:rPr>
                <w:rFonts w:ascii="Arial" w:eastAsia="MS Mincho" w:hAnsi="Arial" w:cs="Arial"/>
                <w:spacing w:val="-2"/>
                <w:sz w:val="22"/>
                <w:szCs w:val="22"/>
              </w:rPr>
              <w:sym w:font="Wingdings" w:char="F0A8"/>
            </w:r>
            <w:r w:rsidRPr="006478D9">
              <w:rPr>
                <w:rFonts w:ascii="Arial" w:eastAsia="MS Mincho" w:hAnsi="Arial" w:cs="Arial"/>
                <w:spacing w:val="-2"/>
                <w:sz w:val="22"/>
                <w:szCs w:val="22"/>
              </w:rPr>
              <w:tab/>
            </w:r>
            <w:r w:rsidR="00A403B3" w:rsidRPr="006478D9">
              <w:rPr>
                <w:rFonts w:ascii="Arial" w:hAnsi="Arial"/>
                <w:spacing w:val="-2"/>
                <w:sz w:val="22"/>
                <w:szCs w:val="22"/>
              </w:rPr>
              <w:t xml:space="preserve">In case of </w:t>
            </w:r>
            <w:r w:rsidR="00A403B3" w:rsidRPr="006478D9">
              <w:rPr>
                <w:rFonts w:ascii="Arial" w:hAnsi="Arial" w:cs="Arial"/>
                <w:spacing w:val="-2"/>
                <w:sz w:val="22"/>
                <w:szCs w:val="22"/>
              </w:rPr>
              <w:t>Government</w:t>
            </w:r>
            <w:r w:rsidR="00945ACF" w:rsidRPr="006478D9">
              <w:rPr>
                <w:rFonts w:ascii="Arial" w:hAnsi="Arial"/>
                <w:spacing w:val="-2"/>
                <w:sz w:val="22"/>
                <w:szCs w:val="22"/>
              </w:rPr>
              <w:t>-</w:t>
            </w:r>
            <w:r w:rsidR="00A403B3" w:rsidRPr="006478D9">
              <w:rPr>
                <w:rFonts w:ascii="Arial" w:hAnsi="Arial"/>
                <w:spacing w:val="-2"/>
                <w:sz w:val="22"/>
                <w:szCs w:val="22"/>
              </w:rPr>
              <w:t>owned ent</w:t>
            </w:r>
            <w:r w:rsidR="00945ACF" w:rsidRPr="006478D9">
              <w:rPr>
                <w:rFonts w:ascii="Arial" w:hAnsi="Arial"/>
                <w:spacing w:val="-2"/>
                <w:sz w:val="22"/>
                <w:szCs w:val="22"/>
              </w:rPr>
              <w:t>erprise or institution</w:t>
            </w:r>
            <w:r w:rsidR="00A403B3" w:rsidRPr="006478D9">
              <w:rPr>
                <w:rFonts w:ascii="Arial" w:hAnsi="Arial"/>
                <w:spacing w:val="-2"/>
                <w:sz w:val="22"/>
                <w:szCs w:val="22"/>
              </w:rPr>
              <w:t xml:space="preserve">, </w:t>
            </w:r>
            <w:r w:rsidR="00F92AFD" w:rsidRPr="006478D9">
              <w:rPr>
                <w:rFonts w:ascii="Arial" w:hAnsi="Arial"/>
                <w:spacing w:val="-2"/>
                <w:sz w:val="22"/>
                <w:szCs w:val="22"/>
              </w:rPr>
              <w:t xml:space="preserve">in accordance with ITA </w:t>
            </w:r>
            <w:r w:rsidR="00F61382" w:rsidRPr="006478D9">
              <w:rPr>
                <w:rFonts w:ascii="Arial" w:hAnsi="Arial" w:cs="Arial"/>
                <w:spacing w:val="-2"/>
                <w:sz w:val="22"/>
                <w:szCs w:val="22"/>
              </w:rPr>
              <w:t>4</w:t>
            </w:r>
            <w:r w:rsidR="00FF65AB" w:rsidRPr="006478D9">
              <w:rPr>
                <w:rFonts w:ascii="Arial" w:hAnsi="Arial" w:cs="Arial"/>
                <w:spacing w:val="-2"/>
                <w:sz w:val="22"/>
                <w:szCs w:val="22"/>
              </w:rPr>
              <w:t>.</w:t>
            </w:r>
            <w:r w:rsidR="006D2C98" w:rsidRPr="006478D9">
              <w:rPr>
                <w:rFonts w:ascii="Arial" w:hAnsi="Arial" w:cs="Arial"/>
                <w:spacing w:val="-2"/>
                <w:sz w:val="22"/>
                <w:szCs w:val="22"/>
              </w:rPr>
              <w:t>3</w:t>
            </w:r>
            <w:r w:rsidR="00AA15F9" w:rsidRPr="006478D9">
              <w:rPr>
                <w:rFonts w:ascii="Arial" w:hAnsi="Arial"/>
                <w:spacing w:val="-2"/>
                <w:sz w:val="22"/>
                <w:szCs w:val="22"/>
              </w:rPr>
              <w:t xml:space="preserve"> </w:t>
            </w:r>
            <w:r w:rsidR="00A403B3" w:rsidRPr="006478D9">
              <w:rPr>
                <w:rFonts w:ascii="Arial" w:hAnsi="Arial"/>
                <w:spacing w:val="-2"/>
                <w:sz w:val="22"/>
                <w:szCs w:val="22"/>
              </w:rPr>
              <w:t>documents establishing</w:t>
            </w:r>
            <w:r w:rsidR="00F92AFD" w:rsidRPr="006478D9">
              <w:rPr>
                <w:rFonts w:ascii="Arial" w:hAnsi="Arial"/>
                <w:spacing w:val="-2"/>
                <w:sz w:val="22"/>
                <w:szCs w:val="22"/>
              </w:rPr>
              <w:t>:</w:t>
            </w:r>
            <w:r w:rsidR="00E41780" w:rsidRPr="006478D9">
              <w:rPr>
                <w:rFonts w:ascii="Arial" w:hAnsi="Arial"/>
                <w:spacing w:val="-2"/>
                <w:sz w:val="22"/>
                <w:szCs w:val="22"/>
              </w:rPr>
              <w:br/>
              <w:t xml:space="preserve">- </w:t>
            </w:r>
            <w:r w:rsidR="00F92AFD" w:rsidRPr="006478D9">
              <w:rPr>
                <w:rFonts w:ascii="Arial" w:hAnsi="Arial"/>
                <w:spacing w:val="-2"/>
                <w:sz w:val="22"/>
                <w:szCs w:val="22"/>
              </w:rPr>
              <w:t>Legal and financial autonomy</w:t>
            </w:r>
            <w:r w:rsidR="00E41780" w:rsidRPr="006478D9">
              <w:rPr>
                <w:rFonts w:ascii="Arial" w:hAnsi="Arial"/>
                <w:spacing w:val="-2"/>
                <w:sz w:val="22"/>
                <w:szCs w:val="22"/>
              </w:rPr>
              <w:br/>
              <w:t xml:space="preserve">- </w:t>
            </w:r>
            <w:r w:rsidR="00F92AFD" w:rsidRPr="006478D9">
              <w:rPr>
                <w:rFonts w:ascii="Arial" w:hAnsi="Arial"/>
                <w:spacing w:val="-2"/>
                <w:sz w:val="22"/>
                <w:szCs w:val="22"/>
              </w:rPr>
              <w:t>Operation under</w:t>
            </w:r>
            <w:r w:rsidR="00925DF5" w:rsidRPr="006478D9">
              <w:rPr>
                <w:rFonts w:ascii="Arial" w:hAnsi="Arial"/>
                <w:spacing w:val="-2"/>
                <w:sz w:val="22"/>
                <w:szCs w:val="22"/>
              </w:rPr>
              <w:t xml:space="preserve"> commercial law</w:t>
            </w:r>
            <w:r w:rsidR="00E41780" w:rsidRPr="006478D9">
              <w:rPr>
                <w:rFonts w:ascii="Arial" w:hAnsi="Arial"/>
                <w:spacing w:val="-2"/>
                <w:sz w:val="22"/>
                <w:szCs w:val="22"/>
              </w:rPr>
              <w:br/>
              <w:t xml:space="preserve">- </w:t>
            </w:r>
            <w:r w:rsidR="00F92AFD" w:rsidRPr="006478D9">
              <w:rPr>
                <w:rFonts w:ascii="Arial" w:hAnsi="Arial"/>
                <w:spacing w:val="-2"/>
                <w:sz w:val="22"/>
                <w:szCs w:val="22"/>
              </w:rPr>
              <w:t xml:space="preserve">Establishing that the Applicant is not </w:t>
            </w:r>
            <w:r w:rsidR="006D2C98" w:rsidRPr="006478D9">
              <w:rPr>
                <w:rFonts w:ascii="Arial" w:hAnsi="Arial"/>
                <w:spacing w:val="-2"/>
                <w:sz w:val="22"/>
                <w:szCs w:val="22"/>
              </w:rPr>
              <w:t xml:space="preserve">a </w:t>
            </w:r>
            <w:r w:rsidR="00F92AFD" w:rsidRPr="006478D9">
              <w:rPr>
                <w:rFonts w:ascii="Arial" w:hAnsi="Arial"/>
                <w:spacing w:val="-2"/>
                <w:sz w:val="22"/>
                <w:szCs w:val="22"/>
              </w:rPr>
              <w:t xml:space="preserve">dependent </w:t>
            </w:r>
            <w:r w:rsidR="006D2C98" w:rsidRPr="006478D9">
              <w:rPr>
                <w:rFonts w:ascii="Arial" w:hAnsi="Arial"/>
                <w:spacing w:val="-2"/>
                <w:sz w:val="22"/>
                <w:szCs w:val="22"/>
              </w:rPr>
              <w:t xml:space="preserve">agency </w:t>
            </w:r>
            <w:r w:rsidR="00F92AFD" w:rsidRPr="006478D9">
              <w:rPr>
                <w:rFonts w:ascii="Arial" w:hAnsi="Arial"/>
                <w:spacing w:val="-2"/>
                <w:sz w:val="22"/>
                <w:szCs w:val="22"/>
              </w:rPr>
              <w:t>of the Employer</w:t>
            </w:r>
            <w:r w:rsidR="00F61382" w:rsidRPr="006478D9">
              <w:rPr>
                <w:rFonts w:ascii="Arial" w:hAnsi="Arial"/>
                <w:spacing w:val="-2"/>
                <w:sz w:val="22"/>
                <w:szCs w:val="22"/>
              </w:rPr>
              <w:t>.</w:t>
            </w:r>
          </w:p>
          <w:p w14:paraId="021F81DB" w14:textId="77777777" w:rsidR="0098115A" w:rsidRPr="006478D9" w:rsidRDefault="00572B7C" w:rsidP="00745992">
            <w:pPr>
              <w:spacing w:before="45" w:after="90"/>
              <w:rPr>
                <w:rFonts w:ascii="Arial" w:hAnsi="Arial"/>
                <w:spacing w:val="-8"/>
                <w:sz w:val="22"/>
                <w:szCs w:val="22"/>
              </w:rPr>
            </w:pPr>
            <w:r w:rsidRPr="006478D9">
              <w:rPr>
                <w:rFonts w:ascii="Arial" w:hAnsi="Arial"/>
                <w:spacing w:val="-2"/>
                <w:sz w:val="22"/>
              </w:rPr>
              <w:t>3. Included are the organizational chart, a list of Board of Directors, and the beneficial ownership.</w:t>
            </w:r>
          </w:p>
        </w:tc>
      </w:tr>
    </w:tbl>
    <w:p w14:paraId="66187E6B" w14:textId="77777777" w:rsidR="0066420A" w:rsidRPr="006478D9" w:rsidRDefault="0066420A" w:rsidP="00E41780">
      <w:pPr>
        <w:pStyle w:val="Naslov2"/>
        <w:jc w:val="left"/>
        <w:rPr>
          <w:rFonts w:ascii="Arial" w:hAnsi="Arial"/>
        </w:rPr>
      </w:pPr>
      <w:bookmarkStart w:id="415" w:name="_Toc383597063"/>
      <w:bookmarkStart w:id="416" w:name="_Toc384046853"/>
      <w:bookmarkStart w:id="417" w:name="_Toc475117337"/>
      <w:r w:rsidRPr="006478D9">
        <w:rPr>
          <w:rFonts w:ascii="Arial" w:hAnsi="Arial"/>
        </w:rPr>
        <w:br w:type="page"/>
      </w:r>
    </w:p>
    <w:p w14:paraId="54B6C57B" w14:textId="1120A29D" w:rsidR="00A403B3" w:rsidRPr="006478D9" w:rsidRDefault="00A403B3" w:rsidP="00234BBB">
      <w:pPr>
        <w:pStyle w:val="Naslov1"/>
        <w:jc w:val="center"/>
      </w:pPr>
      <w:bookmarkStart w:id="418" w:name="_Toc498694919"/>
      <w:bookmarkStart w:id="419" w:name="_Toc500854559"/>
      <w:bookmarkStart w:id="420" w:name="_Toc211352060"/>
      <w:bookmarkStart w:id="421" w:name="_Toc211352266"/>
      <w:bookmarkStart w:id="422" w:name="_Toc216691409"/>
      <w:bookmarkStart w:id="423" w:name="_Toc216691466"/>
      <w:r w:rsidRPr="006478D9">
        <w:lastRenderedPageBreak/>
        <w:t>Form ELI</w:t>
      </w:r>
      <w:r w:rsidR="00922FEE" w:rsidRPr="006478D9">
        <w:noBreakHyphen/>
      </w:r>
      <w:r w:rsidR="00ED5C2F" w:rsidRPr="006478D9">
        <w:t>1.2 (</w:t>
      </w:r>
      <w:r w:rsidR="00B858F3" w:rsidRPr="006478D9">
        <w:t>a</w:t>
      </w:r>
      <w:r w:rsidR="00ED5C2F" w:rsidRPr="006478D9">
        <w:t xml:space="preserve">) </w:t>
      </w:r>
      <w:r w:rsidR="00DA110D" w:rsidRPr="006478D9">
        <w:br/>
      </w:r>
      <w:r w:rsidRPr="006478D9">
        <w:t xml:space="preserve">Applicant's </w:t>
      </w:r>
      <w:r w:rsidR="00617923" w:rsidRPr="006478D9">
        <w:t>JV</w:t>
      </w:r>
      <w:r w:rsidRPr="006478D9">
        <w:t xml:space="preserve"> Information Form</w:t>
      </w:r>
      <w:bookmarkEnd w:id="415"/>
      <w:bookmarkEnd w:id="416"/>
      <w:bookmarkEnd w:id="417"/>
      <w:bookmarkEnd w:id="418"/>
      <w:bookmarkEnd w:id="419"/>
      <w:bookmarkEnd w:id="420"/>
      <w:bookmarkEnd w:id="421"/>
      <w:bookmarkEnd w:id="422"/>
      <w:bookmarkEnd w:id="423"/>
    </w:p>
    <w:p w14:paraId="1C10F290" w14:textId="77777777" w:rsidR="00ED5C2F" w:rsidRDefault="00933C8E" w:rsidP="00ED5C2F">
      <w:pPr>
        <w:jc w:val="center"/>
        <w:rPr>
          <w:rFonts w:ascii="Arial" w:hAnsi="Arial"/>
          <w:i/>
          <w:spacing w:val="-6"/>
          <w:sz w:val="22"/>
        </w:rPr>
      </w:pPr>
      <w:r w:rsidRPr="006478D9">
        <w:rPr>
          <w:rFonts w:ascii="Arial" w:hAnsi="Arial"/>
          <w:i/>
          <w:spacing w:val="6"/>
          <w:sz w:val="22"/>
        </w:rPr>
        <w:t>[</w:t>
      </w:r>
      <w:r w:rsidRPr="006478D9">
        <w:rPr>
          <w:rFonts w:ascii="Arial" w:hAnsi="Arial"/>
          <w:i/>
          <w:spacing w:val="-6"/>
          <w:sz w:val="22"/>
        </w:rPr>
        <w:t>The following table shall be filled by each member of a J</w:t>
      </w:r>
      <w:r w:rsidR="00745992" w:rsidRPr="006478D9">
        <w:rPr>
          <w:rFonts w:ascii="Arial" w:hAnsi="Arial"/>
          <w:i/>
          <w:spacing w:val="-6"/>
          <w:sz w:val="22"/>
        </w:rPr>
        <w:t>V</w:t>
      </w:r>
      <w:r w:rsidRPr="006478D9">
        <w:rPr>
          <w:rFonts w:ascii="Arial" w:hAnsi="Arial"/>
          <w:i/>
          <w:spacing w:val="-6"/>
          <w:sz w:val="22"/>
        </w:rPr>
        <w:t xml:space="preserve"> and, if applicable, by any specialized subcontractor]</w:t>
      </w:r>
    </w:p>
    <w:p w14:paraId="0B3637CA" w14:textId="51364AF7" w:rsidR="00E119E6" w:rsidRPr="006478D9" w:rsidRDefault="00E119E6" w:rsidP="00ED5C2F">
      <w:pPr>
        <w:jc w:val="right"/>
        <w:rPr>
          <w:rFonts w:ascii="Arial" w:hAnsi="Arial"/>
          <w:spacing w:val="-2"/>
          <w:sz w:val="22"/>
        </w:rPr>
      </w:pPr>
      <w:r w:rsidRPr="006478D9">
        <w:rPr>
          <w:rFonts w:ascii="Arial" w:hAnsi="Arial"/>
          <w:spacing w:val="-2"/>
          <w:sz w:val="22"/>
        </w:rPr>
        <w:t xml:space="preserve">Date: </w:t>
      </w:r>
      <w:r w:rsidRPr="006478D9">
        <w:rPr>
          <w:rFonts w:ascii="Arial" w:hAnsi="Arial" w:cs="Arial"/>
          <w:spacing w:val="-2"/>
          <w:sz w:val="22"/>
          <w:szCs w:val="22"/>
        </w:rPr>
        <w:t>_______________</w:t>
      </w:r>
    </w:p>
    <w:p w14:paraId="3A070505" w14:textId="77777777" w:rsidR="00E119E6" w:rsidRPr="006478D9" w:rsidRDefault="00E119E6" w:rsidP="00E119E6">
      <w:pPr>
        <w:jc w:val="right"/>
        <w:rPr>
          <w:rFonts w:ascii="Arial" w:hAnsi="Arial"/>
          <w:spacing w:val="-2"/>
          <w:sz w:val="22"/>
        </w:rPr>
      </w:pPr>
      <w:r w:rsidRPr="006478D9">
        <w:rPr>
          <w:rFonts w:ascii="Arial" w:hAnsi="Arial" w:cs="Arial"/>
          <w:spacing w:val="-2"/>
          <w:sz w:val="22"/>
          <w:szCs w:val="22"/>
        </w:rPr>
        <w:t>ICB</w:t>
      </w:r>
      <w:r w:rsidRPr="006478D9">
        <w:rPr>
          <w:rFonts w:ascii="Arial" w:hAnsi="Arial"/>
          <w:spacing w:val="-2"/>
          <w:sz w:val="22"/>
        </w:rPr>
        <w:t xml:space="preserve"> No. and title: </w:t>
      </w:r>
      <w:r w:rsidRPr="006478D9">
        <w:rPr>
          <w:rFonts w:ascii="Arial" w:hAnsi="Arial" w:cs="Arial"/>
          <w:spacing w:val="-2"/>
          <w:sz w:val="22"/>
          <w:szCs w:val="22"/>
        </w:rPr>
        <w:t>__________________</w:t>
      </w:r>
    </w:p>
    <w:p w14:paraId="3A5869F9" w14:textId="77777777" w:rsidR="00513F7C" w:rsidRPr="006478D9" w:rsidRDefault="00E119E6" w:rsidP="00ED5C2F">
      <w:pPr>
        <w:spacing w:after="120"/>
        <w:jc w:val="right"/>
        <w:rPr>
          <w:rFonts w:ascii="Arial" w:hAnsi="Arial"/>
          <w:spacing w:val="-2"/>
          <w:sz w:val="22"/>
        </w:rPr>
      </w:pPr>
      <w:r w:rsidRPr="006478D9">
        <w:rPr>
          <w:rFonts w:ascii="Arial" w:hAnsi="Arial"/>
          <w:spacing w:val="-2"/>
          <w:sz w:val="22"/>
        </w:rPr>
        <w:t xml:space="preserve">Page </w:t>
      </w:r>
      <w:r w:rsidRPr="006478D9">
        <w:rPr>
          <w:rFonts w:ascii="Arial" w:hAnsi="Arial" w:cs="Arial"/>
          <w:spacing w:val="-2"/>
          <w:sz w:val="22"/>
          <w:szCs w:val="22"/>
        </w:rPr>
        <w:t>_______________</w:t>
      </w:r>
      <w:r w:rsidRPr="006478D9">
        <w:rPr>
          <w:rFonts w:ascii="Arial" w:hAnsi="Arial"/>
          <w:spacing w:val="-2"/>
          <w:sz w:val="22"/>
        </w:rPr>
        <w:t xml:space="preserve"> of </w:t>
      </w:r>
      <w:r w:rsidRPr="006478D9">
        <w:rPr>
          <w:rFonts w:ascii="Arial" w:hAnsi="Arial" w:cs="Arial"/>
          <w:spacing w:val="-2"/>
          <w:sz w:val="22"/>
          <w:szCs w:val="22"/>
        </w:rPr>
        <w:t>____________</w:t>
      </w:r>
      <w:r w:rsidRPr="006478D9">
        <w:rPr>
          <w:rFonts w:ascii="Arial" w:hAnsi="Arial"/>
          <w:spacing w:val="-2"/>
          <w:sz w:val="22"/>
        </w:rPr>
        <w:t xml:space="preserve"> pages</w:t>
      </w:r>
    </w:p>
    <w:p w14:paraId="5912B893" w14:textId="77777777" w:rsidR="00F61382" w:rsidRPr="006478D9" w:rsidRDefault="00F61382" w:rsidP="00745992">
      <w:pPr>
        <w:spacing w:before="45" w:after="120"/>
        <w:rPr>
          <w:rFonts w:ascii="Arial" w:hAnsi="Arial"/>
          <w:spacing w:val="-2"/>
          <w:sz w:val="22"/>
        </w:rPr>
      </w:pPr>
      <w:r w:rsidRPr="006478D9">
        <w:rPr>
          <w:rFonts w:ascii="Arial" w:hAnsi="Arial"/>
          <w:spacing w:val="-2"/>
          <w:sz w:val="22"/>
        </w:rPr>
        <w:t>Each Applicant that is a JV Party and each nominated subcontractor in accordance with ITA 24 must submit this information.</w:t>
      </w:r>
    </w:p>
    <w:tbl>
      <w:tblPr>
        <w:tblW w:w="9379" w:type="dxa"/>
        <w:tblInd w:w="3" w:type="dxa"/>
        <w:tblLayout w:type="fixed"/>
        <w:tblCellMar>
          <w:left w:w="0" w:type="dxa"/>
          <w:right w:w="0" w:type="dxa"/>
        </w:tblCellMar>
        <w:tblLook w:val="0000" w:firstRow="0" w:lastRow="0" w:firstColumn="0" w:lastColumn="0" w:noHBand="0" w:noVBand="0"/>
      </w:tblPr>
      <w:tblGrid>
        <w:gridCol w:w="9372"/>
        <w:gridCol w:w="7"/>
      </w:tblGrid>
      <w:tr w:rsidR="00A403B3" w:rsidRPr="006478D9" w14:paraId="1E989F41" w14:textId="77777777" w:rsidTr="00745992">
        <w:trPr>
          <w:gridAfter w:val="1"/>
          <w:wAfter w:w="7" w:type="dxa"/>
        </w:trPr>
        <w:tc>
          <w:tcPr>
            <w:tcW w:w="9372" w:type="dxa"/>
            <w:tcBorders>
              <w:top w:val="single" w:sz="2" w:space="0" w:color="auto"/>
              <w:left w:val="single" w:sz="2" w:space="0" w:color="auto"/>
              <w:bottom w:val="single" w:sz="2" w:space="0" w:color="auto"/>
              <w:right w:val="single" w:sz="2" w:space="0" w:color="auto"/>
            </w:tcBorders>
          </w:tcPr>
          <w:p w14:paraId="30B4AE8A" w14:textId="009C3595" w:rsidR="00A403B3" w:rsidRPr="006478D9" w:rsidRDefault="00945ACF" w:rsidP="00ED5C2F">
            <w:pPr>
              <w:spacing w:before="45" w:after="90"/>
              <w:ind w:left="540" w:hanging="450"/>
              <w:rPr>
                <w:rFonts w:ascii="Arial" w:hAnsi="Arial"/>
                <w:i/>
                <w:spacing w:val="2"/>
                <w:sz w:val="22"/>
              </w:rPr>
            </w:pPr>
            <w:r w:rsidRPr="006478D9">
              <w:rPr>
                <w:rFonts w:ascii="Arial" w:hAnsi="Arial"/>
                <w:spacing w:val="-2"/>
                <w:sz w:val="22"/>
              </w:rPr>
              <w:t>A</w:t>
            </w:r>
            <w:r w:rsidR="00A403B3" w:rsidRPr="006478D9">
              <w:rPr>
                <w:rFonts w:ascii="Arial" w:hAnsi="Arial"/>
                <w:spacing w:val="-2"/>
                <w:sz w:val="22"/>
              </w:rPr>
              <w:t>pplicant name:</w:t>
            </w:r>
            <w:r w:rsidR="00906B4B" w:rsidRPr="006478D9">
              <w:rPr>
                <w:rFonts w:ascii="Arial" w:hAnsi="Arial"/>
                <w:i/>
                <w:spacing w:val="2"/>
                <w:sz w:val="22"/>
              </w:rPr>
              <w:t>[</w:t>
            </w:r>
            <w:r w:rsidR="00A403B3" w:rsidRPr="006478D9">
              <w:rPr>
                <w:rFonts w:ascii="Arial" w:hAnsi="Arial"/>
                <w:i/>
                <w:spacing w:val="2"/>
                <w:sz w:val="22"/>
              </w:rPr>
              <w:t>insert full name</w:t>
            </w:r>
            <w:r w:rsidR="00906B4B" w:rsidRPr="006478D9">
              <w:rPr>
                <w:rFonts w:ascii="Arial" w:hAnsi="Arial"/>
                <w:i/>
                <w:spacing w:val="2"/>
                <w:sz w:val="22"/>
              </w:rPr>
              <w:t>]</w:t>
            </w:r>
          </w:p>
        </w:tc>
      </w:tr>
      <w:tr w:rsidR="00A403B3" w:rsidRPr="006478D9" w14:paraId="3B960654" w14:textId="77777777" w:rsidTr="00745992">
        <w:trPr>
          <w:gridAfter w:val="1"/>
          <w:wAfter w:w="7" w:type="dxa"/>
        </w:trPr>
        <w:tc>
          <w:tcPr>
            <w:tcW w:w="9372" w:type="dxa"/>
            <w:tcBorders>
              <w:top w:val="single" w:sz="2" w:space="0" w:color="auto"/>
              <w:left w:val="single" w:sz="2" w:space="0" w:color="auto"/>
              <w:bottom w:val="single" w:sz="2" w:space="0" w:color="auto"/>
              <w:right w:val="single" w:sz="2" w:space="0" w:color="auto"/>
            </w:tcBorders>
          </w:tcPr>
          <w:p w14:paraId="1D03F335" w14:textId="03C03906" w:rsidR="00A403B3" w:rsidRPr="006478D9" w:rsidRDefault="00A403B3" w:rsidP="00ED5C2F">
            <w:pPr>
              <w:spacing w:before="45" w:after="90"/>
              <w:ind w:left="540" w:hanging="450"/>
              <w:rPr>
                <w:rFonts w:ascii="Arial" w:hAnsi="Arial"/>
                <w:i/>
                <w:spacing w:val="2"/>
                <w:sz w:val="22"/>
              </w:rPr>
            </w:pPr>
            <w:r w:rsidRPr="006478D9">
              <w:rPr>
                <w:rFonts w:ascii="Arial" w:hAnsi="Arial"/>
                <w:spacing w:val="-2"/>
                <w:sz w:val="22"/>
              </w:rPr>
              <w:t xml:space="preserve">Applicant's </w:t>
            </w:r>
            <w:r w:rsidR="0006303E" w:rsidRPr="006478D9">
              <w:rPr>
                <w:rFonts w:ascii="Arial" w:hAnsi="Arial"/>
                <w:spacing w:val="-2"/>
                <w:sz w:val="22"/>
              </w:rPr>
              <w:t>JV Member’s</w:t>
            </w:r>
            <w:r w:rsidRPr="006478D9">
              <w:rPr>
                <w:rFonts w:ascii="Arial" w:hAnsi="Arial"/>
                <w:spacing w:val="-2"/>
                <w:sz w:val="22"/>
              </w:rPr>
              <w:t xml:space="preserve"> </w:t>
            </w:r>
            <w:r w:rsidR="001B6B64" w:rsidRPr="006478D9">
              <w:rPr>
                <w:rFonts w:ascii="Arial" w:hAnsi="Arial"/>
                <w:spacing w:val="-2"/>
                <w:sz w:val="22"/>
              </w:rPr>
              <w:t>name</w:t>
            </w:r>
            <w:r w:rsidRPr="006478D9">
              <w:rPr>
                <w:rFonts w:ascii="Arial" w:hAnsi="Arial"/>
                <w:spacing w:val="-2"/>
                <w:sz w:val="22"/>
              </w:rPr>
              <w:t>:</w:t>
            </w:r>
            <w:r w:rsidR="00906B4B" w:rsidRPr="006478D9">
              <w:rPr>
                <w:rFonts w:ascii="Arial" w:hAnsi="Arial"/>
                <w:i/>
                <w:spacing w:val="2"/>
                <w:sz w:val="22"/>
              </w:rPr>
              <w:t>[</w:t>
            </w:r>
            <w:r w:rsidRPr="006478D9">
              <w:rPr>
                <w:rFonts w:ascii="Arial" w:hAnsi="Arial"/>
                <w:i/>
                <w:spacing w:val="2"/>
                <w:sz w:val="22"/>
              </w:rPr>
              <w:t xml:space="preserve">insert full </w:t>
            </w:r>
            <w:r w:rsidR="001B6B64" w:rsidRPr="006478D9">
              <w:rPr>
                <w:rFonts w:ascii="Arial" w:hAnsi="Arial"/>
                <w:i/>
                <w:spacing w:val="2"/>
                <w:sz w:val="22"/>
              </w:rPr>
              <w:t>name</w:t>
            </w:r>
            <w:r w:rsidRPr="006478D9">
              <w:rPr>
                <w:rFonts w:ascii="Arial" w:hAnsi="Arial"/>
                <w:i/>
                <w:spacing w:val="2"/>
                <w:sz w:val="22"/>
              </w:rPr>
              <w:t xml:space="preserve"> of Applicant's </w:t>
            </w:r>
            <w:r w:rsidR="0006303E" w:rsidRPr="006478D9">
              <w:rPr>
                <w:rFonts w:ascii="Arial" w:hAnsi="Arial"/>
                <w:i/>
                <w:spacing w:val="2"/>
                <w:sz w:val="22"/>
              </w:rPr>
              <w:t>JV Member</w:t>
            </w:r>
            <w:r w:rsidR="00906B4B" w:rsidRPr="006478D9">
              <w:rPr>
                <w:rFonts w:ascii="Arial" w:hAnsi="Arial"/>
                <w:i/>
                <w:spacing w:val="2"/>
                <w:sz w:val="22"/>
              </w:rPr>
              <w:t>]</w:t>
            </w:r>
          </w:p>
        </w:tc>
      </w:tr>
      <w:tr w:rsidR="00A403B3" w:rsidRPr="006478D9" w14:paraId="4239263C" w14:textId="77777777" w:rsidTr="00745992">
        <w:trPr>
          <w:gridAfter w:val="1"/>
          <w:wAfter w:w="7" w:type="dxa"/>
        </w:trPr>
        <w:tc>
          <w:tcPr>
            <w:tcW w:w="9372" w:type="dxa"/>
            <w:tcBorders>
              <w:top w:val="single" w:sz="2" w:space="0" w:color="auto"/>
              <w:left w:val="single" w:sz="2" w:space="0" w:color="auto"/>
              <w:bottom w:val="single" w:sz="2" w:space="0" w:color="auto"/>
              <w:right w:val="single" w:sz="2" w:space="0" w:color="auto"/>
            </w:tcBorders>
          </w:tcPr>
          <w:p w14:paraId="057DA8B3" w14:textId="77777777" w:rsidR="00A403B3" w:rsidRPr="006478D9" w:rsidRDefault="00A403B3" w:rsidP="00745992">
            <w:pPr>
              <w:spacing w:before="45" w:after="90"/>
              <w:ind w:left="540" w:hanging="450"/>
              <w:rPr>
                <w:rFonts w:ascii="Arial" w:hAnsi="Arial"/>
                <w:spacing w:val="-2"/>
                <w:sz w:val="22"/>
              </w:rPr>
            </w:pPr>
            <w:r w:rsidRPr="006478D9">
              <w:rPr>
                <w:rFonts w:ascii="Arial" w:hAnsi="Arial"/>
                <w:spacing w:val="-2"/>
                <w:sz w:val="22"/>
              </w:rPr>
              <w:t xml:space="preserve">Applicant's </w:t>
            </w:r>
            <w:r w:rsidR="0006303E" w:rsidRPr="006478D9">
              <w:rPr>
                <w:rFonts w:ascii="Arial" w:hAnsi="Arial"/>
                <w:spacing w:val="-2"/>
                <w:sz w:val="22"/>
              </w:rPr>
              <w:t>JV Member’s</w:t>
            </w:r>
            <w:r w:rsidRPr="006478D9">
              <w:rPr>
                <w:rFonts w:ascii="Arial" w:hAnsi="Arial"/>
                <w:spacing w:val="-2"/>
                <w:sz w:val="22"/>
              </w:rPr>
              <w:t xml:space="preserve"> country of </w:t>
            </w:r>
            <w:r w:rsidRPr="006478D9">
              <w:rPr>
                <w:rFonts w:ascii="Arial" w:hAnsi="Arial" w:cs="Arial"/>
                <w:spacing w:val="-2"/>
                <w:sz w:val="22"/>
                <w:szCs w:val="22"/>
              </w:rPr>
              <w:t>registration</w:t>
            </w:r>
            <w:r w:rsidRPr="006478D9">
              <w:rPr>
                <w:rFonts w:ascii="Arial" w:hAnsi="Arial"/>
                <w:spacing w:val="-2"/>
                <w:sz w:val="22"/>
              </w:rPr>
              <w:t>:</w:t>
            </w:r>
          </w:p>
          <w:p w14:paraId="40BD88E2" w14:textId="77777777" w:rsidR="00A403B3" w:rsidRPr="006478D9" w:rsidRDefault="00906B4B" w:rsidP="00745992">
            <w:pPr>
              <w:spacing w:before="45" w:after="90"/>
              <w:ind w:left="540" w:hanging="450"/>
              <w:rPr>
                <w:rFonts w:ascii="Arial" w:hAnsi="Arial"/>
                <w:i/>
                <w:spacing w:val="2"/>
              </w:rPr>
            </w:pPr>
            <w:r w:rsidRPr="006478D9">
              <w:rPr>
                <w:rFonts w:ascii="Arial" w:hAnsi="Arial"/>
                <w:i/>
                <w:spacing w:val="2"/>
                <w:sz w:val="22"/>
              </w:rPr>
              <w:t>[</w:t>
            </w:r>
            <w:r w:rsidR="00A403B3" w:rsidRPr="006478D9">
              <w:rPr>
                <w:rFonts w:ascii="Arial" w:hAnsi="Arial"/>
                <w:i/>
                <w:spacing w:val="2"/>
                <w:sz w:val="22"/>
              </w:rPr>
              <w:t xml:space="preserve">indicate country of </w:t>
            </w:r>
            <w:r w:rsidR="00A403B3" w:rsidRPr="006478D9">
              <w:rPr>
                <w:rFonts w:ascii="Arial" w:hAnsi="Arial" w:cs="Arial"/>
                <w:i/>
                <w:iCs/>
                <w:spacing w:val="2"/>
                <w:sz w:val="22"/>
              </w:rPr>
              <w:t>registration</w:t>
            </w:r>
            <w:r w:rsidRPr="006478D9">
              <w:rPr>
                <w:rFonts w:ascii="Arial" w:hAnsi="Arial"/>
                <w:i/>
                <w:spacing w:val="2"/>
                <w:sz w:val="22"/>
              </w:rPr>
              <w:t>]</w:t>
            </w:r>
          </w:p>
        </w:tc>
      </w:tr>
      <w:tr w:rsidR="00A403B3" w:rsidRPr="006478D9" w14:paraId="76EC7456" w14:textId="77777777" w:rsidTr="00745992">
        <w:trPr>
          <w:gridAfter w:val="1"/>
          <w:wAfter w:w="7" w:type="dxa"/>
        </w:trPr>
        <w:tc>
          <w:tcPr>
            <w:tcW w:w="9372" w:type="dxa"/>
            <w:tcBorders>
              <w:top w:val="single" w:sz="2" w:space="0" w:color="auto"/>
              <w:left w:val="single" w:sz="2" w:space="0" w:color="auto"/>
              <w:bottom w:val="single" w:sz="2" w:space="0" w:color="auto"/>
              <w:right w:val="single" w:sz="2" w:space="0" w:color="auto"/>
            </w:tcBorders>
          </w:tcPr>
          <w:p w14:paraId="257CA75C" w14:textId="77777777" w:rsidR="00A403B3" w:rsidRPr="006478D9" w:rsidRDefault="00A403B3" w:rsidP="00745992">
            <w:pPr>
              <w:spacing w:before="45" w:after="90"/>
              <w:ind w:left="540" w:hanging="450"/>
              <w:rPr>
                <w:rFonts w:ascii="Arial" w:hAnsi="Arial"/>
                <w:spacing w:val="-2"/>
                <w:sz w:val="22"/>
              </w:rPr>
            </w:pPr>
            <w:r w:rsidRPr="006478D9">
              <w:rPr>
                <w:rFonts w:ascii="Arial" w:hAnsi="Arial" w:cs="Arial"/>
                <w:spacing w:val="-2"/>
                <w:sz w:val="22"/>
                <w:szCs w:val="22"/>
              </w:rPr>
              <w:t>Applicant</w:t>
            </w:r>
            <w:r w:rsidRPr="006478D9">
              <w:rPr>
                <w:rFonts w:ascii="Arial" w:hAnsi="Arial"/>
                <w:spacing w:val="-2"/>
                <w:sz w:val="22"/>
              </w:rPr>
              <w:t xml:space="preserve"> </w:t>
            </w:r>
            <w:r w:rsidR="0006303E" w:rsidRPr="006478D9">
              <w:rPr>
                <w:rFonts w:ascii="Arial" w:hAnsi="Arial"/>
                <w:spacing w:val="-2"/>
                <w:sz w:val="22"/>
              </w:rPr>
              <w:t>JV Member’s</w:t>
            </w:r>
            <w:r w:rsidRPr="006478D9">
              <w:rPr>
                <w:rFonts w:ascii="Arial" w:hAnsi="Arial"/>
                <w:spacing w:val="-2"/>
                <w:sz w:val="22"/>
              </w:rPr>
              <w:t xml:space="preserve"> year of constitution:</w:t>
            </w:r>
          </w:p>
          <w:p w14:paraId="3A2D4CEA" w14:textId="77777777" w:rsidR="00A403B3" w:rsidRPr="006478D9" w:rsidRDefault="00906B4B" w:rsidP="00745992">
            <w:pPr>
              <w:spacing w:before="45" w:after="90"/>
              <w:ind w:left="540" w:hanging="450"/>
              <w:rPr>
                <w:rFonts w:ascii="Arial" w:hAnsi="Arial"/>
                <w:i/>
                <w:spacing w:val="2"/>
              </w:rPr>
            </w:pPr>
            <w:r w:rsidRPr="006478D9">
              <w:rPr>
                <w:rFonts w:ascii="Arial" w:hAnsi="Arial"/>
                <w:i/>
                <w:spacing w:val="2"/>
                <w:sz w:val="22"/>
              </w:rPr>
              <w:t>[</w:t>
            </w:r>
            <w:r w:rsidR="00A403B3" w:rsidRPr="006478D9">
              <w:rPr>
                <w:rFonts w:ascii="Arial" w:hAnsi="Arial"/>
                <w:i/>
                <w:spacing w:val="2"/>
                <w:sz w:val="22"/>
              </w:rPr>
              <w:t>indicate year of constitution</w:t>
            </w:r>
            <w:r w:rsidRPr="006478D9">
              <w:rPr>
                <w:rFonts w:ascii="Arial" w:hAnsi="Arial"/>
                <w:i/>
                <w:spacing w:val="2"/>
                <w:sz w:val="22"/>
              </w:rPr>
              <w:t>]</w:t>
            </w:r>
          </w:p>
        </w:tc>
      </w:tr>
      <w:tr w:rsidR="00A403B3" w:rsidRPr="006478D9" w14:paraId="1461E3A1" w14:textId="77777777" w:rsidTr="00745992">
        <w:trPr>
          <w:gridAfter w:val="1"/>
          <w:wAfter w:w="7" w:type="dxa"/>
        </w:trPr>
        <w:tc>
          <w:tcPr>
            <w:tcW w:w="9372" w:type="dxa"/>
            <w:tcBorders>
              <w:top w:val="single" w:sz="2" w:space="0" w:color="auto"/>
              <w:left w:val="single" w:sz="2" w:space="0" w:color="auto"/>
              <w:right w:val="single" w:sz="2" w:space="0" w:color="auto"/>
            </w:tcBorders>
          </w:tcPr>
          <w:p w14:paraId="68380472" w14:textId="77777777" w:rsidR="00A403B3" w:rsidRPr="006478D9" w:rsidRDefault="00A403B3" w:rsidP="00745992">
            <w:pPr>
              <w:spacing w:before="45" w:after="90"/>
              <w:ind w:left="540" w:hanging="450"/>
              <w:rPr>
                <w:rFonts w:ascii="Arial" w:hAnsi="Arial"/>
                <w:spacing w:val="-7"/>
                <w:sz w:val="22"/>
              </w:rPr>
            </w:pPr>
            <w:r w:rsidRPr="006478D9">
              <w:rPr>
                <w:rFonts w:ascii="Arial" w:hAnsi="Arial" w:cs="Arial"/>
                <w:spacing w:val="-7"/>
                <w:sz w:val="22"/>
                <w:szCs w:val="22"/>
              </w:rPr>
              <w:t>Applicant</w:t>
            </w:r>
            <w:r w:rsidRPr="006478D9">
              <w:rPr>
                <w:rFonts w:ascii="Arial" w:hAnsi="Arial"/>
                <w:spacing w:val="-7"/>
                <w:sz w:val="22"/>
              </w:rPr>
              <w:t xml:space="preserve"> </w:t>
            </w:r>
            <w:r w:rsidR="0006303E" w:rsidRPr="006478D9">
              <w:rPr>
                <w:rFonts w:ascii="Arial" w:hAnsi="Arial"/>
                <w:spacing w:val="-7"/>
                <w:sz w:val="22"/>
              </w:rPr>
              <w:t>JV Member’s</w:t>
            </w:r>
            <w:r w:rsidRPr="006478D9">
              <w:rPr>
                <w:rFonts w:ascii="Arial" w:hAnsi="Arial"/>
                <w:spacing w:val="-7"/>
                <w:sz w:val="22"/>
              </w:rPr>
              <w:t xml:space="preserve"> legal address in country of constitution:</w:t>
            </w:r>
          </w:p>
          <w:p w14:paraId="480F7755" w14:textId="77777777" w:rsidR="00906B4B" w:rsidRPr="006478D9" w:rsidRDefault="00906B4B" w:rsidP="00745992">
            <w:pPr>
              <w:spacing w:before="45" w:after="90"/>
              <w:ind w:left="540" w:hanging="450"/>
              <w:rPr>
                <w:rFonts w:ascii="Arial" w:hAnsi="Arial"/>
                <w:spacing w:val="-7"/>
                <w:sz w:val="22"/>
              </w:rPr>
            </w:pPr>
            <w:r w:rsidRPr="006478D9">
              <w:rPr>
                <w:rFonts w:ascii="Arial" w:hAnsi="Arial"/>
                <w:i/>
                <w:spacing w:val="1"/>
                <w:sz w:val="22"/>
              </w:rPr>
              <w:t>[insert street/ number/ town or city/ country]</w:t>
            </w:r>
          </w:p>
        </w:tc>
      </w:tr>
      <w:tr w:rsidR="00A265F8" w:rsidRPr="006478D9" w14:paraId="22BA9F1C" w14:textId="77777777" w:rsidTr="00745992">
        <w:tc>
          <w:tcPr>
            <w:tcW w:w="9379" w:type="dxa"/>
            <w:gridSpan w:val="2"/>
            <w:tcBorders>
              <w:top w:val="single" w:sz="2" w:space="0" w:color="auto"/>
              <w:left w:val="single" w:sz="2" w:space="0" w:color="auto"/>
              <w:bottom w:val="single" w:sz="2" w:space="0" w:color="auto"/>
              <w:right w:val="single" w:sz="2" w:space="0" w:color="auto"/>
            </w:tcBorders>
          </w:tcPr>
          <w:p w14:paraId="0A66529C" w14:textId="77777777" w:rsidR="00A265F8" w:rsidRPr="006478D9" w:rsidRDefault="00A265F8" w:rsidP="00745992">
            <w:pPr>
              <w:spacing w:before="45" w:after="90"/>
              <w:ind w:left="90"/>
              <w:rPr>
                <w:rFonts w:ascii="Arial" w:hAnsi="Arial"/>
                <w:spacing w:val="-2"/>
                <w:sz w:val="22"/>
                <w:szCs w:val="22"/>
              </w:rPr>
            </w:pPr>
            <w:r w:rsidRPr="006478D9">
              <w:rPr>
                <w:rFonts w:ascii="Arial" w:hAnsi="Arial"/>
                <w:spacing w:val="-2"/>
                <w:sz w:val="22"/>
                <w:szCs w:val="22"/>
              </w:rPr>
              <w:t>Applicant JV Member’s legal structure and ownership structure:</w:t>
            </w:r>
          </w:p>
          <w:p w14:paraId="127BEA37" w14:textId="77777777" w:rsidR="00A265F8" w:rsidRPr="006478D9" w:rsidRDefault="00A265F8" w:rsidP="00745992">
            <w:pPr>
              <w:spacing w:before="45" w:after="90"/>
              <w:ind w:left="90"/>
              <w:rPr>
                <w:rFonts w:ascii="Arial" w:hAnsi="Arial"/>
                <w:spacing w:val="6"/>
                <w:sz w:val="22"/>
                <w:szCs w:val="22"/>
              </w:rPr>
            </w:pPr>
            <w:r w:rsidRPr="006478D9">
              <w:rPr>
                <w:rFonts w:ascii="Arial" w:hAnsi="Arial"/>
                <w:spacing w:val="-2"/>
                <w:sz w:val="22"/>
                <w:szCs w:val="22"/>
              </w:rPr>
              <w:t xml:space="preserve">Legal structure: </w:t>
            </w:r>
            <w:r w:rsidRPr="006478D9">
              <w:rPr>
                <w:rFonts w:ascii="Arial" w:hAnsi="Arial"/>
                <w:i/>
                <w:spacing w:val="6"/>
                <w:sz w:val="22"/>
                <w:szCs w:val="22"/>
              </w:rPr>
              <w:t>[provide details]</w:t>
            </w:r>
          </w:p>
          <w:p w14:paraId="36D4F4A8" w14:textId="77777777" w:rsidR="00A265F8" w:rsidRPr="006478D9" w:rsidRDefault="00A265F8" w:rsidP="00745992">
            <w:pPr>
              <w:spacing w:before="45" w:after="90"/>
              <w:ind w:left="90"/>
              <w:rPr>
                <w:rFonts w:ascii="Arial" w:hAnsi="Arial"/>
                <w:i/>
                <w:spacing w:val="1"/>
                <w:sz w:val="22"/>
                <w:szCs w:val="22"/>
              </w:rPr>
            </w:pPr>
            <w:r w:rsidRPr="006478D9">
              <w:rPr>
                <w:rFonts w:ascii="Arial" w:hAnsi="Arial"/>
                <w:spacing w:val="-2"/>
                <w:sz w:val="22"/>
                <w:szCs w:val="22"/>
              </w:rPr>
              <w:t xml:space="preserve">Ownership structure: </w:t>
            </w:r>
            <w:r w:rsidRPr="006478D9">
              <w:rPr>
                <w:rFonts w:ascii="Arial" w:hAnsi="Arial"/>
                <w:i/>
                <w:sz w:val="22"/>
                <w:szCs w:val="22"/>
              </w:rPr>
              <w:t>[provide details of direct and indirect ownership]</w:t>
            </w:r>
          </w:p>
        </w:tc>
      </w:tr>
      <w:tr w:rsidR="00A403B3" w:rsidRPr="006478D9" w14:paraId="39040FC6" w14:textId="77777777" w:rsidTr="00745992">
        <w:trPr>
          <w:gridAfter w:val="1"/>
          <w:wAfter w:w="7" w:type="dxa"/>
        </w:trPr>
        <w:tc>
          <w:tcPr>
            <w:tcW w:w="9372" w:type="dxa"/>
            <w:tcBorders>
              <w:top w:val="single" w:sz="2" w:space="0" w:color="auto"/>
              <w:left w:val="single" w:sz="2" w:space="0" w:color="auto"/>
              <w:bottom w:val="single" w:sz="2" w:space="0" w:color="auto"/>
              <w:right w:val="single" w:sz="2" w:space="0" w:color="auto"/>
            </w:tcBorders>
          </w:tcPr>
          <w:p w14:paraId="6C76B2FC" w14:textId="77777777" w:rsidR="00A403B3" w:rsidRPr="006478D9" w:rsidRDefault="00A403B3" w:rsidP="00745992">
            <w:pPr>
              <w:spacing w:before="45" w:after="90"/>
              <w:ind w:left="540" w:hanging="450"/>
              <w:rPr>
                <w:rFonts w:ascii="Arial" w:hAnsi="Arial"/>
                <w:spacing w:val="-6"/>
                <w:sz w:val="22"/>
              </w:rPr>
            </w:pPr>
            <w:r w:rsidRPr="006478D9">
              <w:rPr>
                <w:rFonts w:ascii="Arial" w:hAnsi="Arial" w:cs="Arial"/>
                <w:spacing w:val="-6"/>
                <w:sz w:val="22"/>
                <w:szCs w:val="22"/>
              </w:rPr>
              <w:t>Applicant</w:t>
            </w:r>
            <w:r w:rsidRPr="006478D9">
              <w:rPr>
                <w:rFonts w:ascii="Arial" w:hAnsi="Arial"/>
                <w:spacing w:val="-6"/>
                <w:sz w:val="22"/>
              </w:rPr>
              <w:t xml:space="preserve"> </w:t>
            </w:r>
            <w:r w:rsidR="0006303E" w:rsidRPr="006478D9">
              <w:rPr>
                <w:rFonts w:ascii="Arial" w:hAnsi="Arial"/>
                <w:spacing w:val="-6"/>
                <w:sz w:val="22"/>
              </w:rPr>
              <w:t>JV Member’s</w:t>
            </w:r>
            <w:r w:rsidRPr="006478D9">
              <w:rPr>
                <w:rFonts w:ascii="Arial" w:hAnsi="Arial"/>
                <w:spacing w:val="-6"/>
                <w:sz w:val="22"/>
              </w:rPr>
              <w:t xml:space="preserve"> authorized </w:t>
            </w:r>
            <w:r w:rsidRPr="006478D9">
              <w:rPr>
                <w:rFonts w:ascii="Arial" w:hAnsi="Arial"/>
                <w:spacing w:val="-7"/>
                <w:sz w:val="22"/>
              </w:rPr>
              <w:t>representative</w:t>
            </w:r>
            <w:r w:rsidRPr="006478D9">
              <w:rPr>
                <w:rFonts w:ascii="Arial" w:hAnsi="Arial"/>
                <w:spacing w:val="-6"/>
                <w:sz w:val="22"/>
              </w:rPr>
              <w:t xml:space="preserve"> information</w:t>
            </w:r>
          </w:p>
          <w:p w14:paraId="20BD6822" w14:textId="77777777" w:rsidR="00A403B3" w:rsidRPr="006478D9" w:rsidRDefault="00A403B3" w:rsidP="00745992">
            <w:pPr>
              <w:spacing w:before="45" w:after="90"/>
              <w:ind w:left="540" w:hanging="450"/>
              <w:rPr>
                <w:rFonts w:ascii="Arial" w:hAnsi="Arial"/>
                <w:i/>
                <w:spacing w:val="2"/>
                <w:sz w:val="22"/>
              </w:rPr>
            </w:pPr>
            <w:r w:rsidRPr="006478D9">
              <w:rPr>
                <w:rFonts w:ascii="Arial" w:hAnsi="Arial"/>
                <w:spacing w:val="-7"/>
                <w:sz w:val="22"/>
              </w:rPr>
              <w:t>Name</w:t>
            </w:r>
            <w:r w:rsidRPr="006478D9">
              <w:rPr>
                <w:rFonts w:ascii="Arial" w:hAnsi="Arial"/>
                <w:spacing w:val="-2"/>
                <w:sz w:val="22"/>
              </w:rPr>
              <w:t xml:space="preserve">: </w:t>
            </w:r>
            <w:r w:rsidR="00906B4B" w:rsidRPr="006478D9">
              <w:rPr>
                <w:rFonts w:ascii="Arial" w:hAnsi="Arial"/>
                <w:i/>
                <w:spacing w:val="2"/>
                <w:sz w:val="22"/>
              </w:rPr>
              <w:t>[</w:t>
            </w:r>
            <w:r w:rsidRPr="006478D9">
              <w:rPr>
                <w:rFonts w:ascii="Arial" w:hAnsi="Arial"/>
                <w:i/>
                <w:spacing w:val="2"/>
                <w:sz w:val="22"/>
              </w:rPr>
              <w:t xml:space="preserve">insert full </w:t>
            </w:r>
            <w:r w:rsidR="001B6B64" w:rsidRPr="006478D9">
              <w:rPr>
                <w:rFonts w:ascii="Arial" w:hAnsi="Arial"/>
                <w:i/>
                <w:spacing w:val="2"/>
                <w:sz w:val="22"/>
              </w:rPr>
              <w:t>name</w:t>
            </w:r>
            <w:r w:rsidR="00906B4B" w:rsidRPr="006478D9">
              <w:rPr>
                <w:rFonts w:ascii="Arial" w:hAnsi="Arial"/>
                <w:i/>
                <w:spacing w:val="2"/>
                <w:sz w:val="22"/>
              </w:rPr>
              <w:t>]</w:t>
            </w:r>
          </w:p>
          <w:p w14:paraId="1D509A20" w14:textId="77777777" w:rsidR="00A403B3" w:rsidRPr="006478D9" w:rsidRDefault="00A403B3" w:rsidP="00745992">
            <w:pPr>
              <w:spacing w:before="45" w:after="90"/>
              <w:ind w:left="540" w:hanging="450"/>
              <w:rPr>
                <w:rFonts w:ascii="Arial" w:hAnsi="Arial"/>
                <w:i/>
                <w:spacing w:val="1"/>
                <w:sz w:val="22"/>
              </w:rPr>
            </w:pPr>
            <w:r w:rsidRPr="006478D9">
              <w:rPr>
                <w:rFonts w:ascii="Arial" w:hAnsi="Arial"/>
                <w:spacing w:val="-7"/>
                <w:sz w:val="22"/>
              </w:rPr>
              <w:t>Address</w:t>
            </w:r>
            <w:r w:rsidRPr="006478D9">
              <w:rPr>
                <w:rFonts w:ascii="Arial" w:hAnsi="Arial"/>
                <w:spacing w:val="-2"/>
                <w:sz w:val="22"/>
              </w:rPr>
              <w:t xml:space="preserve">: </w:t>
            </w:r>
            <w:r w:rsidR="00906B4B" w:rsidRPr="006478D9">
              <w:rPr>
                <w:rFonts w:ascii="Arial" w:hAnsi="Arial"/>
                <w:i/>
                <w:spacing w:val="1"/>
                <w:sz w:val="22"/>
              </w:rPr>
              <w:t>[</w:t>
            </w:r>
            <w:r w:rsidRPr="006478D9">
              <w:rPr>
                <w:rFonts w:ascii="Arial" w:hAnsi="Arial"/>
                <w:i/>
                <w:spacing w:val="1"/>
                <w:sz w:val="22"/>
              </w:rPr>
              <w:t>insert street/ number/ town or city/ country</w:t>
            </w:r>
            <w:r w:rsidR="00906B4B" w:rsidRPr="006478D9">
              <w:rPr>
                <w:rFonts w:ascii="Arial" w:hAnsi="Arial"/>
                <w:i/>
                <w:spacing w:val="1"/>
                <w:sz w:val="22"/>
              </w:rPr>
              <w:t>]</w:t>
            </w:r>
          </w:p>
          <w:p w14:paraId="383572D3" w14:textId="77777777" w:rsidR="00A403B3" w:rsidRPr="006478D9" w:rsidRDefault="00A403B3" w:rsidP="00745992">
            <w:pPr>
              <w:spacing w:before="45" w:after="90"/>
              <w:ind w:left="540" w:hanging="450"/>
              <w:rPr>
                <w:rFonts w:ascii="Arial" w:hAnsi="Arial"/>
                <w:i/>
                <w:spacing w:val="2"/>
                <w:sz w:val="22"/>
              </w:rPr>
            </w:pPr>
            <w:r w:rsidRPr="006478D9">
              <w:rPr>
                <w:rFonts w:ascii="Arial" w:hAnsi="Arial"/>
                <w:spacing w:val="-2"/>
                <w:sz w:val="22"/>
              </w:rPr>
              <w:t xml:space="preserve">Telephone/Fax numbers: </w:t>
            </w:r>
            <w:r w:rsidR="00906B4B" w:rsidRPr="006478D9">
              <w:rPr>
                <w:rFonts w:ascii="Arial" w:hAnsi="Arial"/>
                <w:i/>
                <w:spacing w:val="2"/>
                <w:sz w:val="22"/>
              </w:rPr>
              <w:t>[</w:t>
            </w:r>
            <w:r w:rsidRPr="006478D9">
              <w:rPr>
                <w:rFonts w:ascii="Arial" w:hAnsi="Arial"/>
                <w:i/>
                <w:spacing w:val="2"/>
                <w:sz w:val="22"/>
              </w:rPr>
              <w:t>insert telephone/fax numbers, including country and city codes</w:t>
            </w:r>
            <w:r w:rsidR="00906B4B" w:rsidRPr="006478D9">
              <w:rPr>
                <w:rFonts w:ascii="Arial" w:hAnsi="Arial"/>
                <w:i/>
                <w:spacing w:val="2"/>
                <w:sz w:val="22"/>
              </w:rPr>
              <w:t>]</w:t>
            </w:r>
          </w:p>
          <w:p w14:paraId="7582E124" w14:textId="77777777" w:rsidR="00A403B3" w:rsidRPr="006478D9" w:rsidRDefault="00A403B3" w:rsidP="00745992">
            <w:pPr>
              <w:spacing w:before="45" w:after="90"/>
              <w:ind w:left="540" w:hanging="450"/>
              <w:rPr>
                <w:rFonts w:ascii="Arial" w:hAnsi="Arial"/>
                <w:i/>
                <w:spacing w:val="2"/>
                <w:sz w:val="22"/>
              </w:rPr>
            </w:pPr>
            <w:r w:rsidRPr="006478D9">
              <w:rPr>
                <w:rFonts w:ascii="Arial" w:hAnsi="Arial"/>
                <w:spacing w:val="-6"/>
                <w:sz w:val="22"/>
              </w:rPr>
              <w:t xml:space="preserve">E-mail address: </w:t>
            </w:r>
            <w:r w:rsidR="00906B4B" w:rsidRPr="006478D9">
              <w:rPr>
                <w:rFonts w:ascii="Arial" w:hAnsi="Arial"/>
                <w:i/>
                <w:spacing w:val="2"/>
                <w:sz w:val="22"/>
              </w:rPr>
              <w:t>[</w:t>
            </w:r>
            <w:r w:rsidRPr="006478D9">
              <w:rPr>
                <w:rFonts w:ascii="Arial" w:hAnsi="Arial"/>
                <w:i/>
                <w:spacing w:val="2"/>
                <w:sz w:val="22"/>
              </w:rPr>
              <w:t>indicate e-mail address</w:t>
            </w:r>
            <w:r w:rsidR="00906B4B" w:rsidRPr="006478D9">
              <w:rPr>
                <w:rFonts w:ascii="Arial" w:hAnsi="Arial"/>
                <w:i/>
                <w:spacing w:val="2"/>
                <w:sz w:val="22"/>
              </w:rPr>
              <w:t>]</w:t>
            </w:r>
          </w:p>
        </w:tc>
      </w:tr>
      <w:tr w:rsidR="00A403B3" w:rsidRPr="006478D9" w14:paraId="0E101B89" w14:textId="77777777" w:rsidTr="00745992">
        <w:trPr>
          <w:gridAfter w:val="1"/>
          <w:wAfter w:w="7" w:type="dxa"/>
        </w:trPr>
        <w:tc>
          <w:tcPr>
            <w:tcW w:w="9372" w:type="dxa"/>
            <w:tcBorders>
              <w:top w:val="single" w:sz="2" w:space="0" w:color="auto"/>
              <w:left w:val="single" w:sz="2" w:space="0" w:color="auto"/>
              <w:bottom w:val="single" w:sz="2" w:space="0" w:color="auto"/>
              <w:right w:val="single" w:sz="2" w:space="0" w:color="auto"/>
            </w:tcBorders>
          </w:tcPr>
          <w:p w14:paraId="1B357E27" w14:textId="77777777" w:rsidR="003F6FBE" w:rsidRPr="006478D9" w:rsidRDefault="003F6FBE" w:rsidP="003F6FBE">
            <w:pPr>
              <w:spacing w:before="45" w:after="90"/>
              <w:ind w:left="90"/>
              <w:rPr>
                <w:rFonts w:ascii="Arial" w:hAnsi="Arial"/>
                <w:spacing w:val="-2"/>
                <w:sz w:val="22"/>
                <w:szCs w:val="22"/>
              </w:rPr>
            </w:pPr>
            <w:r w:rsidRPr="006478D9">
              <w:rPr>
                <w:rFonts w:ascii="Arial" w:hAnsi="Arial"/>
                <w:spacing w:val="-2"/>
                <w:sz w:val="22"/>
                <w:szCs w:val="22"/>
              </w:rPr>
              <w:t>1. General Presentation of the Applicant (name, legal structure, business areas, subsidiaries and shareholdings, number of staff, etc.)</w:t>
            </w:r>
          </w:p>
          <w:p w14:paraId="6E3551F1" w14:textId="77777777" w:rsidR="003F6FBE" w:rsidRPr="006478D9" w:rsidRDefault="003F6FBE" w:rsidP="003F6FBE">
            <w:pPr>
              <w:spacing w:before="45" w:after="90"/>
              <w:ind w:left="90"/>
              <w:rPr>
                <w:rFonts w:ascii="Arial" w:hAnsi="Arial"/>
                <w:spacing w:val="-2"/>
                <w:sz w:val="22"/>
                <w:szCs w:val="22"/>
              </w:rPr>
            </w:pPr>
            <w:r w:rsidRPr="006478D9">
              <w:rPr>
                <w:rFonts w:ascii="Arial" w:hAnsi="Arial"/>
                <w:spacing w:val="-2"/>
                <w:sz w:val="22"/>
                <w:szCs w:val="22"/>
              </w:rPr>
              <w:t>2. Attached are copies of original documents of</w:t>
            </w:r>
          </w:p>
          <w:p w14:paraId="0E957819" w14:textId="77777777" w:rsidR="003F6FBE" w:rsidRPr="006478D9" w:rsidRDefault="003F6FBE" w:rsidP="003F6FBE">
            <w:pPr>
              <w:spacing w:before="45" w:after="90"/>
              <w:ind w:left="540" w:hanging="450"/>
              <w:rPr>
                <w:rFonts w:ascii="Arial" w:hAnsi="Arial"/>
                <w:spacing w:val="-8"/>
                <w:sz w:val="22"/>
                <w:szCs w:val="22"/>
              </w:rPr>
            </w:pPr>
            <w:r w:rsidRPr="006478D9">
              <w:rPr>
                <w:rFonts w:ascii="Arial" w:eastAsia="MS Mincho" w:hAnsi="Arial" w:cs="Arial"/>
                <w:spacing w:val="-2"/>
                <w:sz w:val="22"/>
                <w:szCs w:val="22"/>
              </w:rPr>
              <w:sym w:font="Wingdings" w:char="F0A8"/>
            </w:r>
            <w:r w:rsidRPr="006478D9">
              <w:rPr>
                <w:rFonts w:ascii="Arial" w:eastAsia="MS Mincho" w:hAnsi="Arial" w:cs="Arial"/>
                <w:spacing w:val="-2"/>
                <w:sz w:val="22"/>
                <w:szCs w:val="22"/>
              </w:rPr>
              <w:tab/>
            </w:r>
            <w:r w:rsidRPr="006478D9">
              <w:rPr>
                <w:rFonts w:ascii="Arial" w:hAnsi="Arial"/>
                <w:spacing w:val="-2"/>
                <w:sz w:val="22"/>
                <w:szCs w:val="22"/>
              </w:rPr>
              <w:t xml:space="preserve">Articles of </w:t>
            </w:r>
            <w:r w:rsidRPr="006478D9">
              <w:rPr>
                <w:rFonts w:ascii="Arial" w:hAnsi="Arial" w:cs="Arial"/>
                <w:spacing w:val="-2"/>
                <w:sz w:val="22"/>
                <w:szCs w:val="22"/>
              </w:rPr>
              <w:t>Incorporation</w:t>
            </w:r>
            <w:r w:rsidRPr="006478D9">
              <w:rPr>
                <w:rFonts w:ascii="Arial" w:hAnsi="Arial"/>
                <w:spacing w:val="-2"/>
                <w:sz w:val="22"/>
                <w:szCs w:val="22"/>
              </w:rPr>
              <w:t xml:space="preserve"> (or equivalent documents of </w:t>
            </w:r>
            <w:r w:rsidRPr="006478D9">
              <w:rPr>
                <w:rFonts w:ascii="Arial" w:hAnsi="Arial" w:cs="Arial"/>
                <w:spacing w:val="-2"/>
                <w:sz w:val="22"/>
                <w:szCs w:val="22"/>
              </w:rPr>
              <w:t xml:space="preserve">constitution or </w:t>
            </w:r>
            <w:r w:rsidRPr="006478D9">
              <w:rPr>
                <w:rFonts w:ascii="Arial" w:hAnsi="Arial"/>
                <w:spacing w:val="-2"/>
                <w:sz w:val="22"/>
                <w:szCs w:val="22"/>
              </w:rPr>
              <w:t xml:space="preserve">association), </w:t>
            </w:r>
            <w:r w:rsidRPr="006478D9">
              <w:rPr>
                <w:rFonts w:ascii="Arial" w:hAnsi="Arial" w:cs="Arial"/>
                <w:spacing w:val="-2"/>
                <w:sz w:val="22"/>
                <w:szCs w:val="22"/>
              </w:rPr>
              <w:t xml:space="preserve">and/or documents of registration </w:t>
            </w:r>
            <w:r w:rsidRPr="006478D9">
              <w:rPr>
                <w:rFonts w:ascii="Arial" w:hAnsi="Arial"/>
                <w:spacing w:val="-2"/>
                <w:sz w:val="22"/>
                <w:szCs w:val="22"/>
              </w:rPr>
              <w:t xml:space="preserve">of </w:t>
            </w:r>
            <w:r w:rsidRPr="006478D9">
              <w:rPr>
                <w:rFonts w:ascii="Arial" w:hAnsi="Arial"/>
                <w:spacing w:val="-8"/>
                <w:sz w:val="22"/>
                <w:szCs w:val="22"/>
              </w:rPr>
              <w:t>the legal entity named above</w:t>
            </w:r>
            <w:r w:rsidRPr="006478D9">
              <w:rPr>
                <w:rFonts w:ascii="Arial" w:hAnsi="Arial" w:cs="Arial"/>
                <w:spacing w:val="-8"/>
                <w:sz w:val="22"/>
                <w:szCs w:val="22"/>
              </w:rPr>
              <w:t>, in accordance with ITA 4.1.</w:t>
            </w:r>
          </w:p>
          <w:p w14:paraId="172D2024" w14:textId="77777777" w:rsidR="003F6FBE" w:rsidRPr="006478D9" w:rsidRDefault="003F6FBE" w:rsidP="003F6FBE">
            <w:pPr>
              <w:spacing w:before="45" w:after="90"/>
              <w:ind w:left="540" w:hanging="450"/>
              <w:rPr>
                <w:rFonts w:ascii="Arial" w:hAnsi="Arial"/>
                <w:spacing w:val="-2"/>
                <w:sz w:val="22"/>
                <w:szCs w:val="22"/>
              </w:rPr>
            </w:pPr>
            <w:r w:rsidRPr="006478D9">
              <w:rPr>
                <w:rFonts w:ascii="Arial" w:eastAsia="MS Mincho" w:hAnsi="Arial" w:cs="Arial"/>
                <w:spacing w:val="-2"/>
                <w:sz w:val="22"/>
                <w:szCs w:val="22"/>
              </w:rPr>
              <w:sym w:font="Wingdings" w:char="F0A8"/>
            </w:r>
            <w:r w:rsidRPr="006478D9">
              <w:rPr>
                <w:rFonts w:ascii="Arial" w:hAnsi="Arial" w:cs="Arial"/>
                <w:spacing w:val="-2"/>
                <w:sz w:val="22"/>
                <w:szCs w:val="22"/>
              </w:rPr>
              <w:tab/>
            </w:r>
            <w:r w:rsidRPr="006478D9">
              <w:rPr>
                <w:rFonts w:ascii="Arial" w:hAnsi="Arial"/>
                <w:spacing w:val="-2"/>
                <w:sz w:val="22"/>
                <w:szCs w:val="22"/>
              </w:rPr>
              <w:t>In case of JV, JV agreement, in accordance with ITA 4.</w:t>
            </w:r>
            <w:r w:rsidRPr="006478D9">
              <w:rPr>
                <w:rFonts w:ascii="Arial" w:hAnsi="Arial" w:cs="Arial"/>
                <w:spacing w:val="-2"/>
                <w:sz w:val="22"/>
                <w:szCs w:val="22"/>
              </w:rPr>
              <w:t>1 or Declaration of Association as per ELI 1.2(b).</w:t>
            </w:r>
          </w:p>
          <w:p w14:paraId="3936BC60" w14:textId="77777777" w:rsidR="003F6FBE" w:rsidRPr="006478D9" w:rsidRDefault="003F6FBE" w:rsidP="003F6FBE">
            <w:pPr>
              <w:spacing w:before="45" w:after="90"/>
              <w:ind w:left="540" w:hanging="450"/>
              <w:rPr>
                <w:rFonts w:ascii="Arial" w:hAnsi="Arial"/>
                <w:spacing w:val="-8"/>
                <w:sz w:val="22"/>
                <w:szCs w:val="22"/>
              </w:rPr>
            </w:pPr>
            <w:r w:rsidRPr="006478D9">
              <w:rPr>
                <w:rFonts w:ascii="Arial" w:eastAsia="MS Mincho" w:hAnsi="Arial" w:cs="Arial"/>
                <w:spacing w:val="-2"/>
                <w:sz w:val="22"/>
                <w:szCs w:val="22"/>
              </w:rPr>
              <w:sym w:font="Wingdings" w:char="F0A8"/>
            </w:r>
            <w:r w:rsidRPr="006478D9">
              <w:rPr>
                <w:rFonts w:ascii="Arial" w:eastAsia="MS Mincho" w:hAnsi="Arial" w:cs="Arial"/>
                <w:spacing w:val="-2"/>
                <w:sz w:val="22"/>
                <w:szCs w:val="22"/>
              </w:rPr>
              <w:tab/>
            </w:r>
            <w:r w:rsidRPr="006478D9">
              <w:rPr>
                <w:rFonts w:ascii="Arial" w:hAnsi="Arial"/>
                <w:spacing w:val="-2"/>
                <w:sz w:val="22"/>
                <w:szCs w:val="22"/>
              </w:rPr>
              <w:t xml:space="preserve">In case of </w:t>
            </w:r>
            <w:r w:rsidRPr="006478D9">
              <w:rPr>
                <w:rFonts w:ascii="Arial" w:hAnsi="Arial" w:cs="Arial"/>
                <w:spacing w:val="-2"/>
                <w:sz w:val="22"/>
                <w:szCs w:val="22"/>
              </w:rPr>
              <w:t>Government</w:t>
            </w:r>
            <w:r w:rsidRPr="006478D9">
              <w:rPr>
                <w:rFonts w:ascii="Arial" w:hAnsi="Arial"/>
                <w:spacing w:val="-2"/>
                <w:sz w:val="22"/>
                <w:szCs w:val="22"/>
              </w:rPr>
              <w:t xml:space="preserve">-owned enterprise or institution, in accordance with ITA </w:t>
            </w:r>
            <w:r w:rsidRPr="006478D9">
              <w:rPr>
                <w:rFonts w:ascii="Arial" w:hAnsi="Arial" w:cs="Arial"/>
                <w:spacing w:val="-2"/>
                <w:sz w:val="22"/>
                <w:szCs w:val="22"/>
              </w:rPr>
              <w:t>4.3</w:t>
            </w:r>
            <w:r w:rsidRPr="006478D9">
              <w:rPr>
                <w:rFonts w:ascii="Arial" w:hAnsi="Arial"/>
                <w:spacing w:val="-2"/>
                <w:sz w:val="22"/>
                <w:szCs w:val="22"/>
              </w:rPr>
              <w:t xml:space="preserve"> documents establishing:</w:t>
            </w:r>
            <w:r w:rsidRPr="006478D9">
              <w:rPr>
                <w:rFonts w:ascii="Arial" w:hAnsi="Arial"/>
                <w:spacing w:val="-2"/>
                <w:sz w:val="22"/>
                <w:szCs w:val="22"/>
              </w:rPr>
              <w:br/>
              <w:t>- Legal and financial autonomy</w:t>
            </w:r>
            <w:r w:rsidRPr="006478D9">
              <w:rPr>
                <w:rFonts w:ascii="Arial" w:hAnsi="Arial"/>
                <w:spacing w:val="-2"/>
                <w:sz w:val="22"/>
                <w:szCs w:val="22"/>
              </w:rPr>
              <w:br/>
              <w:t>- Operation under commercial law</w:t>
            </w:r>
            <w:r w:rsidRPr="006478D9">
              <w:rPr>
                <w:rFonts w:ascii="Arial" w:hAnsi="Arial"/>
                <w:spacing w:val="-2"/>
                <w:sz w:val="22"/>
                <w:szCs w:val="22"/>
              </w:rPr>
              <w:br/>
              <w:t>- Establishing that the Applicant is not a dependent agency of the Employer.</w:t>
            </w:r>
          </w:p>
          <w:p w14:paraId="462ED78D" w14:textId="1ECD959A" w:rsidR="00F01CBF" w:rsidRPr="006478D9" w:rsidRDefault="003F6FBE" w:rsidP="00745992">
            <w:pPr>
              <w:spacing w:before="45" w:after="90"/>
              <w:ind w:left="540" w:hanging="450"/>
              <w:rPr>
                <w:rFonts w:ascii="Arial" w:hAnsi="Arial"/>
                <w:spacing w:val="-2"/>
                <w:sz w:val="22"/>
              </w:rPr>
            </w:pPr>
            <w:r w:rsidRPr="006478D9">
              <w:rPr>
                <w:rFonts w:ascii="Arial" w:hAnsi="Arial"/>
                <w:spacing w:val="-2"/>
                <w:sz w:val="22"/>
              </w:rPr>
              <w:t>3. Included are the organizational chart, a list of Board of Directors, and the beneficial ownership</w:t>
            </w:r>
            <w:r w:rsidR="00925DF5" w:rsidRPr="006478D9">
              <w:rPr>
                <w:rFonts w:ascii="Arial" w:hAnsi="Arial"/>
                <w:spacing w:val="-2"/>
                <w:sz w:val="22"/>
              </w:rPr>
              <w:t>.</w:t>
            </w:r>
          </w:p>
        </w:tc>
      </w:tr>
    </w:tbl>
    <w:p w14:paraId="1AFD0C0C" w14:textId="77777777" w:rsidR="00712EE9" w:rsidRPr="006478D9" w:rsidRDefault="00712EE9">
      <w:pPr>
        <w:widowControl/>
        <w:autoSpaceDE/>
        <w:autoSpaceDN/>
        <w:rPr>
          <w:rFonts w:ascii="Arial" w:hAnsi="Arial"/>
        </w:rPr>
      </w:pPr>
      <w:r w:rsidRPr="006478D9">
        <w:rPr>
          <w:rFonts w:ascii="Arial" w:hAnsi="Arial"/>
        </w:rPr>
        <w:br w:type="page"/>
      </w:r>
    </w:p>
    <w:p w14:paraId="78C3E174" w14:textId="04FDD691" w:rsidR="00712EE9" w:rsidRPr="006478D9" w:rsidRDefault="00B858F3" w:rsidP="00234BBB">
      <w:pPr>
        <w:pStyle w:val="Naslov1"/>
        <w:jc w:val="center"/>
      </w:pPr>
      <w:bookmarkStart w:id="424" w:name="_Toc498694920"/>
      <w:bookmarkStart w:id="425" w:name="_Toc500854560"/>
      <w:bookmarkStart w:id="426" w:name="_Toc211352061"/>
      <w:bookmarkStart w:id="427" w:name="_Toc211352267"/>
      <w:bookmarkStart w:id="428" w:name="_Toc216691410"/>
      <w:bookmarkStart w:id="429" w:name="_Toc216691467"/>
      <w:r w:rsidRPr="006478D9">
        <w:lastRenderedPageBreak/>
        <w:t>Form ELI</w:t>
      </w:r>
      <w:r w:rsidR="00922FEE" w:rsidRPr="006478D9">
        <w:noBreakHyphen/>
      </w:r>
      <w:r w:rsidR="00ED5C2F" w:rsidRPr="006478D9">
        <w:t>1.2 (</w:t>
      </w:r>
      <w:r w:rsidRPr="006478D9">
        <w:t>b</w:t>
      </w:r>
      <w:r w:rsidR="00ED5C2F" w:rsidRPr="006478D9">
        <w:t xml:space="preserve">) </w:t>
      </w:r>
      <w:r w:rsidR="00922FEE" w:rsidRPr="006478D9">
        <w:br/>
      </w:r>
      <w:r w:rsidR="00712EE9" w:rsidRPr="006478D9">
        <w:t>Declaration of Association</w:t>
      </w:r>
      <w:bookmarkEnd w:id="424"/>
      <w:bookmarkEnd w:id="425"/>
      <w:bookmarkEnd w:id="426"/>
      <w:bookmarkEnd w:id="427"/>
      <w:bookmarkEnd w:id="428"/>
      <w:bookmarkEnd w:id="429"/>
    </w:p>
    <w:p w14:paraId="0DAD08B8" w14:textId="77777777" w:rsidR="00712EE9" w:rsidRPr="006478D9" w:rsidRDefault="00712EE9" w:rsidP="00712EE9">
      <w:pPr>
        <w:pStyle w:val="BodyText1"/>
        <w:rPr>
          <w:rFonts w:cs="Arial"/>
        </w:rPr>
      </w:pPr>
    </w:p>
    <w:p w14:paraId="42342BC6" w14:textId="77777777" w:rsidR="00712EE9" w:rsidRPr="006478D9" w:rsidRDefault="00712EE9" w:rsidP="00712EE9">
      <w:pPr>
        <w:jc w:val="center"/>
        <w:rPr>
          <w:rFonts w:ascii="Arial" w:hAnsi="Arial"/>
          <w:i/>
          <w:spacing w:val="-6"/>
          <w:sz w:val="22"/>
          <w:szCs w:val="22"/>
        </w:rPr>
      </w:pPr>
      <w:r w:rsidRPr="006478D9">
        <w:rPr>
          <w:rFonts w:ascii="Arial" w:hAnsi="Arial"/>
          <w:i/>
          <w:spacing w:val="6"/>
          <w:sz w:val="22"/>
          <w:szCs w:val="22"/>
        </w:rPr>
        <w:t>[</w:t>
      </w:r>
      <w:r w:rsidRPr="006478D9">
        <w:rPr>
          <w:rFonts w:ascii="Arial" w:hAnsi="Arial"/>
          <w:i/>
          <w:spacing w:val="-6"/>
          <w:sz w:val="22"/>
          <w:szCs w:val="22"/>
        </w:rPr>
        <w:t>The following form shall be provided by each member of a Joint Venture and, if applicable, by any specialized subcontractor, nominated in accordance with ITA 24]</w:t>
      </w:r>
    </w:p>
    <w:p w14:paraId="668015DB" w14:textId="77777777" w:rsidR="00712EE9" w:rsidRPr="006478D9" w:rsidRDefault="00712EE9" w:rsidP="00712EE9">
      <w:pPr>
        <w:jc w:val="center"/>
        <w:rPr>
          <w:rFonts w:ascii="Arial" w:hAnsi="Arial"/>
          <w:i/>
          <w:spacing w:val="2"/>
          <w:sz w:val="22"/>
          <w:szCs w:val="22"/>
        </w:rPr>
      </w:pPr>
    </w:p>
    <w:p w14:paraId="5AD364F9" w14:textId="77777777" w:rsidR="00712EE9" w:rsidRPr="006478D9" w:rsidRDefault="00712EE9" w:rsidP="00712EE9">
      <w:pPr>
        <w:jc w:val="right"/>
        <w:rPr>
          <w:rFonts w:ascii="Arial" w:hAnsi="Arial"/>
          <w:spacing w:val="-2"/>
          <w:sz w:val="22"/>
          <w:szCs w:val="22"/>
        </w:rPr>
      </w:pPr>
      <w:r w:rsidRPr="006478D9">
        <w:rPr>
          <w:rFonts w:ascii="Arial" w:hAnsi="Arial"/>
          <w:spacing w:val="-2"/>
          <w:sz w:val="22"/>
          <w:szCs w:val="22"/>
        </w:rPr>
        <w:t xml:space="preserve">Date: </w:t>
      </w:r>
      <w:r w:rsidRPr="006478D9">
        <w:rPr>
          <w:rFonts w:ascii="Arial" w:hAnsi="Arial" w:cs="Arial"/>
          <w:spacing w:val="-2"/>
          <w:sz w:val="22"/>
          <w:szCs w:val="22"/>
        </w:rPr>
        <w:t>_______________</w:t>
      </w:r>
    </w:p>
    <w:p w14:paraId="7AD58C4E" w14:textId="77777777" w:rsidR="00712EE9" w:rsidRPr="006478D9" w:rsidRDefault="00712EE9" w:rsidP="00712EE9">
      <w:pPr>
        <w:jc w:val="right"/>
        <w:rPr>
          <w:rFonts w:ascii="Arial" w:hAnsi="Arial"/>
          <w:spacing w:val="-2"/>
          <w:sz w:val="22"/>
          <w:szCs w:val="22"/>
        </w:rPr>
      </w:pPr>
      <w:r w:rsidRPr="006478D9">
        <w:rPr>
          <w:rFonts w:ascii="Arial" w:hAnsi="Arial" w:cs="Arial"/>
          <w:spacing w:val="-2"/>
          <w:sz w:val="22"/>
          <w:szCs w:val="22"/>
        </w:rPr>
        <w:t>ICB</w:t>
      </w:r>
      <w:r w:rsidRPr="006478D9">
        <w:rPr>
          <w:rFonts w:ascii="Arial" w:hAnsi="Arial"/>
          <w:spacing w:val="-2"/>
          <w:sz w:val="22"/>
          <w:szCs w:val="22"/>
        </w:rPr>
        <w:t xml:space="preserve"> No. and title: </w:t>
      </w:r>
      <w:r w:rsidRPr="006478D9">
        <w:rPr>
          <w:rFonts w:ascii="Arial" w:hAnsi="Arial" w:cs="Arial"/>
          <w:spacing w:val="-2"/>
          <w:sz w:val="22"/>
          <w:szCs w:val="22"/>
        </w:rPr>
        <w:t>__________________</w:t>
      </w:r>
    </w:p>
    <w:p w14:paraId="6D748318" w14:textId="77777777" w:rsidR="00712EE9" w:rsidRPr="006478D9" w:rsidRDefault="00712EE9" w:rsidP="00712EE9">
      <w:pPr>
        <w:jc w:val="right"/>
        <w:rPr>
          <w:rFonts w:ascii="Arial" w:hAnsi="Arial"/>
          <w:spacing w:val="-2"/>
          <w:sz w:val="22"/>
          <w:szCs w:val="22"/>
        </w:rPr>
      </w:pPr>
      <w:r w:rsidRPr="006478D9">
        <w:rPr>
          <w:rFonts w:ascii="Arial" w:hAnsi="Arial"/>
          <w:spacing w:val="-2"/>
          <w:sz w:val="22"/>
          <w:szCs w:val="22"/>
        </w:rPr>
        <w:t xml:space="preserve">Page </w:t>
      </w:r>
      <w:r w:rsidRPr="006478D9">
        <w:rPr>
          <w:rFonts w:ascii="Arial" w:hAnsi="Arial" w:cs="Arial"/>
          <w:spacing w:val="-2"/>
          <w:sz w:val="22"/>
          <w:szCs w:val="22"/>
        </w:rPr>
        <w:t>_______________</w:t>
      </w:r>
      <w:r w:rsidRPr="006478D9">
        <w:rPr>
          <w:rFonts w:ascii="Arial" w:hAnsi="Arial"/>
          <w:spacing w:val="-2"/>
          <w:sz w:val="22"/>
          <w:szCs w:val="22"/>
        </w:rPr>
        <w:t xml:space="preserve"> of </w:t>
      </w:r>
      <w:r w:rsidRPr="006478D9">
        <w:rPr>
          <w:rFonts w:ascii="Arial" w:hAnsi="Arial" w:cs="Arial"/>
          <w:spacing w:val="-2"/>
          <w:sz w:val="22"/>
          <w:szCs w:val="22"/>
        </w:rPr>
        <w:t>____________</w:t>
      </w:r>
      <w:r w:rsidRPr="006478D9">
        <w:rPr>
          <w:rFonts w:ascii="Arial" w:hAnsi="Arial"/>
          <w:spacing w:val="-2"/>
          <w:sz w:val="22"/>
          <w:szCs w:val="22"/>
        </w:rPr>
        <w:t xml:space="preserve"> pages</w:t>
      </w:r>
    </w:p>
    <w:p w14:paraId="29D62C2D" w14:textId="77777777" w:rsidR="00712EE9" w:rsidRPr="006478D9" w:rsidRDefault="00712EE9" w:rsidP="00712EE9">
      <w:pPr>
        <w:jc w:val="right"/>
        <w:rPr>
          <w:rFonts w:ascii="Arial" w:hAnsi="Arial"/>
          <w:spacing w:val="-2"/>
          <w:sz w:val="22"/>
          <w:szCs w:val="22"/>
        </w:rPr>
      </w:pPr>
    </w:p>
    <w:p w14:paraId="186988F3" w14:textId="77777777" w:rsidR="00712EE9" w:rsidRPr="006478D9" w:rsidRDefault="00712EE9" w:rsidP="00712EE9">
      <w:pPr>
        <w:pStyle w:val="BodyText1"/>
        <w:rPr>
          <w:rFonts w:cs="Arial"/>
          <w:sz w:val="22"/>
          <w:szCs w:val="22"/>
        </w:rPr>
      </w:pPr>
    </w:p>
    <w:p w14:paraId="23B79A83" w14:textId="77777777" w:rsidR="00712EE9" w:rsidRPr="006478D9" w:rsidRDefault="00712EE9" w:rsidP="00712EE9">
      <w:pPr>
        <w:pStyle w:val="BodyText1"/>
        <w:rPr>
          <w:rFonts w:cs="Arial"/>
          <w:sz w:val="22"/>
          <w:szCs w:val="22"/>
        </w:rPr>
      </w:pPr>
    </w:p>
    <w:p w14:paraId="55AF4AF6" w14:textId="77777777" w:rsidR="00712EE9" w:rsidRPr="006478D9" w:rsidRDefault="00712EE9" w:rsidP="00712EE9">
      <w:pPr>
        <w:pStyle w:val="BodyText1"/>
        <w:rPr>
          <w:rFonts w:cs="Arial"/>
          <w:sz w:val="22"/>
          <w:szCs w:val="22"/>
        </w:rPr>
      </w:pPr>
      <w:r w:rsidRPr="006478D9">
        <w:rPr>
          <w:rFonts w:cs="Arial"/>
          <w:sz w:val="22"/>
          <w:szCs w:val="22"/>
        </w:rPr>
        <w:t xml:space="preserve">We hereby declare our intent to associate with the following firms for the purpose of forming a </w:t>
      </w:r>
      <w:r w:rsidRPr="006478D9">
        <w:rPr>
          <w:rFonts w:cs="Arial"/>
          <w:i/>
          <w:sz w:val="22"/>
          <w:szCs w:val="22"/>
        </w:rPr>
        <w:t>[insert here “joint venture”]</w:t>
      </w:r>
      <w:r w:rsidRPr="006478D9">
        <w:rPr>
          <w:rFonts w:cs="Arial"/>
          <w:sz w:val="22"/>
          <w:szCs w:val="22"/>
        </w:rPr>
        <w:t>:</w:t>
      </w:r>
    </w:p>
    <w:p w14:paraId="40DBA21F" w14:textId="77777777" w:rsidR="00712EE9" w:rsidRPr="006478D9" w:rsidRDefault="00712EE9" w:rsidP="00712EE9">
      <w:pPr>
        <w:pStyle w:val="BodyText1"/>
        <w:rPr>
          <w:rFonts w:cs="Arial"/>
          <w:i/>
          <w:sz w:val="22"/>
          <w:szCs w:val="22"/>
        </w:rPr>
      </w:pPr>
      <w:r w:rsidRPr="006478D9">
        <w:rPr>
          <w:rFonts w:cs="Arial"/>
          <w:i/>
          <w:sz w:val="22"/>
          <w:szCs w:val="22"/>
        </w:rPr>
        <w:t xml:space="preserve">[Insert the names of the other </w:t>
      </w:r>
      <w:r w:rsidR="0047544F" w:rsidRPr="006478D9">
        <w:rPr>
          <w:rFonts w:cs="Arial"/>
          <w:i/>
          <w:sz w:val="22"/>
          <w:szCs w:val="22"/>
        </w:rPr>
        <w:t>JV M</w:t>
      </w:r>
      <w:r w:rsidRPr="006478D9">
        <w:rPr>
          <w:rFonts w:cs="Arial"/>
          <w:i/>
          <w:sz w:val="22"/>
          <w:szCs w:val="22"/>
        </w:rPr>
        <w:t>embers here]</w:t>
      </w:r>
    </w:p>
    <w:p w14:paraId="44E76889" w14:textId="77777777" w:rsidR="00712EE9" w:rsidRPr="006478D9" w:rsidRDefault="00712EE9" w:rsidP="00712EE9">
      <w:pPr>
        <w:pStyle w:val="BodyText1"/>
        <w:rPr>
          <w:rFonts w:cs="Arial"/>
          <w:sz w:val="22"/>
          <w:szCs w:val="22"/>
        </w:rPr>
      </w:pPr>
      <w:r w:rsidRPr="006478D9">
        <w:rPr>
          <w:rFonts w:cs="Arial"/>
          <w:i/>
          <w:sz w:val="22"/>
          <w:szCs w:val="22"/>
        </w:rPr>
        <w:t>[Insert the name of the Lead Member]</w:t>
      </w:r>
      <w:r w:rsidRPr="006478D9">
        <w:rPr>
          <w:rFonts w:cs="Arial"/>
          <w:sz w:val="22"/>
          <w:szCs w:val="22"/>
        </w:rPr>
        <w:t xml:space="preserve"> shall be the Lead Member.</w:t>
      </w:r>
    </w:p>
    <w:p w14:paraId="7CA23179" w14:textId="5620F261" w:rsidR="00712EE9" w:rsidRPr="006478D9" w:rsidRDefault="00712EE9" w:rsidP="00712EE9">
      <w:pPr>
        <w:pStyle w:val="BodyText1"/>
        <w:rPr>
          <w:rFonts w:cs="Arial"/>
          <w:sz w:val="22"/>
          <w:szCs w:val="22"/>
        </w:rPr>
      </w:pPr>
      <w:r w:rsidRPr="006478D9">
        <w:rPr>
          <w:rFonts w:cs="Arial"/>
          <w:sz w:val="22"/>
          <w:szCs w:val="22"/>
        </w:rPr>
        <w:t xml:space="preserve">We hereby confirm that we have not associated with any other firms for the purposes of this assignment and that we will not submit an Application separately from the firms listed above.  Further, we understand that if one of the above </w:t>
      </w:r>
      <w:r w:rsidR="0047544F" w:rsidRPr="006478D9">
        <w:rPr>
          <w:rFonts w:cs="Arial"/>
          <w:sz w:val="22"/>
          <w:szCs w:val="22"/>
        </w:rPr>
        <w:t xml:space="preserve">JV Members </w:t>
      </w:r>
      <w:r w:rsidRPr="006478D9">
        <w:rPr>
          <w:rFonts w:cs="Arial"/>
          <w:sz w:val="22"/>
          <w:szCs w:val="22"/>
        </w:rPr>
        <w:t xml:space="preserve">appears as </w:t>
      </w:r>
      <w:r w:rsidR="002410A9" w:rsidRPr="006478D9">
        <w:rPr>
          <w:rFonts w:cs="Arial"/>
          <w:sz w:val="22"/>
          <w:szCs w:val="22"/>
        </w:rPr>
        <w:t>a</w:t>
      </w:r>
      <w:r w:rsidRPr="006478D9">
        <w:rPr>
          <w:rFonts w:cs="Arial"/>
          <w:sz w:val="22"/>
          <w:szCs w:val="22"/>
        </w:rPr>
        <w:t xml:space="preserve"> member in more than one Application, all Applications in which the Member appears shall be disqualified.</w:t>
      </w:r>
    </w:p>
    <w:p w14:paraId="7550E9C3" w14:textId="77777777" w:rsidR="00712EE9" w:rsidRPr="006478D9" w:rsidRDefault="00712EE9" w:rsidP="00712EE9">
      <w:pPr>
        <w:pStyle w:val="BodyText1"/>
        <w:rPr>
          <w:rFonts w:cs="Arial"/>
          <w:sz w:val="22"/>
          <w:szCs w:val="22"/>
        </w:rPr>
      </w:pPr>
      <w:r w:rsidRPr="006478D9">
        <w:rPr>
          <w:rFonts w:cs="Arial"/>
          <w:sz w:val="22"/>
          <w:szCs w:val="22"/>
        </w:rPr>
        <w:t>In the event that this JV is awarded a Contract, we shall perform the works in the composition and in the form of cooperation described above.</w:t>
      </w:r>
    </w:p>
    <w:p w14:paraId="3C24D2F4" w14:textId="77777777" w:rsidR="00712EE9" w:rsidRPr="006478D9" w:rsidRDefault="00712EE9" w:rsidP="00712EE9">
      <w:pPr>
        <w:pStyle w:val="BodyText1"/>
        <w:rPr>
          <w:rFonts w:cs="Arial"/>
          <w:sz w:val="22"/>
          <w:szCs w:val="22"/>
        </w:rPr>
      </w:pPr>
    </w:p>
    <w:p w14:paraId="6BBDB0E1" w14:textId="77777777" w:rsidR="00712EE9" w:rsidRPr="006478D9" w:rsidRDefault="00712EE9" w:rsidP="00712EE9">
      <w:pPr>
        <w:pStyle w:val="BodyText1"/>
        <w:rPr>
          <w:rFonts w:cs="Arial"/>
          <w:sz w:val="22"/>
          <w:szCs w:val="22"/>
        </w:rPr>
      </w:pPr>
    </w:p>
    <w:p w14:paraId="6737AA90" w14:textId="77777777" w:rsidR="00712EE9" w:rsidRPr="006478D9" w:rsidRDefault="00712EE9" w:rsidP="00712EE9">
      <w:pPr>
        <w:pStyle w:val="BodyText1"/>
        <w:rPr>
          <w:rFonts w:cs="Arial"/>
          <w:i/>
          <w:sz w:val="22"/>
          <w:szCs w:val="22"/>
        </w:rPr>
      </w:pPr>
      <w:r w:rsidRPr="006478D9">
        <w:rPr>
          <w:rFonts w:cs="Arial"/>
          <w:i/>
          <w:sz w:val="22"/>
          <w:szCs w:val="22"/>
        </w:rPr>
        <w:t xml:space="preserve">[Signature of the authorised representative of the </w:t>
      </w:r>
      <w:r w:rsidR="00B858F3" w:rsidRPr="006478D9">
        <w:rPr>
          <w:rFonts w:cs="Arial"/>
          <w:i/>
          <w:sz w:val="22"/>
          <w:szCs w:val="22"/>
        </w:rPr>
        <w:t>Member</w:t>
      </w:r>
      <w:r w:rsidRPr="006478D9">
        <w:rPr>
          <w:rFonts w:cs="Arial"/>
          <w:i/>
          <w:sz w:val="22"/>
          <w:szCs w:val="22"/>
        </w:rPr>
        <w:t>]</w:t>
      </w:r>
    </w:p>
    <w:p w14:paraId="5D9735D8" w14:textId="77777777" w:rsidR="0014476C" w:rsidRPr="006478D9" w:rsidRDefault="0014476C">
      <w:pPr>
        <w:rPr>
          <w:rFonts w:ascii="Arial" w:hAnsi="Arial"/>
          <w:sz w:val="22"/>
          <w:szCs w:val="22"/>
          <w:lang w:val="en-GB"/>
        </w:rPr>
      </w:pPr>
    </w:p>
    <w:p w14:paraId="0CF99004" w14:textId="77777777" w:rsidR="0047544F" w:rsidRPr="006478D9" w:rsidRDefault="0047544F">
      <w:pPr>
        <w:rPr>
          <w:rFonts w:ascii="Arial" w:hAnsi="Arial"/>
          <w:sz w:val="22"/>
          <w:szCs w:val="22"/>
          <w:lang w:val="en-GB"/>
        </w:rPr>
      </w:pPr>
    </w:p>
    <w:p w14:paraId="5D16962F" w14:textId="77777777" w:rsidR="00A403B3" w:rsidRPr="006478D9" w:rsidRDefault="0014476C" w:rsidP="00234BBB">
      <w:pPr>
        <w:pStyle w:val="Naslov1"/>
        <w:jc w:val="center"/>
      </w:pPr>
      <w:r w:rsidRPr="006478D9">
        <w:rPr>
          <w:spacing w:val="10"/>
          <w:sz w:val="22"/>
          <w:szCs w:val="22"/>
        </w:rPr>
        <w:br w:type="page"/>
      </w:r>
      <w:bookmarkStart w:id="430" w:name="_Toc383597064"/>
      <w:bookmarkStart w:id="431" w:name="_Toc384046854"/>
      <w:bookmarkStart w:id="432" w:name="_Toc475117338"/>
      <w:bookmarkStart w:id="433" w:name="_Toc498694921"/>
      <w:bookmarkStart w:id="434" w:name="_Toc500854561"/>
      <w:bookmarkStart w:id="435" w:name="_Toc211352062"/>
      <w:bookmarkStart w:id="436" w:name="_Toc211352268"/>
      <w:bookmarkStart w:id="437" w:name="_Toc216691411"/>
      <w:bookmarkStart w:id="438" w:name="_Toc216691468"/>
      <w:r w:rsidR="00A403B3" w:rsidRPr="006478D9">
        <w:rPr>
          <w:spacing w:val="10"/>
        </w:rPr>
        <w:lastRenderedPageBreak/>
        <w:t>Form CON</w:t>
      </w:r>
      <w:r w:rsidR="00B12714" w:rsidRPr="006478D9">
        <w:rPr>
          <w:spacing w:val="10"/>
        </w:rPr>
        <w:noBreakHyphen/>
      </w:r>
      <w:r w:rsidR="00A403B3" w:rsidRPr="006478D9">
        <w:rPr>
          <w:spacing w:val="10"/>
        </w:rPr>
        <w:t>2</w:t>
      </w:r>
      <w:r w:rsidR="00922FEE" w:rsidRPr="006478D9">
        <w:rPr>
          <w:spacing w:val="10"/>
        </w:rPr>
        <w:br/>
      </w:r>
      <w:r w:rsidR="00A403B3" w:rsidRPr="006478D9">
        <w:t>Historical Contract Non-Performance</w:t>
      </w:r>
      <w:r w:rsidR="00B12714" w:rsidRPr="006478D9">
        <w:t>, Pending Litigation and</w:t>
      </w:r>
      <w:r w:rsidR="00B12714" w:rsidRPr="006478D9">
        <w:br/>
      </w:r>
      <w:r w:rsidR="008662D7" w:rsidRPr="006478D9">
        <w:t>Litigation History</w:t>
      </w:r>
      <w:bookmarkEnd w:id="430"/>
      <w:bookmarkEnd w:id="431"/>
      <w:bookmarkEnd w:id="432"/>
      <w:bookmarkEnd w:id="433"/>
      <w:bookmarkEnd w:id="434"/>
      <w:bookmarkEnd w:id="435"/>
      <w:bookmarkEnd w:id="436"/>
      <w:bookmarkEnd w:id="437"/>
      <w:bookmarkEnd w:id="438"/>
    </w:p>
    <w:p w14:paraId="468C73C6" w14:textId="77777777" w:rsidR="00A403B3" w:rsidRPr="006478D9" w:rsidRDefault="00A403B3" w:rsidP="00513F7C">
      <w:pPr>
        <w:spacing w:before="216" w:line="264" w:lineRule="exact"/>
        <w:ind w:left="72"/>
        <w:rPr>
          <w:rFonts w:ascii="Arial" w:hAnsi="Arial"/>
          <w:i/>
          <w:spacing w:val="-6"/>
          <w:sz w:val="22"/>
          <w:szCs w:val="22"/>
        </w:rPr>
      </w:pPr>
      <w:r w:rsidRPr="006478D9">
        <w:rPr>
          <w:rFonts w:ascii="Arial" w:hAnsi="Arial"/>
          <w:i/>
          <w:spacing w:val="6"/>
          <w:sz w:val="22"/>
          <w:szCs w:val="22"/>
        </w:rPr>
        <w:t>[</w:t>
      </w:r>
      <w:r w:rsidRPr="006478D9">
        <w:rPr>
          <w:rFonts w:ascii="Arial" w:hAnsi="Arial"/>
          <w:i/>
          <w:spacing w:val="-6"/>
          <w:sz w:val="22"/>
          <w:szCs w:val="22"/>
        </w:rPr>
        <w:t xml:space="preserve">The following table shall be filled in for the Applicant and for each </w:t>
      </w:r>
      <w:r w:rsidR="005D4368" w:rsidRPr="006478D9">
        <w:rPr>
          <w:rFonts w:ascii="Arial" w:hAnsi="Arial"/>
          <w:i/>
          <w:spacing w:val="-6"/>
          <w:sz w:val="22"/>
          <w:szCs w:val="22"/>
        </w:rPr>
        <w:t>member</w:t>
      </w:r>
      <w:r w:rsidRPr="006478D9">
        <w:rPr>
          <w:rFonts w:ascii="Arial" w:hAnsi="Arial"/>
          <w:i/>
          <w:spacing w:val="-6"/>
          <w:sz w:val="22"/>
          <w:szCs w:val="22"/>
        </w:rPr>
        <w:t xml:space="preserve"> of a Joint Venture]</w:t>
      </w:r>
    </w:p>
    <w:p w14:paraId="15423F96" w14:textId="77777777" w:rsidR="00EB0261" w:rsidRPr="006478D9" w:rsidRDefault="00EB0261" w:rsidP="00EB0261">
      <w:pPr>
        <w:spacing w:before="288" w:after="324" w:line="264" w:lineRule="exact"/>
        <w:jc w:val="right"/>
        <w:rPr>
          <w:rFonts w:ascii="Arial" w:hAnsi="Arial"/>
          <w:spacing w:val="-4"/>
          <w:sz w:val="22"/>
          <w:szCs w:val="22"/>
        </w:rPr>
      </w:pPr>
      <w:r w:rsidRPr="006478D9">
        <w:rPr>
          <w:rFonts w:ascii="Arial" w:hAnsi="Arial"/>
          <w:spacing w:val="-4"/>
          <w:sz w:val="22"/>
          <w:szCs w:val="22"/>
        </w:rPr>
        <w:t xml:space="preserve">Applicant’s Name: </w:t>
      </w:r>
      <w:r w:rsidRPr="006478D9">
        <w:rPr>
          <w:rFonts w:ascii="Arial" w:hAnsi="Arial"/>
          <w:i/>
          <w:spacing w:val="-6"/>
          <w:sz w:val="22"/>
          <w:szCs w:val="22"/>
        </w:rPr>
        <w:t>[insert full name]</w:t>
      </w:r>
      <w:r w:rsidRPr="006478D9">
        <w:rPr>
          <w:rFonts w:ascii="Arial" w:hAnsi="Arial"/>
          <w:i/>
          <w:spacing w:val="-6"/>
          <w:sz w:val="22"/>
          <w:szCs w:val="22"/>
        </w:rPr>
        <w:br/>
      </w:r>
      <w:r w:rsidRPr="006478D9">
        <w:rPr>
          <w:rFonts w:ascii="Arial" w:hAnsi="Arial"/>
          <w:spacing w:val="-4"/>
          <w:sz w:val="22"/>
          <w:szCs w:val="22"/>
        </w:rPr>
        <w:t xml:space="preserve">Date: </w:t>
      </w:r>
      <w:r w:rsidRPr="006478D9">
        <w:rPr>
          <w:rFonts w:ascii="Arial" w:hAnsi="Arial"/>
          <w:i/>
          <w:spacing w:val="-6"/>
          <w:sz w:val="22"/>
          <w:szCs w:val="22"/>
        </w:rPr>
        <w:t>[insert day, month, year]</w:t>
      </w:r>
      <w:r w:rsidRPr="006478D9">
        <w:rPr>
          <w:rFonts w:ascii="Arial" w:hAnsi="Arial"/>
          <w:i/>
          <w:spacing w:val="-6"/>
          <w:sz w:val="22"/>
          <w:szCs w:val="22"/>
        </w:rPr>
        <w:br/>
      </w:r>
      <w:r w:rsidRPr="006478D9">
        <w:rPr>
          <w:rFonts w:ascii="Arial" w:hAnsi="Arial"/>
          <w:spacing w:val="-4"/>
          <w:sz w:val="22"/>
          <w:szCs w:val="22"/>
        </w:rPr>
        <w:t xml:space="preserve">Joint Venture Member </w:t>
      </w:r>
      <w:proofErr w:type="gramStart"/>
      <w:r w:rsidRPr="006478D9">
        <w:rPr>
          <w:rFonts w:ascii="Arial" w:hAnsi="Arial"/>
          <w:spacing w:val="-4"/>
          <w:sz w:val="22"/>
          <w:szCs w:val="22"/>
        </w:rPr>
        <w:t>Name:</w:t>
      </w:r>
      <w:r w:rsidRPr="006478D9">
        <w:rPr>
          <w:rFonts w:ascii="Arial" w:hAnsi="Arial"/>
          <w:i/>
          <w:spacing w:val="-4"/>
          <w:sz w:val="22"/>
          <w:szCs w:val="22"/>
        </w:rPr>
        <w:t>[</w:t>
      </w:r>
      <w:proofErr w:type="gramEnd"/>
      <w:r w:rsidRPr="006478D9">
        <w:rPr>
          <w:rFonts w:ascii="Arial" w:hAnsi="Arial"/>
          <w:i/>
          <w:spacing w:val="-6"/>
          <w:sz w:val="22"/>
          <w:szCs w:val="22"/>
        </w:rPr>
        <w:t>insert</w:t>
      </w:r>
      <w:r w:rsidRPr="006478D9">
        <w:rPr>
          <w:rFonts w:ascii="Arial" w:hAnsi="Arial"/>
          <w:spacing w:val="-4"/>
          <w:sz w:val="22"/>
          <w:szCs w:val="22"/>
        </w:rPr>
        <w:t xml:space="preserve"> </w:t>
      </w:r>
      <w:r w:rsidRPr="006478D9">
        <w:rPr>
          <w:rFonts w:ascii="Arial" w:hAnsi="Arial"/>
          <w:i/>
          <w:spacing w:val="-6"/>
          <w:sz w:val="22"/>
          <w:szCs w:val="22"/>
        </w:rPr>
        <w:t>full name]</w:t>
      </w:r>
      <w:r w:rsidRPr="006478D9">
        <w:rPr>
          <w:rFonts w:ascii="Arial" w:hAnsi="Arial"/>
          <w:i/>
          <w:spacing w:val="-6"/>
          <w:sz w:val="22"/>
          <w:szCs w:val="22"/>
        </w:rPr>
        <w:br/>
      </w:r>
      <w:r w:rsidRPr="006478D9">
        <w:rPr>
          <w:rFonts w:ascii="Arial" w:hAnsi="Arial" w:cs="Arial"/>
          <w:spacing w:val="-4"/>
          <w:sz w:val="22"/>
          <w:szCs w:val="22"/>
        </w:rPr>
        <w:t>ICB</w:t>
      </w:r>
      <w:r w:rsidRPr="006478D9">
        <w:rPr>
          <w:rFonts w:ascii="Arial" w:hAnsi="Arial"/>
          <w:spacing w:val="-4"/>
          <w:sz w:val="22"/>
          <w:szCs w:val="22"/>
        </w:rPr>
        <w:t xml:space="preserve"> No. and title: </w:t>
      </w:r>
      <w:r w:rsidRPr="006478D9">
        <w:rPr>
          <w:rFonts w:ascii="Arial" w:hAnsi="Arial"/>
          <w:i/>
          <w:spacing w:val="-6"/>
          <w:sz w:val="22"/>
          <w:szCs w:val="22"/>
        </w:rPr>
        <w:t xml:space="preserve">[insert </w:t>
      </w:r>
      <w:r w:rsidRPr="006478D9">
        <w:rPr>
          <w:rFonts w:ascii="Arial" w:hAnsi="Arial" w:cs="Arial"/>
          <w:i/>
          <w:iCs/>
          <w:spacing w:val="-6"/>
          <w:sz w:val="22"/>
          <w:szCs w:val="22"/>
        </w:rPr>
        <w:t>ICB</w:t>
      </w:r>
      <w:r w:rsidRPr="006478D9">
        <w:rPr>
          <w:rFonts w:ascii="Arial" w:hAnsi="Arial"/>
          <w:i/>
          <w:spacing w:val="-6"/>
          <w:sz w:val="22"/>
          <w:szCs w:val="22"/>
        </w:rPr>
        <w:t xml:space="preserve"> number and title]</w:t>
      </w:r>
      <w:r w:rsidRPr="006478D9">
        <w:rPr>
          <w:rFonts w:ascii="Arial" w:hAnsi="Arial"/>
          <w:i/>
          <w:spacing w:val="-6"/>
          <w:sz w:val="22"/>
          <w:szCs w:val="22"/>
        </w:rPr>
        <w:br/>
      </w:r>
      <w:r w:rsidRPr="006478D9">
        <w:rPr>
          <w:rFonts w:ascii="Arial" w:hAnsi="Arial"/>
          <w:spacing w:val="-4"/>
          <w:sz w:val="22"/>
          <w:szCs w:val="22"/>
        </w:rPr>
        <w:t xml:space="preserve">Page </w:t>
      </w:r>
      <w:r w:rsidRPr="006478D9">
        <w:rPr>
          <w:rFonts w:ascii="Arial" w:hAnsi="Arial"/>
          <w:i/>
          <w:spacing w:val="-6"/>
          <w:sz w:val="22"/>
          <w:szCs w:val="22"/>
        </w:rPr>
        <w:t xml:space="preserve">[insert page number] </w:t>
      </w:r>
      <w:r w:rsidRPr="006478D9">
        <w:rPr>
          <w:rFonts w:ascii="Arial" w:hAnsi="Arial"/>
          <w:spacing w:val="-4"/>
          <w:sz w:val="22"/>
          <w:szCs w:val="22"/>
        </w:rPr>
        <w:t xml:space="preserve">of </w:t>
      </w:r>
      <w:r w:rsidRPr="006478D9">
        <w:rPr>
          <w:rFonts w:ascii="Arial" w:hAnsi="Arial"/>
          <w:i/>
          <w:spacing w:val="-6"/>
          <w:sz w:val="22"/>
          <w:szCs w:val="22"/>
        </w:rPr>
        <w:t xml:space="preserve">[insert total number] </w:t>
      </w:r>
      <w:r w:rsidRPr="006478D9">
        <w:rPr>
          <w:rFonts w:ascii="Arial" w:hAnsi="Arial"/>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A403B3" w:rsidRPr="006478D9" w14:paraId="492277CB" w14:textId="77777777" w:rsidTr="009D4F89">
        <w:tc>
          <w:tcPr>
            <w:tcW w:w="9389" w:type="dxa"/>
            <w:gridSpan w:val="4"/>
            <w:tcBorders>
              <w:top w:val="single" w:sz="2" w:space="0" w:color="auto"/>
              <w:left w:val="single" w:sz="2" w:space="0" w:color="auto"/>
              <w:bottom w:val="single" w:sz="2" w:space="0" w:color="auto"/>
              <w:right w:val="single" w:sz="2" w:space="0" w:color="auto"/>
            </w:tcBorders>
          </w:tcPr>
          <w:p w14:paraId="298E0A00" w14:textId="3BAEB524" w:rsidR="00A403B3" w:rsidRPr="006478D9" w:rsidRDefault="00A403B3" w:rsidP="0066420A">
            <w:pPr>
              <w:spacing w:before="40" w:after="120"/>
              <w:jc w:val="center"/>
              <w:rPr>
                <w:rFonts w:ascii="Arial" w:hAnsi="Arial"/>
                <w:spacing w:val="-4"/>
                <w:sz w:val="22"/>
                <w:szCs w:val="22"/>
              </w:rPr>
            </w:pPr>
            <w:r w:rsidRPr="006478D9">
              <w:rPr>
                <w:rFonts w:ascii="Arial" w:hAnsi="Arial"/>
                <w:spacing w:val="-4"/>
                <w:sz w:val="22"/>
                <w:szCs w:val="22"/>
              </w:rPr>
              <w:t>Non-Perform</w:t>
            </w:r>
            <w:r w:rsidR="00720DBF" w:rsidRPr="006478D9">
              <w:rPr>
                <w:rFonts w:ascii="Arial" w:hAnsi="Arial"/>
                <w:spacing w:val="-4"/>
                <w:sz w:val="22"/>
                <w:szCs w:val="22"/>
              </w:rPr>
              <w:t>ed</w:t>
            </w:r>
            <w:r w:rsidRPr="006478D9">
              <w:rPr>
                <w:rFonts w:ascii="Arial" w:hAnsi="Arial"/>
                <w:spacing w:val="-4"/>
                <w:sz w:val="22"/>
                <w:szCs w:val="22"/>
              </w:rPr>
              <w:t xml:space="preserve"> Contracts in accordance with Section III, </w:t>
            </w:r>
            <w:r w:rsidR="00592B91" w:rsidRPr="00592B91">
              <w:rPr>
                <w:rFonts w:ascii="Arial" w:hAnsi="Arial"/>
                <w:spacing w:val="-4"/>
                <w:sz w:val="22"/>
                <w:szCs w:val="22"/>
              </w:rPr>
              <w:t>Qualification and Evaluation</w:t>
            </w:r>
          </w:p>
        </w:tc>
      </w:tr>
      <w:tr w:rsidR="00A403B3" w:rsidRPr="006478D9" w14:paraId="28B5B3DA" w14:textId="77777777" w:rsidTr="009D4F89">
        <w:tc>
          <w:tcPr>
            <w:tcW w:w="9389" w:type="dxa"/>
            <w:gridSpan w:val="4"/>
            <w:tcBorders>
              <w:top w:val="single" w:sz="2" w:space="0" w:color="auto"/>
              <w:left w:val="single" w:sz="2" w:space="0" w:color="auto"/>
              <w:bottom w:val="single" w:sz="2" w:space="0" w:color="auto"/>
              <w:right w:val="single" w:sz="2" w:space="0" w:color="auto"/>
            </w:tcBorders>
          </w:tcPr>
          <w:p w14:paraId="4A5A7FC3" w14:textId="0564F37E" w:rsidR="00A403B3" w:rsidRPr="006478D9" w:rsidRDefault="00E05D79" w:rsidP="00B858F3">
            <w:pPr>
              <w:spacing w:before="40" w:after="120"/>
              <w:ind w:left="540" w:hanging="441"/>
              <w:rPr>
                <w:rFonts w:ascii="Arial" w:hAnsi="Arial"/>
                <w:spacing w:val="-4"/>
                <w:sz w:val="22"/>
                <w:szCs w:val="22"/>
              </w:rPr>
            </w:pPr>
            <w:r w:rsidRPr="006478D9">
              <w:rPr>
                <w:rFonts w:ascii="Arial" w:eastAsia="MS Mincho" w:hAnsi="Arial" w:cs="Arial"/>
                <w:spacing w:val="-2"/>
                <w:sz w:val="22"/>
                <w:szCs w:val="22"/>
              </w:rPr>
              <w:sym w:font="Wingdings" w:char="F0A8"/>
            </w:r>
            <w:r w:rsidRPr="006478D9">
              <w:rPr>
                <w:rFonts w:ascii="Arial" w:eastAsia="MS Mincho" w:hAnsi="Arial" w:cs="Arial"/>
                <w:spacing w:val="-2"/>
                <w:sz w:val="22"/>
                <w:szCs w:val="22"/>
              </w:rPr>
              <w:tab/>
            </w:r>
            <w:r w:rsidR="00A403B3" w:rsidRPr="006478D9">
              <w:rPr>
                <w:rFonts w:ascii="Arial" w:hAnsi="Arial"/>
                <w:spacing w:val="-6"/>
                <w:sz w:val="22"/>
                <w:szCs w:val="22"/>
              </w:rPr>
              <w:t xml:space="preserve">Contract non-performance did not occur </w:t>
            </w:r>
            <w:r w:rsidR="00661F38" w:rsidRPr="006478D9">
              <w:rPr>
                <w:rFonts w:ascii="Arial" w:hAnsi="Arial"/>
                <w:spacing w:val="-6"/>
                <w:sz w:val="22"/>
                <w:szCs w:val="22"/>
              </w:rPr>
              <w:t>since 1</w:t>
            </w:r>
            <w:r w:rsidR="00925DF5" w:rsidRPr="006478D9">
              <w:rPr>
                <w:rFonts w:ascii="Arial" w:hAnsi="Arial"/>
                <w:spacing w:val="-6"/>
                <w:sz w:val="22"/>
                <w:szCs w:val="22"/>
                <w:vertAlign w:val="superscript"/>
              </w:rPr>
              <w:t>st</w:t>
            </w:r>
            <w:r w:rsidR="00661F38" w:rsidRPr="006478D9">
              <w:rPr>
                <w:rFonts w:ascii="Arial" w:hAnsi="Arial"/>
                <w:spacing w:val="-6"/>
                <w:sz w:val="22"/>
                <w:szCs w:val="22"/>
              </w:rPr>
              <w:t xml:space="preserve"> January </w:t>
            </w:r>
            <w:r w:rsidR="00661F38" w:rsidRPr="006478D9">
              <w:rPr>
                <w:rFonts w:ascii="Arial" w:hAnsi="Arial"/>
                <w:i/>
                <w:spacing w:val="-6"/>
                <w:sz w:val="22"/>
                <w:szCs w:val="22"/>
              </w:rPr>
              <w:t xml:space="preserve">[insert </w:t>
            </w:r>
            <w:r w:rsidR="00FF65AB" w:rsidRPr="006478D9">
              <w:rPr>
                <w:rFonts w:ascii="Arial" w:hAnsi="Arial"/>
                <w:i/>
                <w:spacing w:val="-6"/>
                <w:sz w:val="22"/>
                <w:szCs w:val="22"/>
              </w:rPr>
              <w:t>current year number less 5</w:t>
            </w:r>
            <w:r w:rsidR="00661F38" w:rsidRPr="006478D9">
              <w:rPr>
                <w:rFonts w:ascii="Arial" w:hAnsi="Arial"/>
                <w:i/>
                <w:spacing w:val="-6"/>
                <w:sz w:val="22"/>
                <w:szCs w:val="22"/>
              </w:rPr>
              <w:t>]</w:t>
            </w:r>
            <w:r w:rsidR="00A403B3" w:rsidRPr="006478D9">
              <w:rPr>
                <w:rFonts w:ascii="Arial" w:hAnsi="Arial"/>
                <w:i/>
                <w:spacing w:val="-6"/>
                <w:sz w:val="22"/>
                <w:szCs w:val="22"/>
              </w:rPr>
              <w:t xml:space="preserve"> </w:t>
            </w:r>
            <w:r w:rsidR="00A403B3" w:rsidRPr="006478D9">
              <w:rPr>
                <w:rFonts w:ascii="Arial" w:hAnsi="Arial"/>
                <w:spacing w:val="-4"/>
                <w:sz w:val="22"/>
                <w:szCs w:val="22"/>
              </w:rPr>
              <w:t>specified in Section III,</w:t>
            </w:r>
            <w:r w:rsidRPr="006478D9">
              <w:rPr>
                <w:rFonts w:ascii="Arial" w:hAnsi="Arial"/>
                <w:spacing w:val="-4"/>
                <w:sz w:val="22"/>
                <w:szCs w:val="22"/>
              </w:rPr>
              <w:t xml:space="preserve"> </w:t>
            </w:r>
            <w:r w:rsidR="00592B91" w:rsidRPr="00592B91">
              <w:rPr>
                <w:rFonts w:ascii="Arial" w:hAnsi="Arial"/>
                <w:spacing w:val="-7"/>
                <w:sz w:val="22"/>
                <w:szCs w:val="22"/>
              </w:rPr>
              <w:t>Qualification and Evaluation</w:t>
            </w:r>
            <w:r w:rsidR="00A403B3" w:rsidRPr="006478D9">
              <w:rPr>
                <w:rFonts w:ascii="Arial" w:hAnsi="Arial"/>
                <w:spacing w:val="-7"/>
                <w:sz w:val="22"/>
                <w:szCs w:val="22"/>
              </w:rPr>
              <w:t>, Sub-</w:t>
            </w:r>
            <w:r w:rsidR="00A403B3" w:rsidRPr="006478D9">
              <w:rPr>
                <w:rFonts w:ascii="Arial" w:hAnsi="Arial" w:cs="Arial"/>
                <w:spacing w:val="-7"/>
                <w:sz w:val="22"/>
                <w:szCs w:val="22"/>
              </w:rPr>
              <w:t>Factor</w:t>
            </w:r>
            <w:r w:rsidR="00A403B3" w:rsidRPr="006478D9">
              <w:rPr>
                <w:rFonts w:ascii="Arial" w:hAnsi="Arial"/>
                <w:spacing w:val="-7"/>
                <w:sz w:val="22"/>
                <w:szCs w:val="22"/>
              </w:rPr>
              <w:t xml:space="preserve"> </w:t>
            </w:r>
            <w:r w:rsidR="00A403B3" w:rsidRPr="006478D9">
              <w:rPr>
                <w:rFonts w:ascii="Arial" w:hAnsi="Arial"/>
                <w:spacing w:val="-4"/>
                <w:sz w:val="22"/>
                <w:szCs w:val="22"/>
              </w:rPr>
              <w:t>2.1</w:t>
            </w:r>
            <w:r w:rsidR="00A403B3" w:rsidRPr="006478D9">
              <w:rPr>
                <w:rFonts w:ascii="Arial" w:hAnsi="Arial" w:cs="Arial"/>
                <w:spacing w:val="-4"/>
                <w:sz w:val="22"/>
                <w:szCs w:val="22"/>
              </w:rPr>
              <w:t>.</w:t>
            </w:r>
          </w:p>
          <w:p w14:paraId="0CE42D97" w14:textId="5078BF19" w:rsidR="00A403B3" w:rsidRPr="006478D9" w:rsidRDefault="00E05D79" w:rsidP="00B858F3">
            <w:pPr>
              <w:spacing w:before="40" w:after="120"/>
              <w:ind w:left="540" w:hanging="441"/>
              <w:rPr>
                <w:rFonts w:ascii="Arial" w:hAnsi="Arial"/>
                <w:spacing w:val="-4"/>
                <w:sz w:val="22"/>
                <w:szCs w:val="22"/>
              </w:rPr>
            </w:pPr>
            <w:r w:rsidRPr="006478D9">
              <w:rPr>
                <w:rFonts w:ascii="Arial" w:eastAsia="MS Mincho" w:hAnsi="Arial" w:cs="Arial"/>
                <w:spacing w:val="-2"/>
                <w:sz w:val="22"/>
                <w:szCs w:val="22"/>
              </w:rPr>
              <w:sym w:font="Wingdings" w:char="F0A8"/>
            </w:r>
            <w:r w:rsidRPr="006478D9">
              <w:rPr>
                <w:rFonts w:ascii="Arial" w:hAnsi="Arial" w:cs="Arial"/>
                <w:spacing w:val="-4"/>
                <w:sz w:val="22"/>
                <w:szCs w:val="22"/>
              </w:rPr>
              <w:tab/>
            </w:r>
            <w:r w:rsidR="00A403B3" w:rsidRPr="006478D9">
              <w:rPr>
                <w:rFonts w:ascii="Arial" w:hAnsi="Arial"/>
                <w:spacing w:val="-4"/>
                <w:sz w:val="22"/>
                <w:szCs w:val="22"/>
              </w:rPr>
              <w:t xml:space="preserve">Contract(s) not performed </w:t>
            </w:r>
            <w:r w:rsidR="00661F38" w:rsidRPr="006478D9">
              <w:rPr>
                <w:rFonts w:ascii="Arial" w:hAnsi="Arial"/>
                <w:spacing w:val="-6"/>
                <w:sz w:val="22"/>
                <w:szCs w:val="22"/>
              </w:rPr>
              <w:t>since 1</w:t>
            </w:r>
            <w:r w:rsidR="00661F38" w:rsidRPr="006478D9">
              <w:rPr>
                <w:rFonts w:ascii="Arial" w:hAnsi="Arial"/>
                <w:spacing w:val="-6"/>
                <w:sz w:val="22"/>
                <w:szCs w:val="22"/>
                <w:vertAlign w:val="superscript"/>
              </w:rPr>
              <w:t>st</w:t>
            </w:r>
            <w:r w:rsidR="00661F38" w:rsidRPr="006478D9">
              <w:rPr>
                <w:rFonts w:ascii="Arial" w:hAnsi="Arial"/>
                <w:spacing w:val="-6"/>
                <w:sz w:val="22"/>
                <w:szCs w:val="22"/>
              </w:rPr>
              <w:t xml:space="preserve"> January </w:t>
            </w:r>
            <w:r w:rsidR="00661F38" w:rsidRPr="006478D9">
              <w:rPr>
                <w:rFonts w:ascii="Arial" w:hAnsi="Arial"/>
                <w:i/>
                <w:spacing w:val="-6"/>
                <w:sz w:val="22"/>
                <w:szCs w:val="22"/>
              </w:rPr>
              <w:t xml:space="preserve">[insert </w:t>
            </w:r>
            <w:r w:rsidR="00FF65AB" w:rsidRPr="006478D9">
              <w:rPr>
                <w:rFonts w:ascii="Arial" w:hAnsi="Arial"/>
                <w:i/>
                <w:spacing w:val="-6"/>
                <w:sz w:val="22"/>
                <w:szCs w:val="22"/>
              </w:rPr>
              <w:t>current year number less 5</w:t>
            </w:r>
            <w:r w:rsidR="00661F38" w:rsidRPr="006478D9">
              <w:rPr>
                <w:rFonts w:ascii="Arial" w:hAnsi="Arial"/>
                <w:i/>
                <w:spacing w:val="-6"/>
                <w:sz w:val="22"/>
                <w:szCs w:val="22"/>
              </w:rPr>
              <w:t>]</w:t>
            </w:r>
            <w:r w:rsidR="00A403B3" w:rsidRPr="006478D9">
              <w:rPr>
                <w:rFonts w:ascii="Arial" w:hAnsi="Arial"/>
                <w:spacing w:val="-4"/>
                <w:sz w:val="22"/>
                <w:szCs w:val="22"/>
              </w:rPr>
              <w:t xml:space="preserve"> specified in Section III, </w:t>
            </w:r>
            <w:r w:rsidR="00592B91" w:rsidRPr="00592B91">
              <w:rPr>
                <w:rFonts w:ascii="Arial" w:hAnsi="Arial"/>
                <w:spacing w:val="-4"/>
                <w:sz w:val="22"/>
                <w:szCs w:val="22"/>
              </w:rPr>
              <w:t>Qualification and Evaluation</w:t>
            </w:r>
            <w:r w:rsidR="00A403B3" w:rsidRPr="006478D9">
              <w:rPr>
                <w:rFonts w:ascii="Arial" w:hAnsi="Arial" w:cs="Arial"/>
                <w:spacing w:val="-4"/>
                <w:sz w:val="22"/>
                <w:szCs w:val="22"/>
              </w:rPr>
              <w:t>, requirement</w:t>
            </w:r>
            <w:r w:rsidR="00A403B3" w:rsidRPr="006478D9">
              <w:rPr>
                <w:rFonts w:ascii="Arial" w:hAnsi="Arial"/>
                <w:spacing w:val="-4"/>
                <w:sz w:val="22"/>
                <w:szCs w:val="22"/>
              </w:rPr>
              <w:t xml:space="preserve"> 2.1</w:t>
            </w:r>
          </w:p>
        </w:tc>
      </w:tr>
      <w:tr w:rsidR="00A403B3" w:rsidRPr="006478D9" w14:paraId="5F9C52FC" w14:textId="77777777" w:rsidTr="009D4F89">
        <w:tc>
          <w:tcPr>
            <w:tcW w:w="968" w:type="dxa"/>
            <w:tcBorders>
              <w:top w:val="single" w:sz="2" w:space="0" w:color="auto"/>
              <w:left w:val="single" w:sz="2" w:space="0" w:color="auto"/>
              <w:bottom w:val="single" w:sz="2" w:space="0" w:color="auto"/>
              <w:right w:val="single" w:sz="2" w:space="0" w:color="auto"/>
            </w:tcBorders>
          </w:tcPr>
          <w:p w14:paraId="5DC17C4C" w14:textId="77777777" w:rsidR="00A403B3" w:rsidRPr="006478D9" w:rsidRDefault="00A403B3" w:rsidP="00D72660">
            <w:pPr>
              <w:spacing w:before="40" w:after="120"/>
              <w:ind w:left="102"/>
              <w:rPr>
                <w:rFonts w:ascii="Arial" w:hAnsi="Arial"/>
                <w:b/>
                <w:spacing w:val="-4"/>
                <w:sz w:val="22"/>
                <w:szCs w:val="22"/>
              </w:rPr>
            </w:pPr>
            <w:r w:rsidRPr="006478D9">
              <w:rPr>
                <w:rFonts w:ascii="Arial" w:hAnsi="Arial"/>
                <w:b/>
                <w:spacing w:val="-4"/>
                <w:sz w:val="22"/>
                <w:szCs w:val="22"/>
              </w:rPr>
              <w:t>Year</w:t>
            </w:r>
          </w:p>
        </w:tc>
        <w:tc>
          <w:tcPr>
            <w:tcW w:w="1530" w:type="dxa"/>
            <w:tcBorders>
              <w:top w:val="single" w:sz="2" w:space="0" w:color="auto"/>
              <w:left w:val="single" w:sz="2" w:space="0" w:color="auto"/>
              <w:bottom w:val="single" w:sz="2" w:space="0" w:color="auto"/>
              <w:right w:val="single" w:sz="2" w:space="0" w:color="auto"/>
            </w:tcBorders>
          </w:tcPr>
          <w:p w14:paraId="62CA6219" w14:textId="77777777" w:rsidR="00A403B3" w:rsidRPr="006478D9" w:rsidRDefault="00A403B3" w:rsidP="00D72660">
            <w:pPr>
              <w:spacing w:before="40" w:after="120"/>
              <w:ind w:left="112"/>
              <w:jc w:val="center"/>
              <w:rPr>
                <w:rFonts w:ascii="Arial" w:hAnsi="Arial"/>
                <w:b/>
                <w:spacing w:val="-4"/>
                <w:sz w:val="22"/>
                <w:szCs w:val="22"/>
              </w:rPr>
            </w:pPr>
            <w:r w:rsidRPr="006478D9">
              <w:rPr>
                <w:rFonts w:ascii="Arial" w:hAnsi="Arial"/>
                <w:b/>
                <w:spacing w:val="-4"/>
                <w:sz w:val="22"/>
                <w:szCs w:val="22"/>
              </w:rPr>
              <w:t>Non</w:t>
            </w:r>
            <w:r w:rsidR="00E8258B" w:rsidRPr="006478D9">
              <w:rPr>
                <w:rFonts w:ascii="Arial" w:hAnsi="Arial"/>
                <w:b/>
                <w:spacing w:val="-4"/>
                <w:sz w:val="22"/>
                <w:szCs w:val="22"/>
              </w:rPr>
              <w:t>-</w:t>
            </w:r>
            <w:r w:rsidR="00D72660" w:rsidRPr="006478D9">
              <w:rPr>
                <w:rFonts w:ascii="Arial" w:hAnsi="Arial"/>
                <w:b/>
                <w:spacing w:val="-4"/>
                <w:sz w:val="22"/>
                <w:szCs w:val="22"/>
              </w:rPr>
              <w:t xml:space="preserve"> </w:t>
            </w:r>
            <w:r w:rsidRPr="006478D9">
              <w:rPr>
                <w:rFonts w:ascii="Arial" w:hAnsi="Arial"/>
                <w:b/>
                <w:spacing w:val="-4"/>
                <w:sz w:val="22"/>
                <w:szCs w:val="22"/>
              </w:rPr>
              <w:t>performed</w:t>
            </w:r>
            <w:r w:rsidR="00D72660" w:rsidRPr="006478D9">
              <w:rPr>
                <w:rFonts w:ascii="Arial" w:hAnsi="Arial"/>
                <w:b/>
                <w:spacing w:val="-4"/>
                <w:sz w:val="22"/>
                <w:szCs w:val="22"/>
              </w:rPr>
              <w:t xml:space="preserve"> </w:t>
            </w:r>
            <w:r w:rsidRPr="006478D9">
              <w:rPr>
                <w:rFonts w:ascii="Arial" w:hAnsi="Arial"/>
                <w:b/>
                <w:spacing w:val="-4"/>
                <w:sz w:val="22"/>
                <w:szCs w:val="22"/>
              </w:rPr>
              <w:t>portion of</w:t>
            </w:r>
            <w:r w:rsidR="00D72660" w:rsidRPr="006478D9">
              <w:rPr>
                <w:rFonts w:ascii="Arial" w:hAnsi="Arial"/>
                <w:b/>
                <w:spacing w:val="-4"/>
                <w:sz w:val="22"/>
                <w:szCs w:val="22"/>
              </w:rPr>
              <w:t xml:space="preserve"> </w:t>
            </w:r>
            <w:r w:rsidRPr="006478D9">
              <w:rPr>
                <w:rFonts w:ascii="Arial" w:hAnsi="Arial"/>
                <w:b/>
                <w:spacing w:val="-4"/>
                <w:sz w:val="22"/>
                <w:szCs w:val="22"/>
              </w:rPr>
              <w:t>contract</w:t>
            </w:r>
          </w:p>
        </w:tc>
        <w:tc>
          <w:tcPr>
            <w:tcW w:w="5128" w:type="dxa"/>
            <w:tcBorders>
              <w:top w:val="single" w:sz="2" w:space="0" w:color="auto"/>
              <w:left w:val="single" w:sz="2" w:space="0" w:color="auto"/>
              <w:bottom w:val="single" w:sz="2" w:space="0" w:color="auto"/>
              <w:right w:val="single" w:sz="2" w:space="0" w:color="auto"/>
            </w:tcBorders>
          </w:tcPr>
          <w:p w14:paraId="092247E8" w14:textId="77777777" w:rsidR="00A403B3" w:rsidRPr="006478D9" w:rsidRDefault="00A403B3" w:rsidP="00D72660">
            <w:pPr>
              <w:spacing w:before="40" w:after="120"/>
              <w:ind w:left="1323"/>
              <w:rPr>
                <w:rFonts w:ascii="Arial" w:hAnsi="Arial"/>
                <w:b/>
                <w:spacing w:val="-4"/>
                <w:sz w:val="22"/>
                <w:szCs w:val="22"/>
              </w:rPr>
            </w:pPr>
            <w:r w:rsidRPr="006478D9">
              <w:rPr>
                <w:rFonts w:ascii="Arial" w:hAnsi="Arial"/>
                <w:b/>
                <w:spacing w:val="-4"/>
                <w:sz w:val="22"/>
                <w:szCs w:val="22"/>
              </w:rPr>
              <w:t>Contract Identification</w:t>
            </w:r>
          </w:p>
          <w:p w14:paraId="032D3533" w14:textId="77777777" w:rsidR="00A403B3" w:rsidRPr="006478D9" w:rsidRDefault="00A403B3" w:rsidP="00D72660">
            <w:pPr>
              <w:spacing w:before="40" w:after="120"/>
              <w:ind w:left="60"/>
              <w:rPr>
                <w:rFonts w:ascii="Arial" w:hAnsi="Arial"/>
                <w:i/>
                <w:spacing w:val="-6"/>
                <w:sz w:val="22"/>
                <w:szCs w:val="22"/>
              </w:rPr>
            </w:pPr>
          </w:p>
        </w:tc>
        <w:tc>
          <w:tcPr>
            <w:tcW w:w="1763" w:type="dxa"/>
            <w:tcBorders>
              <w:top w:val="single" w:sz="2" w:space="0" w:color="auto"/>
              <w:left w:val="single" w:sz="2" w:space="0" w:color="auto"/>
              <w:bottom w:val="single" w:sz="2" w:space="0" w:color="auto"/>
              <w:right w:val="single" w:sz="2" w:space="0" w:color="auto"/>
            </w:tcBorders>
          </w:tcPr>
          <w:p w14:paraId="785E958E" w14:textId="77777777" w:rsidR="00A403B3" w:rsidRPr="006478D9" w:rsidRDefault="00A403B3" w:rsidP="00BF7AC4">
            <w:pPr>
              <w:spacing w:before="40" w:after="120"/>
              <w:jc w:val="center"/>
              <w:rPr>
                <w:rFonts w:ascii="Arial" w:hAnsi="Arial"/>
                <w:i/>
                <w:spacing w:val="-6"/>
                <w:sz w:val="22"/>
                <w:szCs w:val="22"/>
              </w:rPr>
            </w:pPr>
            <w:r w:rsidRPr="006478D9">
              <w:rPr>
                <w:rFonts w:ascii="Arial" w:hAnsi="Arial"/>
                <w:b/>
                <w:spacing w:val="-4"/>
                <w:sz w:val="22"/>
                <w:szCs w:val="22"/>
              </w:rPr>
              <w:t>Total</w:t>
            </w:r>
            <w:r w:rsidR="00D72660" w:rsidRPr="006478D9">
              <w:rPr>
                <w:rFonts w:ascii="Arial" w:hAnsi="Arial"/>
                <w:b/>
                <w:spacing w:val="-4"/>
                <w:sz w:val="22"/>
                <w:szCs w:val="22"/>
              </w:rPr>
              <w:t xml:space="preserve"> </w:t>
            </w:r>
            <w:r w:rsidRPr="006478D9">
              <w:rPr>
                <w:rFonts w:ascii="Arial" w:hAnsi="Arial"/>
                <w:b/>
                <w:spacing w:val="-4"/>
                <w:sz w:val="22"/>
                <w:szCs w:val="22"/>
              </w:rPr>
              <w:t>Contract</w:t>
            </w:r>
            <w:r w:rsidR="00D72660" w:rsidRPr="006478D9">
              <w:rPr>
                <w:rFonts w:ascii="Arial" w:hAnsi="Arial"/>
                <w:b/>
                <w:spacing w:val="-4"/>
                <w:sz w:val="22"/>
                <w:szCs w:val="22"/>
              </w:rPr>
              <w:t xml:space="preserve"> </w:t>
            </w:r>
            <w:r w:rsidRPr="006478D9">
              <w:rPr>
                <w:rFonts w:ascii="Arial" w:hAnsi="Arial"/>
                <w:b/>
                <w:spacing w:val="-4"/>
                <w:sz w:val="22"/>
                <w:szCs w:val="22"/>
              </w:rPr>
              <w:t>Amount</w:t>
            </w:r>
            <w:r w:rsidR="00D72660" w:rsidRPr="006478D9">
              <w:rPr>
                <w:rFonts w:ascii="Arial" w:hAnsi="Arial"/>
                <w:b/>
                <w:spacing w:val="-4"/>
                <w:sz w:val="22"/>
                <w:szCs w:val="22"/>
              </w:rPr>
              <w:t xml:space="preserve"> </w:t>
            </w:r>
            <w:r w:rsidRPr="006478D9">
              <w:rPr>
                <w:rFonts w:ascii="Arial" w:hAnsi="Arial"/>
                <w:b/>
                <w:spacing w:val="-4"/>
                <w:sz w:val="22"/>
                <w:szCs w:val="22"/>
              </w:rPr>
              <w:t>(current</w:t>
            </w:r>
            <w:r w:rsidR="00D72660" w:rsidRPr="006478D9">
              <w:rPr>
                <w:rFonts w:ascii="Arial" w:hAnsi="Arial"/>
                <w:b/>
                <w:spacing w:val="-4"/>
                <w:sz w:val="22"/>
                <w:szCs w:val="22"/>
              </w:rPr>
              <w:t xml:space="preserve"> </w:t>
            </w:r>
            <w:r w:rsidRPr="006478D9">
              <w:rPr>
                <w:rFonts w:ascii="Arial" w:hAnsi="Arial"/>
                <w:b/>
                <w:spacing w:val="-4"/>
                <w:sz w:val="22"/>
                <w:szCs w:val="22"/>
              </w:rPr>
              <w:t xml:space="preserve">value, </w:t>
            </w:r>
            <w:r w:rsidR="004A5601" w:rsidRPr="006478D9">
              <w:rPr>
                <w:rFonts w:ascii="Arial" w:hAnsi="Arial"/>
                <w:b/>
                <w:spacing w:val="-4"/>
                <w:sz w:val="22"/>
                <w:szCs w:val="22"/>
              </w:rPr>
              <w:t>currency</w:t>
            </w:r>
            <w:r w:rsidR="0055046D" w:rsidRPr="006478D9">
              <w:rPr>
                <w:rFonts w:ascii="Arial" w:hAnsi="Arial"/>
                <w:b/>
                <w:spacing w:val="-4"/>
                <w:sz w:val="22"/>
                <w:szCs w:val="22"/>
              </w:rPr>
              <w:t xml:space="preserve">, exchange rate and </w:t>
            </w:r>
            <w:r w:rsidR="00BF7AC4" w:rsidRPr="006478D9">
              <w:rPr>
                <w:rFonts w:ascii="Arial" w:hAnsi="Arial"/>
                <w:b/>
                <w:spacing w:val="-4"/>
                <w:sz w:val="22"/>
                <w:szCs w:val="22"/>
              </w:rPr>
              <w:t>EUR</w:t>
            </w:r>
            <w:r w:rsidR="0055046D" w:rsidRPr="006478D9">
              <w:rPr>
                <w:rFonts w:ascii="Arial" w:hAnsi="Arial"/>
                <w:b/>
                <w:spacing w:val="-4"/>
                <w:sz w:val="22"/>
                <w:szCs w:val="22"/>
              </w:rPr>
              <w:t xml:space="preserve"> equivalent</w:t>
            </w:r>
            <w:r w:rsidRPr="006478D9">
              <w:rPr>
                <w:rFonts w:ascii="Arial" w:hAnsi="Arial"/>
                <w:b/>
                <w:spacing w:val="-4"/>
                <w:sz w:val="22"/>
                <w:szCs w:val="22"/>
              </w:rPr>
              <w:t>)</w:t>
            </w:r>
          </w:p>
        </w:tc>
      </w:tr>
      <w:tr w:rsidR="00A403B3" w:rsidRPr="006478D9" w14:paraId="77993A5F" w14:textId="77777777" w:rsidTr="009D4F89">
        <w:tc>
          <w:tcPr>
            <w:tcW w:w="968" w:type="dxa"/>
            <w:tcBorders>
              <w:top w:val="single" w:sz="2" w:space="0" w:color="auto"/>
              <w:left w:val="single" w:sz="2" w:space="0" w:color="auto"/>
              <w:bottom w:val="single" w:sz="2" w:space="0" w:color="auto"/>
              <w:right w:val="single" w:sz="2" w:space="0" w:color="auto"/>
            </w:tcBorders>
          </w:tcPr>
          <w:p w14:paraId="0B287BC5" w14:textId="77777777" w:rsidR="00A403B3" w:rsidRPr="006478D9" w:rsidRDefault="00D72660" w:rsidP="00D72660">
            <w:pPr>
              <w:spacing w:before="40" w:after="120"/>
              <w:rPr>
                <w:rFonts w:ascii="Arial" w:hAnsi="Arial"/>
                <w:sz w:val="22"/>
                <w:szCs w:val="22"/>
              </w:rPr>
            </w:pPr>
            <w:r w:rsidRPr="006478D9">
              <w:rPr>
                <w:rFonts w:ascii="Arial" w:hAnsi="Arial"/>
                <w:i/>
                <w:spacing w:val="-6"/>
                <w:sz w:val="22"/>
                <w:szCs w:val="22"/>
              </w:rPr>
              <w:t xml:space="preserve">[insert </w:t>
            </w:r>
            <w:r w:rsidRPr="006478D9">
              <w:rPr>
                <w:rFonts w:ascii="Arial" w:hAnsi="Arial"/>
                <w:i/>
                <w:spacing w:val="-9"/>
                <w:sz w:val="22"/>
                <w:szCs w:val="22"/>
              </w:rPr>
              <w:t>year]</w:t>
            </w:r>
          </w:p>
        </w:tc>
        <w:tc>
          <w:tcPr>
            <w:tcW w:w="1530" w:type="dxa"/>
            <w:tcBorders>
              <w:top w:val="single" w:sz="2" w:space="0" w:color="auto"/>
              <w:left w:val="single" w:sz="2" w:space="0" w:color="auto"/>
              <w:bottom w:val="single" w:sz="2" w:space="0" w:color="auto"/>
              <w:right w:val="single" w:sz="2" w:space="0" w:color="auto"/>
            </w:tcBorders>
          </w:tcPr>
          <w:p w14:paraId="2B20EF76" w14:textId="77777777" w:rsidR="00A403B3" w:rsidRPr="006478D9" w:rsidRDefault="00D72660" w:rsidP="00D72660">
            <w:pPr>
              <w:spacing w:before="40" w:after="120"/>
              <w:rPr>
                <w:rFonts w:ascii="Arial" w:hAnsi="Arial"/>
                <w:sz w:val="22"/>
                <w:szCs w:val="22"/>
              </w:rPr>
            </w:pPr>
            <w:r w:rsidRPr="006478D9">
              <w:rPr>
                <w:rFonts w:ascii="Arial" w:hAnsi="Arial"/>
                <w:i/>
                <w:spacing w:val="-6"/>
                <w:sz w:val="22"/>
                <w:szCs w:val="22"/>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98F52DE" w14:textId="77777777" w:rsidR="00D72660" w:rsidRPr="006478D9" w:rsidRDefault="00D72660" w:rsidP="00D72660">
            <w:pPr>
              <w:spacing w:before="40" w:after="120"/>
              <w:ind w:left="60"/>
              <w:rPr>
                <w:rFonts w:ascii="Arial" w:hAnsi="Arial"/>
                <w:i/>
                <w:spacing w:val="-6"/>
                <w:sz w:val="22"/>
                <w:szCs w:val="22"/>
              </w:rPr>
            </w:pPr>
            <w:r w:rsidRPr="006478D9">
              <w:rPr>
                <w:rFonts w:ascii="Arial" w:hAnsi="Arial"/>
                <w:spacing w:val="-4"/>
                <w:sz w:val="22"/>
                <w:szCs w:val="22"/>
              </w:rPr>
              <w:t xml:space="preserve">Contract Identification: </w:t>
            </w:r>
            <w:r w:rsidRPr="006478D9">
              <w:rPr>
                <w:rFonts w:ascii="Arial" w:hAnsi="Arial"/>
                <w:i/>
                <w:spacing w:val="-6"/>
                <w:sz w:val="22"/>
                <w:szCs w:val="22"/>
              </w:rPr>
              <w:t>[indicate complete contract name/ number, and any other identification]</w:t>
            </w:r>
          </w:p>
          <w:p w14:paraId="7A6ACFAF" w14:textId="77777777" w:rsidR="00D72660" w:rsidRPr="006478D9" w:rsidRDefault="00D72660" w:rsidP="00D72660">
            <w:pPr>
              <w:spacing w:before="40" w:after="120"/>
              <w:ind w:left="60"/>
              <w:rPr>
                <w:rFonts w:ascii="Arial" w:hAnsi="Arial"/>
                <w:i/>
                <w:spacing w:val="-6"/>
                <w:sz w:val="22"/>
                <w:szCs w:val="22"/>
              </w:rPr>
            </w:pPr>
            <w:r w:rsidRPr="006478D9">
              <w:rPr>
                <w:rFonts w:ascii="Arial" w:hAnsi="Arial"/>
                <w:spacing w:val="-4"/>
                <w:sz w:val="22"/>
                <w:szCs w:val="22"/>
              </w:rPr>
              <w:t xml:space="preserve">Name of Employer: </w:t>
            </w:r>
            <w:r w:rsidRPr="006478D9">
              <w:rPr>
                <w:rFonts w:ascii="Arial" w:hAnsi="Arial"/>
                <w:i/>
                <w:spacing w:val="-6"/>
                <w:sz w:val="22"/>
                <w:szCs w:val="22"/>
              </w:rPr>
              <w:t>[insert full name]</w:t>
            </w:r>
          </w:p>
          <w:p w14:paraId="6EAE5FE3" w14:textId="77777777" w:rsidR="00D72660" w:rsidRPr="006478D9" w:rsidRDefault="00D72660" w:rsidP="00D72660">
            <w:pPr>
              <w:spacing w:before="40" w:after="120"/>
              <w:ind w:left="58"/>
              <w:rPr>
                <w:rFonts w:ascii="Arial" w:hAnsi="Arial"/>
                <w:i/>
                <w:spacing w:val="-6"/>
                <w:sz w:val="22"/>
                <w:szCs w:val="22"/>
              </w:rPr>
            </w:pPr>
            <w:r w:rsidRPr="006478D9">
              <w:rPr>
                <w:rFonts w:ascii="Arial" w:hAnsi="Arial"/>
                <w:spacing w:val="-4"/>
                <w:sz w:val="22"/>
                <w:szCs w:val="22"/>
              </w:rPr>
              <w:t xml:space="preserve">Address of Employer: </w:t>
            </w:r>
            <w:r w:rsidRPr="006478D9">
              <w:rPr>
                <w:rFonts w:ascii="Arial" w:hAnsi="Arial"/>
                <w:i/>
                <w:spacing w:val="-6"/>
                <w:sz w:val="22"/>
                <w:szCs w:val="22"/>
              </w:rPr>
              <w:t>[insert street/city/country]</w:t>
            </w:r>
          </w:p>
          <w:p w14:paraId="32A17649" w14:textId="77777777" w:rsidR="00A403B3" w:rsidRPr="006478D9" w:rsidRDefault="00D72660" w:rsidP="00D72660">
            <w:pPr>
              <w:spacing w:before="40" w:after="120"/>
              <w:ind w:left="58"/>
              <w:rPr>
                <w:rFonts w:ascii="Arial" w:hAnsi="Arial"/>
                <w:sz w:val="22"/>
                <w:szCs w:val="22"/>
              </w:rPr>
            </w:pPr>
            <w:r w:rsidRPr="006478D9">
              <w:rPr>
                <w:rFonts w:ascii="Arial" w:hAnsi="Arial"/>
                <w:spacing w:val="-4"/>
                <w:sz w:val="22"/>
                <w:szCs w:val="22"/>
              </w:rPr>
              <w:t xml:space="preserve">Reason(s) for </w:t>
            </w:r>
            <w:r w:rsidR="00A24262" w:rsidRPr="006478D9">
              <w:rPr>
                <w:rFonts w:ascii="Arial" w:hAnsi="Arial"/>
                <w:spacing w:val="-4"/>
                <w:sz w:val="22"/>
                <w:szCs w:val="22"/>
              </w:rPr>
              <w:t>non-performance</w:t>
            </w:r>
            <w:r w:rsidRPr="006478D9">
              <w:rPr>
                <w:rFonts w:ascii="Arial" w:hAnsi="Arial"/>
                <w:spacing w:val="-4"/>
                <w:sz w:val="22"/>
                <w:szCs w:val="22"/>
              </w:rPr>
              <w:t xml:space="preserve">: </w:t>
            </w:r>
            <w:r w:rsidRPr="006478D9">
              <w:rPr>
                <w:rFonts w:ascii="Arial" w:hAnsi="Arial"/>
                <w:i/>
                <w:spacing w:val="-6"/>
                <w:sz w:val="22"/>
                <w:szCs w:val="22"/>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7439ADE" w14:textId="77777777" w:rsidR="00A403B3" w:rsidRPr="006478D9" w:rsidRDefault="00D72660" w:rsidP="00D72660">
            <w:pPr>
              <w:spacing w:before="40" w:after="120"/>
              <w:rPr>
                <w:rFonts w:ascii="Arial" w:hAnsi="Arial"/>
                <w:sz w:val="22"/>
                <w:szCs w:val="22"/>
              </w:rPr>
            </w:pPr>
            <w:r w:rsidRPr="006478D9">
              <w:rPr>
                <w:rFonts w:ascii="Arial" w:hAnsi="Arial"/>
                <w:i/>
                <w:spacing w:val="-6"/>
                <w:sz w:val="22"/>
                <w:szCs w:val="22"/>
              </w:rPr>
              <w:t>[insert amount]</w:t>
            </w:r>
          </w:p>
        </w:tc>
      </w:tr>
    </w:tbl>
    <w:p w14:paraId="4C6134F0" w14:textId="77777777" w:rsidR="009D4F89" w:rsidRPr="006478D9" w:rsidRDefault="009D4F89">
      <w:pPr>
        <w:rPr>
          <w:sz w:val="22"/>
          <w:szCs w:val="22"/>
        </w:rPr>
      </w:pPr>
    </w:p>
    <w:p w14:paraId="4838C0B7" w14:textId="77777777" w:rsidR="00CB5075" w:rsidRPr="006478D9" w:rsidRDefault="00CB5075">
      <w:r w:rsidRPr="006478D9">
        <w:br w:type="page"/>
      </w:r>
    </w:p>
    <w:tbl>
      <w:tblPr>
        <w:tblW w:w="9208" w:type="dxa"/>
        <w:tblInd w:w="3" w:type="dxa"/>
        <w:tblLayout w:type="fixed"/>
        <w:tblCellMar>
          <w:left w:w="0" w:type="dxa"/>
          <w:right w:w="0" w:type="dxa"/>
        </w:tblCellMar>
        <w:tblLook w:val="0000" w:firstRow="0" w:lastRow="0" w:firstColumn="0" w:lastColumn="0" w:noHBand="0" w:noVBand="0"/>
      </w:tblPr>
      <w:tblGrid>
        <w:gridCol w:w="1260"/>
        <w:gridCol w:w="2070"/>
        <w:gridCol w:w="4230"/>
        <w:gridCol w:w="1648"/>
      </w:tblGrid>
      <w:tr w:rsidR="00A403B3" w:rsidRPr="006478D9" w14:paraId="4E226150" w14:textId="77777777" w:rsidTr="00ED5C2F">
        <w:tc>
          <w:tcPr>
            <w:tcW w:w="9208" w:type="dxa"/>
            <w:gridSpan w:val="4"/>
            <w:tcBorders>
              <w:top w:val="single" w:sz="2" w:space="0" w:color="auto"/>
              <w:left w:val="single" w:sz="2" w:space="0" w:color="auto"/>
              <w:bottom w:val="single" w:sz="2" w:space="0" w:color="auto"/>
              <w:right w:val="single" w:sz="2" w:space="0" w:color="auto"/>
            </w:tcBorders>
          </w:tcPr>
          <w:p w14:paraId="44460B0A" w14:textId="3D44AB23" w:rsidR="00C14D76" w:rsidRPr="006478D9" w:rsidRDefault="00A403B3">
            <w:pPr>
              <w:spacing w:before="40" w:after="120"/>
              <w:jc w:val="center"/>
              <w:rPr>
                <w:rFonts w:ascii="Arial" w:hAnsi="Arial"/>
                <w:spacing w:val="-4"/>
                <w:sz w:val="22"/>
                <w:szCs w:val="22"/>
              </w:rPr>
            </w:pPr>
            <w:r w:rsidRPr="006478D9">
              <w:rPr>
                <w:rFonts w:ascii="Arial" w:hAnsi="Arial"/>
                <w:spacing w:val="-8"/>
                <w:sz w:val="22"/>
                <w:szCs w:val="22"/>
              </w:rPr>
              <w:lastRenderedPageBreak/>
              <w:t xml:space="preserve">Pending Litigation, in accordance with Section III, </w:t>
            </w:r>
            <w:r w:rsidR="00592B91" w:rsidRPr="00592B91">
              <w:rPr>
                <w:rFonts w:ascii="Arial" w:hAnsi="Arial"/>
                <w:spacing w:val="-4"/>
                <w:sz w:val="22"/>
                <w:szCs w:val="22"/>
              </w:rPr>
              <w:t>Qualification and Evaluation</w:t>
            </w:r>
            <w:r w:rsidR="00F616C4">
              <w:rPr>
                <w:rFonts w:ascii="Arial" w:hAnsi="Arial"/>
                <w:spacing w:val="-4"/>
                <w:sz w:val="22"/>
                <w:szCs w:val="22"/>
              </w:rPr>
              <w:t xml:space="preserve"> </w:t>
            </w:r>
          </w:p>
        </w:tc>
      </w:tr>
      <w:tr w:rsidR="00A403B3" w:rsidRPr="006478D9" w14:paraId="3DD927FA" w14:textId="77777777" w:rsidTr="00ED5C2F">
        <w:tc>
          <w:tcPr>
            <w:tcW w:w="9208" w:type="dxa"/>
            <w:gridSpan w:val="4"/>
            <w:tcBorders>
              <w:top w:val="single" w:sz="2" w:space="0" w:color="auto"/>
              <w:left w:val="single" w:sz="2" w:space="0" w:color="auto"/>
              <w:right w:val="single" w:sz="2" w:space="0" w:color="auto"/>
            </w:tcBorders>
          </w:tcPr>
          <w:p w14:paraId="17FC1C5F" w14:textId="4DEE6F8D" w:rsidR="00A403B3" w:rsidRPr="006478D9" w:rsidRDefault="00D72660" w:rsidP="00B858F3">
            <w:pPr>
              <w:spacing w:before="40" w:after="120"/>
              <w:ind w:left="540" w:hanging="438"/>
              <w:rPr>
                <w:rFonts w:ascii="Arial" w:hAnsi="Arial"/>
                <w:spacing w:val="-4"/>
                <w:sz w:val="22"/>
                <w:szCs w:val="22"/>
              </w:rPr>
            </w:pPr>
            <w:r w:rsidRPr="006478D9">
              <w:rPr>
                <w:rFonts w:ascii="Arial" w:eastAsia="MS Mincho" w:hAnsi="Arial" w:cs="Arial"/>
                <w:spacing w:val="-2"/>
                <w:sz w:val="22"/>
                <w:szCs w:val="22"/>
              </w:rPr>
              <w:sym w:font="Wingdings" w:char="F0A8"/>
            </w:r>
            <w:r w:rsidR="00A403B3" w:rsidRPr="006478D9">
              <w:rPr>
                <w:rFonts w:ascii="Arial" w:hAnsi="Arial" w:cs="Arial"/>
                <w:spacing w:val="-4"/>
                <w:sz w:val="22"/>
                <w:szCs w:val="22"/>
              </w:rPr>
              <w:t xml:space="preserve"> </w:t>
            </w:r>
            <w:r w:rsidRPr="006478D9">
              <w:rPr>
                <w:rFonts w:ascii="Arial" w:hAnsi="Arial" w:cs="Arial"/>
                <w:spacing w:val="-4"/>
                <w:sz w:val="22"/>
                <w:szCs w:val="22"/>
              </w:rPr>
              <w:tab/>
            </w:r>
            <w:r w:rsidR="00A403B3" w:rsidRPr="006478D9">
              <w:rPr>
                <w:rFonts w:ascii="Arial" w:hAnsi="Arial"/>
                <w:spacing w:val="-6"/>
                <w:sz w:val="22"/>
                <w:szCs w:val="22"/>
              </w:rPr>
              <w:t xml:space="preserve">No pending litigation in accordance with Section </w:t>
            </w:r>
            <w:r w:rsidR="00A403B3" w:rsidRPr="006478D9">
              <w:rPr>
                <w:rFonts w:ascii="Arial" w:hAnsi="Arial"/>
                <w:spacing w:val="-4"/>
                <w:sz w:val="22"/>
                <w:szCs w:val="22"/>
              </w:rPr>
              <w:t xml:space="preserve">III, </w:t>
            </w:r>
            <w:r w:rsidR="00592B91" w:rsidRPr="00592B91">
              <w:rPr>
                <w:rFonts w:ascii="Arial" w:hAnsi="Arial"/>
                <w:spacing w:val="-4"/>
                <w:sz w:val="22"/>
                <w:szCs w:val="22"/>
              </w:rPr>
              <w:t>Qualification and Evaluation</w:t>
            </w:r>
            <w:r w:rsidR="00A403B3" w:rsidRPr="006478D9">
              <w:rPr>
                <w:rFonts w:ascii="Arial" w:hAnsi="Arial"/>
                <w:spacing w:val="-4"/>
                <w:sz w:val="22"/>
                <w:szCs w:val="22"/>
              </w:rPr>
              <w:t>, Sub-</w:t>
            </w:r>
            <w:r w:rsidR="00A403B3" w:rsidRPr="006478D9">
              <w:rPr>
                <w:rFonts w:ascii="Arial" w:hAnsi="Arial" w:cs="Arial"/>
                <w:spacing w:val="-4"/>
                <w:sz w:val="22"/>
                <w:szCs w:val="22"/>
              </w:rPr>
              <w:t>Factor</w:t>
            </w:r>
            <w:r w:rsidR="00A403B3" w:rsidRPr="006478D9">
              <w:rPr>
                <w:rFonts w:ascii="Arial" w:hAnsi="Arial"/>
                <w:spacing w:val="-4"/>
                <w:sz w:val="22"/>
                <w:szCs w:val="22"/>
              </w:rPr>
              <w:t xml:space="preserve"> 2.</w:t>
            </w:r>
            <w:r w:rsidR="00FF65AB" w:rsidRPr="006478D9">
              <w:rPr>
                <w:rFonts w:ascii="Arial" w:hAnsi="Arial"/>
                <w:spacing w:val="-4"/>
                <w:sz w:val="22"/>
                <w:szCs w:val="22"/>
              </w:rPr>
              <w:t>3</w:t>
            </w:r>
            <w:r w:rsidR="00A403B3" w:rsidRPr="006478D9">
              <w:rPr>
                <w:rFonts w:ascii="Arial" w:hAnsi="Arial" w:cs="Arial"/>
                <w:spacing w:val="-4"/>
                <w:sz w:val="22"/>
                <w:szCs w:val="22"/>
              </w:rPr>
              <w:t>.</w:t>
            </w:r>
          </w:p>
        </w:tc>
      </w:tr>
      <w:tr w:rsidR="00A403B3" w:rsidRPr="006478D9" w14:paraId="6DBA7E06" w14:textId="77777777" w:rsidTr="00ED5C2F">
        <w:tc>
          <w:tcPr>
            <w:tcW w:w="9208" w:type="dxa"/>
            <w:gridSpan w:val="4"/>
            <w:tcBorders>
              <w:left w:val="single" w:sz="2" w:space="0" w:color="auto"/>
              <w:bottom w:val="single" w:sz="2" w:space="0" w:color="auto"/>
              <w:right w:val="single" w:sz="2" w:space="0" w:color="auto"/>
            </w:tcBorders>
          </w:tcPr>
          <w:p w14:paraId="4EDF75E4" w14:textId="0B27C99C" w:rsidR="00A403B3" w:rsidRPr="006478D9" w:rsidRDefault="00D72660" w:rsidP="00B858F3">
            <w:pPr>
              <w:spacing w:before="40" w:after="120"/>
              <w:ind w:left="540" w:hanging="438"/>
              <w:rPr>
                <w:rFonts w:ascii="Arial" w:hAnsi="Arial"/>
                <w:spacing w:val="-4"/>
                <w:sz w:val="22"/>
                <w:szCs w:val="22"/>
              </w:rPr>
            </w:pPr>
            <w:r w:rsidRPr="006478D9">
              <w:rPr>
                <w:rFonts w:ascii="Arial" w:eastAsia="MS Mincho" w:hAnsi="Arial" w:cs="Arial"/>
                <w:spacing w:val="-2"/>
                <w:sz w:val="22"/>
                <w:szCs w:val="22"/>
              </w:rPr>
              <w:sym w:font="Wingdings" w:char="F0A8"/>
            </w:r>
            <w:r w:rsidR="00A403B3" w:rsidRPr="006478D9">
              <w:rPr>
                <w:rFonts w:ascii="Arial" w:hAnsi="Arial" w:cs="Arial"/>
                <w:spacing w:val="-4"/>
                <w:sz w:val="22"/>
                <w:szCs w:val="22"/>
              </w:rPr>
              <w:t xml:space="preserve"> </w:t>
            </w:r>
            <w:r w:rsidRPr="006478D9">
              <w:rPr>
                <w:rFonts w:ascii="Arial" w:hAnsi="Arial" w:cs="Arial"/>
                <w:spacing w:val="-4"/>
                <w:sz w:val="22"/>
                <w:szCs w:val="22"/>
              </w:rPr>
              <w:tab/>
            </w:r>
            <w:r w:rsidR="00A403B3" w:rsidRPr="006478D9">
              <w:rPr>
                <w:rFonts w:ascii="Arial" w:hAnsi="Arial"/>
                <w:spacing w:val="-8"/>
                <w:sz w:val="22"/>
                <w:szCs w:val="22"/>
              </w:rPr>
              <w:t xml:space="preserve">Pending litigation in accordance with Section III, </w:t>
            </w:r>
            <w:r w:rsidR="00592B91" w:rsidRPr="00592B91">
              <w:rPr>
                <w:rFonts w:ascii="Arial" w:hAnsi="Arial"/>
                <w:spacing w:val="-4"/>
                <w:sz w:val="22"/>
                <w:szCs w:val="22"/>
              </w:rPr>
              <w:t>Qualification and Evaluation</w:t>
            </w:r>
            <w:r w:rsidR="00A403B3" w:rsidRPr="006478D9">
              <w:rPr>
                <w:rFonts w:ascii="Arial" w:hAnsi="Arial"/>
                <w:spacing w:val="-4"/>
                <w:sz w:val="22"/>
                <w:szCs w:val="22"/>
              </w:rPr>
              <w:t>,</w:t>
            </w:r>
            <w:r w:rsidRPr="006478D9">
              <w:rPr>
                <w:rFonts w:ascii="Arial" w:hAnsi="Arial"/>
                <w:spacing w:val="-4"/>
                <w:sz w:val="22"/>
                <w:szCs w:val="22"/>
              </w:rPr>
              <w:t xml:space="preserve"> </w:t>
            </w:r>
            <w:r w:rsidR="00A403B3" w:rsidRPr="006478D9">
              <w:rPr>
                <w:rFonts w:ascii="Arial" w:hAnsi="Arial"/>
                <w:spacing w:val="-4"/>
                <w:sz w:val="22"/>
                <w:szCs w:val="22"/>
              </w:rPr>
              <w:t>Sub-</w:t>
            </w:r>
            <w:r w:rsidR="00A403B3" w:rsidRPr="006478D9">
              <w:rPr>
                <w:rFonts w:ascii="Arial" w:hAnsi="Arial" w:cs="Arial"/>
                <w:spacing w:val="-4"/>
                <w:sz w:val="22"/>
                <w:szCs w:val="22"/>
              </w:rPr>
              <w:t>Factor</w:t>
            </w:r>
            <w:r w:rsidR="00A403B3" w:rsidRPr="006478D9">
              <w:rPr>
                <w:rFonts w:ascii="Arial" w:hAnsi="Arial"/>
                <w:spacing w:val="-4"/>
                <w:sz w:val="22"/>
                <w:szCs w:val="22"/>
              </w:rPr>
              <w:t xml:space="preserve"> 2.</w:t>
            </w:r>
            <w:r w:rsidR="00FF65AB" w:rsidRPr="006478D9">
              <w:rPr>
                <w:rFonts w:ascii="Arial" w:hAnsi="Arial"/>
                <w:spacing w:val="-4"/>
                <w:sz w:val="22"/>
                <w:szCs w:val="22"/>
              </w:rPr>
              <w:t>3</w:t>
            </w:r>
            <w:r w:rsidR="00A403B3" w:rsidRPr="006478D9">
              <w:rPr>
                <w:rFonts w:ascii="Arial" w:hAnsi="Arial"/>
                <w:spacing w:val="-4"/>
                <w:sz w:val="22"/>
                <w:szCs w:val="22"/>
              </w:rPr>
              <w:t xml:space="preserve"> as indicated below</w:t>
            </w:r>
            <w:r w:rsidR="00A403B3" w:rsidRPr="006478D9">
              <w:rPr>
                <w:rFonts w:ascii="Arial" w:hAnsi="Arial" w:cs="Arial"/>
                <w:spacing w:val="-4"/>
                <w:sz w:val="22"/>
                <w:szCs w:val="22"/>
              </w:rPr>
              <w:t>.</w:t>
            </w:r>
          </w:p>
        </w:tc>
      </w:tr>
      <w:tr w:rsidR="00E05D79" w:rsidRPr="006478D9" w14:paraId="59AE9FDB" w14:textId="77777777" w:rsidTr="00ED5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60" w:type="dxa"/>
          </w:tcPr>
          <w:p w14:paraId="26818FFC" w14:textId="77777777" w:rsidR="00A40117" w:rsidRPr="006478D9" w:rsidRDefault="00A40117" w:rsidP="00180E36">
            <w:pPr>
              <w:jc w:val="center"/>
              <w:rPr>
                <w:rFonts w:ascii="Arial" w:hAnsi="Arial" w:cs="Arial"/>
                <w:b/>
                <w:spacing w:val="8"/>
                <w:sz w:val="22"/>
                <w:szCs w:val="22"/>
              </w:rPr>
            </w:pPr>
            <w:r w:rsidRPr="006478D9">
              <w:rPr>
                <w:rFonts w:ascii="Arial" w:hAnsi="Arial" w:cs="Arial"/>
                <w:b/>
                <w:sz w:val="22"/>
                <w:szCs w:val="22"/>
              </w:rPr>
              <w:t>Year</w:t>
            </w:r>
            <w:r w:rsidR="008662D7" w:rsidRPr="006478D9">
              <w:rPr>
                <w:rFonts w:ascii="Arial" w:hAnsi="Arial" w:cs="Arial"/>
                <w:b/>
                <w:sz w:val="22"/>
                <w:szCs w:val="22"/>
              </w:rPr>
              <w:t xml:space="preserve"> of dispute</w:t>
            </w:r>
          </w:p>
        </w:tc>
        <w:tc>
          <w:tcPr>
            <w:tcW w:w="2070" w:type="dxa"/>
          </w:tcPr>
          <w:p w14:paraId="537D8E49" w14:textId="77777777" w:rsidR="00A40117" w:rsidRPr="006478D9" w:rsidRDefault="00C82B7F" w:rsidP="00C82B7F">
            <w:pPr>
              <w:jc w:val="center"/>
              <w:rPr>
                <w:rFonts w:ascii="Arial" w:hAnsi="Arial" w:cs="Arial"/>
                <w:b/>
                <w:sz w:val="22"/>
                <w:szCs w:val="22"/>
              </w:rPr>
            </w:pPr>
            <w:r w:rsidRPr="006478D9">
              <w:rPr>
                <w:rFonts w:ascii="Arial" w:hAnsi="Arial" w:cs="Arial"/>
                <w:b/>
                <w:sz w:val="22"/>
                <w:szCs w:val="22"/>
              </w:rPr>
              <w:t>Amount in dispute (</w:t>
            </w:r>
            <w:r w:rsidR="004A5601" w:rsidRPr="006478D9">
              <w:rPr>
                <w:rFonts w:ascii="Arial" w:hAnsi="Arial" w:cs="Arial"/>
                <w:b/>
                <w:bCs/>
                <w:spacing w:val="-4"/>
                <w:sz w:val="22"/>
                <w:szCs w:val="22"/>
              </w:rPr>
              <w:t>currency</w:t>
            </w:r>
            <w:r w:rsidRPr="006478D9">
              <w:rPr>
                <w:rFonts w:ascii="Arial" w:hAnsi="Arial" w:cs="Arial"/>
                <w:b/>
                <w:sz w:val="22"/>
                <w:szCs w:val="22"/>
              </w:rPr>
              <w:t>)</w:t>
            </w:r>
          </w:p>
        </w:tc>
        <w:tc>
          <w:tcPr>
            <w:tcW w:w="4230" w:type="dxa"/>
          </w:tcPr>
          <w:p w14:paraId="12C87B43" w14:textId="77777777" w:rsidR="00A40117" w:rsidRPr="006478D9" w:rsidRDefault="00A40117" w:rsidP="00180E36">
            <w:pPr>
              <w:jc w:val="center"/>
              <w:rPr>
                <w:rFonts w:ascii="Arial" w:hAnsi="Arial" w:cs="Arial"/>
                <w:b/>
                <w:spacing w:val="8"/>
                <w:sz w:val="22"/>
                <w:szCs w:val="22"/>
              </w:rPr>
            </w:pPr>
            <w:r w:rsidRPr="006478D9">
              <w:rPr>
                <w:rFonts w:ascii="Arial" w:hAnsi="Arial" w:cs="Arial"/>
                <w:b/>
                <w:sz w:val="22"/>
                <w:szCs w:val="22"/>
              </w:rPr>
              <w:t>Contract Identification</w:t>
            </w:r>
          </w:p>
        </w:tc>
        <w:tc>
          <w:tcPr>
            <w:tcW w:w="1648" w:type="dxa"/>
          </w:tcPr>
          <w:p w14:paraId="302D6CAB" w14:textId="77777777" w:rsidR="00A40117" w:rsidRPr="006478D9" w:rsidRDefault="00A40117" w:rsidP="00BF7AC4">
            <w:pPr>
              <w:jc w:val="center"/>
              <w:rPr>
                <w:rFonts w:ascii="Arial" w:hAnsi="Arial" w:cs="Arial"/>
                <w:b/>
                <w:sz w:val="22"/>
                <w:szCs w:val="22"/>
              </w:rPr>
            </w:pPr>
            <w:r w:rsidRPr="006478D9">
              <w:rPr>
                <w:rFonts w:ascii="Arial" w:hAnsi="Arial" w:cs="Arial"/>
                <w:b/>
                <w:sz w:val="22"/>
                <w:szCs w:val="22"/>
              </w:rPr>
              <w:t>Total Contract Amount (</w:t>
            </w:r>
            <w:r w:rsidR="004A5601" w:rsidRPr="006478D9">
              <w:rPr>
                <w:rFonts w:ascii="Arial" w:hAnsi="Arial" w:cs="Arial"/>
                <w:b/>
                <w:bCs/>
                <w:spacing w:val="-4"/>
                <w:sz w:val="22"/>
                <w:szCs w:val="22"/>
              </w:rPr>
              <w:t>currency</w:t>
            </w:r>
            <w:r w:rsidRPr="006478D9">
              <w:rPr>
                <w:rFonts w:ascii="Arial" w:hAnsi="Arial" w:cs="Arial"/>
                <w:b/>
                <w:sz w:val="22"/>
                <w:szCs w:val="22"/>
              </w:rPr>
              <w:t>)</w:t>
            </w:r>
            <w:r w:rsidR="00F126C2" w:rsidRPr="006478D9">
              <w:rPr>
                <w:rFonts w:ascii="Arial" w:hAnsi="Arial" w:cs="Arial"/>
                <w:b/>
                <w:sz w:val="22"/>
                <w:szCs w:val="22"/>
              </w:rPr>
              <w:t xml:space="preserve">, </w:t>
            </w:r>
            <w:r w:rsidR="00BF7AC4" w:rsidRPr="006478D9">
              <w:rPr>
                <w:rFonts w:ascii="Arial" w:hAnsi="Arial" w:cs="Arial"/>
                <w:b/>
                <w:sz w:val="22"/>
                <w:szCs w:val="22"/>
              </w:rPr>
              <w:t>EUR</w:t>
            </w:r>
            <w:r w:rsidR="00F126C2" w:rsidRPr="006478D9">
              <w:rPr>
                <w:rFonts w:ascii="Arial" w:hAnsi="Arial" w:cs="Arial"/>
                <w:b/>
                <w:sz w:val="22"/>
                <w:szCs w:val="22"/>
              </w:rPr>
              <w:t xml:space="preserve"> Equivalent (exchange rate)</w:t>
            </w:r>
          </w:p>
        </w:tc>
      </w:tr>
      <w:tr w:rsidR="00E05D79" w:rsidRPr="006478D9" w14:paraId="33E8E963" w14:textId="77777777" w:rsidTr="00ED5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260" w:type="dxa"/>
          </w:tcPr>
          <w:p w14:paraId="1B377631" w14:textId="77777777" w:rsidR="00A40117" w:rsidRPr="006478D9" w:rsidRDefault="00E05D79" w:rsidP="00E05D79">
            <w:pPr>
              <w:rPr>
                <w:rFonts w:ascii="Arial" w:hAnsi="Arial"/>
                <w:i/>
                <w:sz w:val="22"/>
                <w:szCs w:val="22"/>
              </w:rPr>
            </w:pPr>
            <w:r w:rsidRPr="006478D9">
              <w:rPr>
                <w:rFonts w:ascii="Arial" w:hAnsi="Arial"/>
                <w:i/>
                <w:sz w:val="22"/>
                <w:szCs w:val="22"/>
              </w:rPr>
              <w:t>[insert year]</w:t>
            </w:r>
          </w:p>
        </w:tc>
        <w:tc>
          <w:tcPr>
            <w:tcW w:w="2070" w:type="dxa"/>
          </w:tcPr>
          <w:p w14:paraId="39BE0347" w14:textId="77777777" w:rsidR="00A40117" w:rsidRPr="006478D9" w:rsidRDefault="00E05D79" w:rsidP="00BE08BC">
            <w:pPr>
              <w:rPr>
                <w:rFonts w:ascii="Arial" w:hAnsi="Arial"/>
                <w:i/>
                <w:sz w:val="22"/>
                <w:szCs w:val="22"/>
              </w:rPr>
            </w:pPr>
            <w:r w:rsidRPr="006478D9">
              <w:rPr>
                <w:rFonts w:ascii="Arial" w:hAnsi="Arial"/>
                <w:i/>
                <w:sz w:val="22"/>
                <w:szCs w:val="22"/>
              </w:rPr>
              <w:t xml:space="preserve">[insert </w:t>
            </w:r>
            <w:r w:rsidR="00BE08BC" w:rsidRPr="006478D9">
              <w:rPr>
                <w:rFonts w:ascii="Arial" w:hAnsi="Arial"/>
                <w:i/>
                <w:sz w:val="22"/>
                <w:szCs w:val="22"/>
              </w:rPr>
              <w:t>amount</w:t>
            </w:r>
            <w:r w:rsidRPr="006478D9">
              <w:rPr>
                <w:rFonts w:ascii="Arial" w:hAnsi="Arial"/>
                <w:i/>
                <w:sz w:val="22"/>
                <w:szCs w:val="22"/>
              </w:rPr>
              <w:t>]</w:t>
            </w:r>
          </w:p>
        </w:tc>
        <w:tc>
          <w:tcPr>
            <w:tcW w:w="4230" w:type="dxa"/>
          </w:tcPr>
          <w:p w14:paraId="49908D97" w14:textId="77777777" w:rsidR="00A40117" w:rsidRPr="006478D9" w:rsidRDefault="00E05D79" w:rsidP="008444B1">
            <w:pPr>
              <w:rPr>
                <w:rFonts w:ascii="Arial" w:hAnsi="Arial"/>
                <w:sz w:val="22"/>
                <w:szCs w:val="22"/>
              </w:rPr>
            </w:pPr>
            <w:r w:rsidRPr="006478D9">
              <w:rPr>
                <w:rFonts w:ascii="Arial" w:hAnsi="Arial"/>
                <w:sz w:val="22"/>
                <w:szCs w:val="22"/>
              </w:rPr>
              <w:t>Contract Identification: [indicate complete contract name, number, and any other identification]</w:t>
            </w:r>
          </w:p>
          <w:p w14:paraId="4994A8AE" w14:textId="77777777" w:rsidR="00E05D79" w:rsidRPr="006478D9" w:rsidRDefault="00E05D79" w:rsidP="008444B1">
            <w:pPr>
              <w:rPr>
                <w:rFonts w:ascii="Arial" w:hAnsi="Arial"/>
                <w:sz w:val="22"/>
                <w:szCs w:val="22"/>
              </w:rPr>
            </w:pPr>
            <w:r w:rsidRPr="006478D9">
              <w:rPr>
                <w:rFonts w:ascii="Arial" w:hAnsi="Arial"/>
                <w:sz w:val="22"/>
                <w:szCs w:val="22"/>
              </w:rPr>
              <w:t xml:space="preserve">Name of Employer: </w:t>
            </w:r>
            <w:r w:rsidRPr="006478D9">
              <w:rPr>
                <w:rFonts w:ascii="Arial" w:hAnsi="Arial"/>
                <w:i/>
                <w:sz w:val="22"/>
                <w:szCs w:val="22"/>
              </w:rPr>
              <w:t>[insert full name]</w:t>
            </w:r>
          </w:p>
          <w:p w14:paraId="6717F858" w14:textId="77777777" w:rsidR="00E05D79" w:rsidRPr="006478D9" w:rsidRDefault="00E05D79" w:rsidP="008444B1">
            <w:pPr>
              <w:rPr>
                <w:rFonts w:ascii="Arial" w:hAnsi="Arial"/>
                <w:sz w:val="22"/>
                <w:szCs w:val="22"/>
              </w:rPr>
            </w:pPr>
            <w:r w:rsidRPr="006478D9">
              <w:rPr>
                <w:rFonts w:ascii="Arial" w:hAnsi="Arial"/>
                <w:sz w:val="22"/>
                <w:szCs w:val="22"/>
              </w:rPr>
              <w:t xml:space="preserve">Address of Employer: </w:t>
            </w:r>
            <w:r w:rsidRPr="006478D9">
              <w:rPr>
                <w:rFonts w:ascii="Arial" w:hAnsi="Arial"/>
                <w:i/>
                <w:sz w:val="22"/>
                <w:szCs w:val="22"/>
              </w:rPr>
              <w:t>[insert street/city/country]</w:t>
            </w:r>
          </w:p>
          <w:p w14:paraId="1D9F3FB5" w14:textId="77777777" w:rsidR="00E05D79" w:rsidRPr="006478D9" w:rsidRDefault="00E05D79" w:rsidP="008444B1">
            <w:pPr>
              <w:rPr>
                <w:rFonts w:ascii="Arial" w:hAnsi="Arial"/>
                <w:sz w:val="22"/>
                <w:szCs w:val="22"/>
              </w:rPr>
            </w:pPr>
            <w:r w:rsidRPr="006478D9">
              <w:rPr>
                <w:rFonts w:ascii="Arial" w:hAnsi="Arial"/>
                <w:sz w:val="22"/>
                <w:szCs w:val="22"/>
              </w:rPr>
              <w:t xml:space="preserve">Matter in dispute: </w:t>
            </w:r>
            <w:r w:rsidRPr="006478D9">
              <w:rPr>
                <w:rFonts w:ascii="Arial" w:hAnsi="Arial"/>
                <w:i/>
                <w:sz w:val="22"/>
                <w:szCs w:val="22"/>
              </w:rPr>
              <w:t>[indicate main issues in dispute]</w:t>
            </w:r>
          </w:p>
          <w:p w14:paraId="015BC046" w14:textId="77777777" w:rsidR="006A39AA" w:rsidRPr="006478D9" w:rsidRDefault="006A39AA" w:rsidP="008444B1">
            <w:pPr>
              <w:rPr>
                <w:rFonts w:ascii="Arial" w:hAnsi="Arial"/>
                <w:sz w:val="22"/>
                <w:szCs w:val="22"/>
              </w:rPr>
            </w:pPr>
            <w:r w:rsidRPr="006478D9">
              <w:rPr>
                <w:rFonts w:ascii="Arial" w:hAnsi="Arial"/>
                <w:sz w:val="22"/>
                <w:szCs w:val="22"/>
              </w:rPr>
              <w:t xml:space="preserve">Party who initiated the dispute: </w:t>
            </w:r>
            <w:r w:rsidRPr="006478D9">
              <w:rPr>
                <w:rFonts w:ascii="Arial" w:hAnsi="Arial"/>
                <w:i/>
                <w:sz w:val="22"/>
                <w:szCs w:val="22"/>
              </w:rPr>
              <w:t>[indicate “Employer” or “</w:t>
            </w:r>
            <w:r w:rsidR="002B1B7B" w:rsidRPr="006478D9">
              <w:rPr>
                <w:rFonts w:ascii="Arial" w:hAnsi="Arial"/>
                <w:i/>
                <w:sz w:val="22"/>
                <w:szCs w:val="22"/>
              </w:rPr>
              <w:t>Contractor</w:t>
            </w:r>
            <w:r w:rsidRPr="006478D9">
              <w:rPr>
                <w:rFonts w:ascii="Arial" w:hAnsi="Arial"/>
                <w:i/>
                <w:sz w:val="22"/>
                <w:szCs w:val="22"/>
              </w:rPr>
              <w:t>”]</w:t>
            </w:r>
          </w:p>
          <w:p w14:paraId="37EBF5C7" w14:textId="77777777" w:rsidR="006A39AA" w:rsidRPr="006478D9" w:rsidRDefault="006A39AA" w:rsidP="008661E9">
            <w:pPr>
              <w:rPr>
                <w:rFonts w:ascii="Arial" w:hAnsi="Arial"/>
                <w:i/>
                <w:sz w:val="22"/>
                <w:szCs w:val="22"/>
              </w:rPr>
            </w:pPr>
            <w:r w:rsidRPr="006478D9">
              <w:rPr>
                <w:rFonts w:ascii="Arial" w:hAnsi="Arial"/>
                <w:sz w:val="22"/>
                <w:szCs w:val="22"/>
              </w:rPr>
              <w:t xml:space="preserve">Status of dispute: </w:t>
            </w:r>
            <w:r w:rsidRPr="006478D9">
              <w:rPr>
                <w:rFonts w:ascii="Arial" w:hAnsi="Arial"/>
                <w:i/>
                <w:sz w:val="22"/>
                <w:szCs w:val="22"/>
              </w:rPr>
              <w:t>[Indicate if it is being treated by the Adjudicator, under Arbitration or being dealt with by the Judiciary]</w:t>
            </w:r>
          </w:p>
        </w:tc>
        <w:tc>
          <w:tcPr>
            <w:tcW w:w="1648" w:type="dxa"/>
          </w:tcPr>
          <w:p w14:paraId="72409D8C" w14:textId="77777777" w:rsidR="00A40117" w:rsidRPr="006478D9" w:rsidRDefault="00E05D79" w:rsidP="00E05D79">
            <w:pPr>
              <w:rPr>
                <w:rFonts w:ascii="Arial" w:hAnsi="Arial"/>
                <w:i/>
                <w:sz w:val="22"/>
                <w:szCs w:val="22"/>
              </w:rPr>
            </w:pPr>
            <w:r w:rsidRPr="006478D9">
              <w:rPr>
                <w:rFonts w:ascii="Arial" w:hAnsi="Arial"/>
                <w:i/>
                <w:sz w:val="22"/>
                <w:szCs w:val="22"/>
              </w:rPr>
              <w:t>[insert amount]</w:t>
            </w:r>
          </w:p>
        </w:tc>
      </w:tr>
    </w:tbl>
    <w:p w14:paraId="094E599A" w14:textId="77777777" w:rsidR="009D4F89" w:rsidRPr="006478D9" w:rsidRDefault="009D4F89" w:rsidP="004D55CC">
      <w:pPr>
        <w:rPr>
          <w:rFonts w:ascii="Arial" w:hAnsi="Arial"/>
        </w:rPr>
      </w:pPr>
    </w:p>
    <w:p w14:paraId="1DD02C3C" w14:textId="77777777" w:rsidR="009D4F89" w:rsidRPr="006478D9" w:rsidRDefault="009D4F89" w:rsidP="004D55CC">
      <w:pPr>
        <w:rPr>
          <w:rFonts w:ascii="Arial" w:hAnsi="Arial"/>
        </w:rPr>
      </w:pPr>
    </w:p>
    <w:p w14:paraId="563DB19E" w14:textId="77777777" w:rsidR="00D72660" w:rsidRPr="006478D9" w:rsidRDefault="00A40117" w:rsidP="004D55CC">
      <w:pPr>
        <w:rPr>
          <w:rFonts w:ascii="Arial" w:hAnsi="Arial"/>
        </w:rPr>
      </w:pPr>
      <w:r w:rsidRPr="006478D9">
        <w:rPr>
          <w:rFonts w:ascii="Arial" w:hAnsi="Arial"/>
        </w:rPr>
        <w:br w:type="page"/>
      </w:r>
    </w:p>
    <w:p w14:paraId="17D3E09A" w14:textId="77777777" w:rsidR="00A403B3" w:rsidRPr="006478D9" w:rsidRDefault="00A403B3" w:rsidP="00234BBB">
      <w:pPr>
        <w:pStyle w:val="Naslov1"/>
        <w:jc w:val="center"/>
      </w:pPr>
      <w:bookmarkStart w:id="439" w:name="_Toc383597065"/>
      <w:bookmarkStart w:id="440" w:name="_Toc384046855"/>
      <w:bookmarkStart w:id="441" w:name="_Toc475117339"/>
      <w:bookmarkStart w:id="442" w:name="_Toc498694922"/>
      <w:bookmarkStart w:id="443" w:name="_Toc500854562"/>
      <w:bookmarkStart w:id="444" w:name="_Toc211352063"/>
      <w:bookmarkStart w:id="445" w:name="_Toc211352269"/>
      <w:bookmarkStart w:id="446" w:name="_Toc216691412"/>
      <w:bookmarkStart w:id="447" w:name="_Toc216691469"/>
      <w:r w:rsidRPr="006478D9">
        <w:lastRenderedPageBreak/>
        <w:t>Form FIN</w:t>
      </w:r>
      <w:r w:rsidR="00B12714" w:rsidRPr="006478D9">
        <w:noBreakHyphen/>
      </w:r>
      <w:r w:rsidRPr="006478D9">
        <w:t>3.1</w:t>
      </w:r>
      <w:r w:rsidR="00922FEE" w:rsidRPr="006478D9">
        <w:br/>
      </w:r>
      <w:r w:rsidRPr="006478D9">
        <w:t>Financial Situation</w:t>
      </w:r>
      <w:r w:rsidR="00F2323D" w:rsidRPr="006478D9">
        <w:t xml:space="preserve"> and Performance</w:t>
      </w:r>
      <w:bookmarkEnd w:id="439"/>
      <w:bookmarkEnd w:id="440"/>
      <w:bookmarkEnd w:id="441"/>
      <w:bookmarkEnd w:id="442"/>
      <w:bookmarkEnd w:id="443"/>
      <w:bookmarkEnd w:id="444"/>
      <w:bookmarkEnd w:id="445"/>
      <w:bookmarkEnd w:id="446"/>
      <w:bookmarkEnd w:id="447"/>
    </w:p>
    <w:p w14:paraId="365C447F" w14:textId="77777777" w:rsidR="00A403B3" w:rsidRPr="006478D9" w:rsidRDefault="0066420A" w:rsidP="00513F7C">
      <w:pPr>
        <w:spacing w:before="216" w:line="264" w:lineRule="exact"/>
        <w:rPr>
          <w:rFonts w:ascii="Arial" w:hAnsi="Arial"/>
          <w:i/>
          <w:spacing w:val="-4"/>
        </w:rPr>
      </w:pPr>
      <w:r w:rsidRPr="006478D9">
        <w:rPr>
          <w:rFonts w:ascii="Arial" w:hAnsi="Arial"/>
          <w:i/>
          <w:spacing w:val="6"/>
        </w:rPr>
        <w:t>[</w:t>
      </w:r>
      <w:r w:rsidRPr="006478D9">
        <w:rPr>
          <w:rFonts w:ascii="Arial" w:hAnsi="Arial"/>
          <w:i/>
          <w:spacing w:val="-4"/>
        </w:rPr>
        <w:t xml:space="preserve">The following table shall be filled in for the Applicant and for each </w:t>
      </w:r>
      <w:r w:rsidR="00BF7C8D" w:rsidRPr="006478D9">
        <w:rPr>
          <w:rFonts w:ascii="Arial" w:hAnsi="Arial"/>
          <w:i/>
          <w:spacing w:val="-4"/>
        </w:rPr>
        <w:t>JV M</w:t>
      </w:r>
      <w:r w:rsidRPr="006478D9">
        <w:rPr>
          <w:rFonts w:ascii="Arial" w:hAnsi="Arial"/>
          <w:i/>
          <w:spacing w:val="-4"/>
        </w:rPr>
        <w:t>ember</w:t>
      </w:r>
      <w:r w:rsidR="00A403B3" w:rsidRPr="006478D9">
        <w:rPr>
          <w:rFonts w:ascii="Arial" w:hAnsi="Arial"/>
          <w:i/>
          <w:spacing w:val="-4"/>
        </w:rPr>
        <w:t>]</w:t>
      </w:r>
    </w:p>
    <w:p w14:paraId="0CBC79BB" w14:textId="77777777" w:rsidR="00A403B3" w:rsidRPr="006478D9" w:rsidRDefault="00A403B3">
      <w:pPr>
        <w:rPr>
          <w:rFonts w:ascii="Arial" w:hAnsi="Arial"/>
          <w:spacing w:val="-4"/>
        </w:rPr>
      </w:pPr>
    </w:p>
    <w:p w14:paraId="3596BA40" w14:textId="77777777" w:rsidR="00EB0261" w:rsidRPr="006478D9" w:rsidRDefault="00EB0261" w:rsidP="00EB0261">
      <w:pPr>
        <w:spacing w:before="288" w:after="324" w:line="264" w:lineRule="exact"/>
        <w:jc w:val="right"/>
        <w:rPr>
          <w:rFonts w:ascii="Arial" w:hAnsi="Arial"/>
          <w:spacing w:val="-4"/>
        </w:rPr>
      </w:pPr>
      <w:r w:rsidRPr="006478D9">
        <w:rPr>
          <w:rFonts w:ascii="Arial" w:hAnsi="Arial"/>
          <w:spacing w:val="-4"/>
        </w:rPr>
        <w:t xml:space="preserve">Applicant’s Name: </w:t>
      </w:r>
      <w:r w:rsidRPr="006478D9">
        <w:rPr>
          <w:rFonts w:ascii="Arial" w:hAnsi="Arial"/>
          <w:i/>
          <w:spacing w:val="-6"/>
        </w:rPr>
        <w:t>[insert full name]</w:t>
      </w:r>
      <w:r w:rsidRPr="006478D9">
        <w:rPr>
          <w:rFonts w:ascii="Arial" w:hAnsi="Arial"/>
          <w:i/>
          <w:spacing w:val="-6"/>
        </w:rPr>
        <w:br/>
      </w:r>
      <w:r w:rsidRPr="006478D9">
        <w:rPr>
          <w:rFonts w:ascii="Arial" w:hAnsi="Arial"/>
          <w:spacing w:val="-4"/>
        </w:rPr>
        <w:t xml:space="preserve">Date: </w:t>
      </w:r>
      <w:r w:rsidRPr="006478D9">
        <w:rPr>
          <w:rFonts w:ascii="Arial" w:hAnsi="Arial"/>
          <w:i/>
          <w:spacing w:val="-6"/>
        </w:rPr>
        <w:t>[insert day, month, year]</w:t>
      </w:r>
      <w:r w:rsidRPr="006478D9">
        <w:rPr>
          <w:rFonts w:ascii="Arial" w:hAnsi="Arial"/>
          <w:i/>
          <w:spacing w:val="-6"/>
        </w:rPr>
        <w:br/>
      </w:r>
      <w:r w:rsidRPr="006478D9">
        <w:rPr>
          <w:rFonts w:ascii="Arial" w:hAnsi="Arial"/>
          <w:spacing w:val="-4"/>
        </w:rPr>
        <w:t xml:space="preserve">Joint Venture </w:t>
      </w:r>
      <w:proofErr w:type="gramStart"/>
      <w:r w:rsidRPr="006478D9">
        <w:rPr>
          <w:rFonts w:ascii="Arial" w:hAnsi="Arial"/>
          <w:spacing w:val="-4"/>
        </w:rPr>
        <w:t xml:space="preserve">Member </w:t>
      </w:r>
      <w:r w:rsidRPr="006478D9">
        <w:rPr>
          <w:rFonts w:ascii="Arial" w:hAnsi="Arial" w:cs="Arial"/>
          <w:spacing w:val="-4"/>
        </w:rPr>
        <w:t xml:space="preserve"> </w:t>
      </w:r>
      <w:r w:rsidRPr="006478D9">
        <w:rPr>
          <w:rFonts w:ascii="Arial" w:hAnsi="Arial"/>
          <w:spacing w:val="-4"/>
        </w:rPr>
        <w:t>Name:</w:t>
      </w:r>
      <w:r w:rsidRPr="006478D9">
        <w:rPr>
          <w:rFonts w:ascii="Arial" w:hAnsi="Arial"/>
          <w:i/>
          <w:spacing w:val="-4"/>
        </w:rPr>
        <w:t>[</w:t>
      </w:r>
      <w:proofErr w:type="gramEnd"/>
      <w:r w:rsidRPr="006478D9">
        <w:rPr>
          <w:rFonts w:ascii="Arial" w:hAnsi="Arial"/>
          <w:i/>
          <w:spacing w:val="-6"/>
        </w:rPr>
        <w:t>insert</w:t>
      </w:r>
      <w:r w:rsidRPr="006478D9">
        <w:rPr>
          <w:rFonts w:ascii="Arial" w:hAnsi="Arial"/>
          <w:spacing w:val="-4"/>
        </w:rPr>
        <w:t xml:space="preserve"> </w:t>
      </w:r>
      <w:r w:rsidRPr="006478D9">
        <w:rPr>
          <w:rFonts w:ascii="Arial" w:hAnsi="Arial"/>
          <w:i/>
          <w:spacing w:val="-6"/>
        </w:rPr>
        <w:t>full name]</w:t>
      </w:r>
      <w:r w:rsidRPr="006478D9">
        <w:rPr>
          <w:rFonts w:ascii="Arial" w:hAnsi="Arial"/>
          <w:i/>
          <w:spacing w:val="-6"/>
        </w:rPr>
        <w:br/>
      </w:r>
      <w:r w:rsidRPr="006478D9">
        <w:rPr>
          <w:rFonts w:ascii="Arial" w:hAnsi="Arial" w:cs="Arial"/>
          <w:spacing w:val="-4"/>
        </w:rPr>
        <w:t>ICB</w:t>
      </w:r>
      <w:r w:rsidRPr="006478D9">
        <w:rPr>
          <w:rFonts w:ascii="Arial" w:hAnsi="Arial"/>
          <w:spacing w:val="-4"/>
        </w:rPr>
        <w:t xml:space="preserve"> No. and title: </w:t>
      </w:r>
      <w:r w:rsidRPr="006478D9">
        <w:rPr>
          <w:rFonts w:ascii="Arial" w:hAnsi="Arial"/>
          <w:i/>
          <w:spacing w:val="-6"/>
        </w:rPr>
        <w:t xml:space="preserve">[insert </w:t>
      </w:r>
      <w:r w:rsidRPr="006478D9">
        <w:rPr>
          <w:rFonts w:ascii="Arial" w:hAnsi="Arial" w:cs="Arial"/>
          <w:i/>
          <w:iCs/>
          <w:spacing w:val="-6"/>
        </w:rPr>
        <w:t>ICB</w:t>
      </w:r>
      <w:r w:rsidRPr="006478D9">
        <w:rPr>
          <w:rFonts w:ascii="Arial" w:hAnsi="Arial"/>
          <w:i/>
          <w:spacing w:val="-6"/>
        </w:rPr>
        <w:t xml:space="preserve"> number and title]</w:t>
      </w:r>
      <w:r w:rsidRPr="006478D9">
        <w:rPr>
          <w:rFonts w:ascii="Arial" w:hAnsi="Arial"/>
          <w:i/>
          <w:spacing w:val="-6"/>
        </w:rPr>
        <w:br/>
      </w:r>
      <w:r w:rsidRPr="006478D9">
        <w:rPr>
          <w:rFonts w:ascii="Arial" w:hAnsi="Arial"/>
          <w:spacing w:val="-4"/>
        </w:rPr>
        <w:t xml:space="preserve">Page </w:t>
      </w:r>
      <w:r w:rsidRPr="006478D9">
        <w:rPr>
          <w:rFonts w:ascii="Arial" w:hAnsi="Arial"/>
          <w:i/>
          <w:spacing w:val="-6"/>
        </w:rPr>
        <w:t xml:space="preserve">[insert page number] </w:t>
      </w:r>
      <w:r w:rsidRPr="006478D9">
        <w:rPr>
          <w:rFonts w:ascii="Arial" w:hAnsi="Arial"/>
          <w:spacing w:val="-4"/>
        </w:rPr>
        <w:t xml:space="preserve">of </w:t>
      </w:r>
      <w:r w:rsidRPr="006478D9">
        <w:rPr>
          <w:rFonts w:ascii="Arial" w:hAnsi="Arial"/>
          <w:i/>
          <w:spacing w:val="-6"/>
        </w:rPr>
        <w:t xml:space="preserve">[insert total number] </w:t>
      </w:r>
      <w:r w:rsidRPr="006478D9">
        <w:rPr>
          <w:rFonts w:ascii="Arial" w:hAnsi="Arial"/>
          <w:spacing w:val="-4"/>
        </w:rPr>
        <w:t>pages</w:t>
      </w:r>
    </w:p>
    <w:p w14:paraId="7273EF61" w14:textId="77777777" w:rsidR="00A403B3" w:rsidRPr="006478D9" w:rsidRDefault="00A403B3" w:rsidP="00E119E6">
      <w:pPr>
        <w:spacing w:before="288" w:after="324" w:line="264" w:lineRule="exact"/>
        <w:rPr>
          <w:rFonts w:ascii="Arial" w:hAnsi="Arial" w:cs="Arial"/>
          <w:b/>
          <w:spacing w:val="-4"/>
          <w:sz w:val="22"/>
          <w:szCs w:val="22"/>
        </w:rPr>
      </w:pPr>
      <w:r w:rsidRPr="006478D9">
        <w:rPr>
          <w:rFonts w:ascii="Arial" w:hAnsi="Arial" w:cs="Arial"/>
          <w:b/>
          <w:spacing w:val="-4"/>
          <w:sz w:val="22"/>
          <w:szCs w:val="22"/>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A403B3" w:rsidRPr="006478D9" w14:paraId="1EEF5430" w14:textId="7777777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64B35D0A" w14:textId="77777777" w:rsidR="00A403B3" w:rsidRPr="006478D9" w:rsidRDefault="00F2323D">
            <w:pPr>
              <w:jc w:val="center"/>
              <w:rPr>
                <w:rFonts w:ascii="Arial" w:hAnsi="Arial" w:cs="Arial"/>
                <w:b/>
                <w:spacing w:val="-7"/>
                <w:sz w:val="22"/>
                <w:szCs w:val="22"/>
              </w:rPr>
            </w:pPr>
            <w:r w:rsidRPr="006478D9">
              <w:rPr>
                <w:rFonts w:ascii="Arial" w:hAnsi="Arial" w:cs="Arial"/>
                <w:b/>
                <w:spacing w:val="-7"/>
                <w:sz w:val="22"/>
                <w:szCs w:val="22"/>
              </w:rPr>
              <w:t xml:space="preserve">Type of </w:t>
            </w:r>
            <w:r w:rsidR="00A403B3" w:rsidRPr="006478D9">
              <w:rPr>
                <w:rFonts w:ascii="Arial" w:hAnsi="Arial" w:cs="Arial"/>
                <w:b/>
                <w:spacing w:val="-7"/>
                <w:sz w:val="22"/>
                <w:szCs w:val="22"/>
              </w:rPr>
              <w:t>Financial information in</w:t>
            </w:r>
          </w:p>
          <w:p w14:paraId="50052BC3" w14:textId="77777777" w:rsidR="00A403B3" w:rsidRPr="006478D9" w:rsidRDefault="00A403B3">
            <w:pPr>
              <w:spacing w:after="360"/>
              <w:jc w:val="center"/>
              <w:rPr>
                <w:rFonts w:ascii="Arial" w:hAnsi="Arial" w:cs="Arial"/>
                <w:b/>
                <w:spacing w:val="-10"/>
                <w:sz w:val="22"/>
                <w:szCs w:val="22"/>
              </w:rPr>
            </w:pPr>
            <w:r w:rsidRPr="006478D9">
              <w:rPr>
                <w:rFonts w:ascii="Arial" w:hAnsi="Arial" w:cs="Arial"/>
                <w:b/>
                <w:spacing w:val="-10"/>
                <w:sz w:val="22"/>
                <w:szCs w:val="22"/>
              </w:rPr>
              <w:t>(</w:t>
            </w:r>
            <w:r w:rsidR="004A5601" w:rsidRPr="006478D9">
              <w:rPr>
                <w:rFonts w:ascii="Arial" w:hAnsi="Arial" w:cs="Arial"/>
                <w:b/>
                <w:spacing w:val="-4"/>
                <w:sz w:val="22"/>
                <w:szCs w:val="22"/>
              </w:rPr>
              <w:t>currency</w:t>
            </w:r>
            <w:r w:rsidRPr="006478D9">
              <w:rPr>
                <w:rFonts w:ascii="Arial" w:hAnsi="Arial" w:cs="Arial"/>
                <w:b/>
                <w:spacing w:val="-10"/>
                <w:sz w:val="22"/>
                <w:szCs w:val="22"/>
              </w:rPr>
              <w:t>)</w:t>
            </w:r>
          </w:p>
        </w:tc>
        <w:tc>
          <w:tcPr>
            <w:tcW w:w="5992" w:type="dxa"/>
            <w:gridSpan w:val="5"/>
            <w:tcBorders>
              <w:top w:val="single" w:sz="2" w:space="0" w:color="auto"/>
              <w:left w:val="single" w:sz="2" w:space="0" w:color="auto"/>
              <w:bottom w:val="single" w:sz="2" w:space="0" w:color="auto"/>
              <w:right w:val="single" w:sz="2" w:space="0" w:color="auto"/>
            </w:tcBorders>
          </w:tcPr>
          <w:p w14:paraId="716CBD97" w14:textId="77777777" w:rsidR="00A403B3" w:rsidRPr="006478D9" w:rsidRDefault="00A403B3" w:rsidP="004D55CC">
            <w:pPr>
              <w:jc w:val="center"/>
              <w:rPr>
                <w:rFonts w:ascii="Arial" w:hAnsi="Arial" w:cs="Arial"/>
                <w:i/>
                <w:spacing w:val="-4"/>
                <w:sz w:val="22"/>
                <w:szCs w:val="22"/>
              </w:rPr>
            </w:pPr>
            <w:r w:rsidRPr="006478D9">
              <w:rPr>
                <w:rFonts w:ascii="Arial" w:hAnsi="Arial" w:cs="Arial"/>
                <w:b/>
                <w:spacing w:val="-6"/>
                <w:sz w:val="22"/>
                <w:szCs w:val="22"/>
              </w:rPr>
              <w:t xml:space="preserve">Historic information for previous </w:t>
            </w:r>
            <w:r w:rsidRPr="006478D9">
              <w:rPr>
                <w:rFonts w:ascii="Arial" w:hAnsi="Arial" w:cs="Arial"/>
                <w:i/>
                <w:iCs/>
                <w:spacing w:val="-4"/>
                <w:sz w:val="22"/>
                <w:szCs w:val="22"/>
              </w:rPr>
              <w:t>_[</w:t>
            </w:r>
            <w:r w:rsidRPr="006478D9">
              <w:rPr>
                <w:rFonts w:ascii="Arial" w:hAnsi="Arial" w:cs="Arial"/>
                <w:i/>
                <w:spacing w:val="-4"/>
                <w:sz w:val="22"/>
                <w:szCs w:val="22"/>
              </w:rPr>
              <w:t>insert number] years,</w:t>
            </w:r>
          </w:p>
          <w:p w14:paraId="73B23D51" w14:textId="77777777" w:rsidR="00A403B3" w:rsidRPr="006478D9" w:rsidRDefault="00A403B3" w:rsidP="004D55CC">
            <w:pPr>
              <w:jc w:val="center"/>
              <w:rPr>
                <w:rFonts w:ascii="Arial" w:hAnsi="Arial" w:cs="Arial"/>
                <w:i/>
                <w:spacing w:val="-4"/>
                <w:sz w:val="22"/>
                <w:szCs w:val="22"/>
              </w:rPr>
            </w:pPr>
            <w:r w:rsidRPr="006478D9">
              <w:rPr>
                <w:rFonts w:ascii="Arial" w:hAnsi="Arial" w:cs="Arial"/>
                <w:i/>
                <w:spacing w:val="-4"/>
                <w:sz w:val="22"/>
                <w:szCs w:val="22"/>
              </w:rPr>
              <w:t>[insert in words]</w:t>
            </w:r>
          </w:p>
          <w:p w14:paraId="17E7492F" w14:textId="77777777" w:rsidR="00A403B3" w:rsidRPr="006478D9" w:rsidRDefault="00A403B3" w:rsidP="00BF7AC4">
            <w:pPr>
              <w:jc w:val="center"/>
              <w:rPr>
                <w:rFonts w:ascii="Arial" w:hAnsi="Arial" w:cs="Arial"/>
                <w:b/>
                <w:spacing w:val="-10"/>
                <w:sz w:val="22"/>
                <w:szCs w:val="22"/>
              </w:rPr>
            </w:pPr>
            <w:r w:rsidRPr="006478D9">
              <w:rPr>
                <w:rFonts w:ascii="Arial" w:hAnsi="Arial" w:cs="Arial"/>
                <w:b/>
                <w:spacing w:val="-10"/>
                <w:sz w:val="22"/>
                <w:szCs w:val="22"/>
              </w:rPr>
              <w:t>(</w:t>
            </w:r>
            <w:r w:rsidR="00EA7045" w:rsidRPr="006478D9">
              <w:rPr>
                <w:rFonts w:ascii="Arial" w:hAnsi="Arial" w:cs="Arial"/>
                <w:b/>
                <w:spacing w:val="-10"/>
                <w:sz w:val="22"/>
                <w:szCs w:val="22"/>
              </w:rPr>
              <w:t xml:space="preserve">amount in </w:t>
            </w:r>
            <w:r w:rsidR="004A5601" w:rsidRPr="006478D9">
              <w:rPr>
                <w:rFonts w:ascii="Arial" w:hAnsi="Arial" w:cs="Arial"/>
                <w:b/>
                <w:spacing w:val="-4"/>
                <w:sz w:val="22"/>
                <w:szCs w:val="22"/>
              </w:rPr>
              <w:t>currency</w:t>
            </w:r>
            <w:r w:rsidR="00F126C2" w:rsidRPr="006478D9">
              <w:rPr>
                <w:rFonts w:ascii="Arial" w:hAnsi="Arial" w:cs="Arial"/>
                <w:b/>
                <w:spacing w:val="-4"/>
                <w:sz w:val="22"/>
                <w:szCs w:val="22"/>
              </w:rPr>
              <w:t xml:space="preserve">, </w:t>
            </w:r>
            <w:r w:rsidR="00EA7045" w:rsidRPr="006478D9">
              <w:rPr>
                <w:rFonts w:ascii="Arial" w:hAnsi="Arial" w:cs="Arial"/>
                <w:b/>
                <w:spacing w:val="-4"/>
                <w:sz w:val="22"/>
                <w:szCs w:val="22"/>
              </w:rPr>
              <w:t xml:space="preserve">currency, </w:t>
            </w:r>
            <w:r w:rsidR="00F126C2" w:rsidRPr="006478D9">
              <w:rPr>
                <w:rFonts w:ascii="Arial" w:hAnsi="Arial" w:cs="Arial"/>
                <w:b/>
                <w:spacing w:val="-4"/>
                <w:sz w:val="22"/>
                <w:szCs w:val="22"/>
              </w:rPr>
              <w:t>exchange rate</w:t>
            </w:r>
            <w:r w:rsidR="00EA7045" w:rsidRPr="006478D9">
              <w:rPr>
                <w:rFonts w:ascii="Arial" w:hAnsi="Arial" w:cs="Arial"/>
                <w:b/>
                <w:spacing w:val="-4"/>
                <w:sz w:val="22"/>
                <w:szCs w:val="22"/>
              </w:rPr>
              <w:t xml:space="preserve">, </w:t>
            </w:r>
            <w:r w:rsidR="00BF7AC4" w:rsidRPr="006478D9">
              <w:rPr>
                <w:rFonts w:ascii="Arial" w:hAnsi="Arial" w:cs="Arial"/>
                <w:b/>
                <w:bCs/>
                <w:spacing w:val="-4"/>
                <w:sz w:val="22"/>
                <w:szCs w:val="22"/>
              </w:rPr>
              <w:t>EUR</w:t>
            </w:r>
            <w:r w:rsidR="00EA7045" w:rsidRPr="006478D9">
              <w:rPr>
                <w:rFonts w:ascii="Arial" w:hAnsi="Arial" w:cs="Arial"/>
                <w:b/>
                <w:spacing w:val="-4"/>
                <w:sz w:val="22"/>
                <w:szCs w:val="22"/>
              </w:rPr>
              <w:t xml:space="preserve"> equivalent</w:t>
            </w:r>
            <w:r w:rsidRPr="006478D9">
              <w:rPr>
                <w:rFonts w:ascii="Arial" w:hAnsi="Arial" w:cs="Arial"/>
                <w:b/>
                <w:spacing w:val="-10"/>
                <w:sz w:val="22"/>
                <w:szCs w:val="22"/>
              </w:rPr>
              <w:t>)</w:t>
            </w:r>
          </w:p>
        </w:tc>
      </w:tr>
      <w:tr w:rsidR="00A403B3" w:rsidRPr="006478D9" w14:paraId="2FF3A833" w14:textId="7777777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5E7D6D2F" w14:textId="77777777" w:rsidR="00A403B3" w:rsidRPr="006478D9" w:rsidRDefault="00A403B3">
            <w:pPr>
              <w:rPr>
                <w:rFonts w:ascii="Arial" w:hAnsi="Arial" w:cs="Arial"/>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CD28350" w14:textId="09D37033" w:rsidR="00A403B3" w:rsidRPr="006478D9" w:rsidRDefault="00C3595B">
            <w:pPr>
              <w:spacing w:after="72"/>
              <w:jc w:val="center"/>
              <w:rPr>
                <w:rFonts w:ascii="Arial" w:hAnsi="Arial" w:cs="Arial"/>
                <w:spacing w:val="-4"/>
                <w:sz w:val="22"/>
                <w:szCs w:val="22"/>
              </w:rPr>
            </w:pPr>
            <w:r>
              <w:rPr>
                <w:rFonts w:ascii="Arial" w:hAnsi="Arial" w:cs="Arial"/>
                <w:spacing w:val="-4"/>
                <w:sz w:val="22"/>
                <w:szCs w:val="22"/>
              </w:rPr>
              <w:t>2020</w:t>
            </w:r>
          </w:p>
        </w:tc>
        <w:tc>
          <w:tcPr>
            <w:tcW w:w="1186" w:type="dxa"/>
            <w:tcBorders>
              <w:top w:val="single" w:sz="2" w:space="0" w:color="auto"/>
              <w:left w:val="single" w:sz="2" w:space="0" w:color="auto"/>
              <w:bottom w:val="single" w:sz="2" w:space="0" w:color="auto"/>
              <w:right w:val="single" w:sz="2" w:space="0" w:color="auto"/>
            </w:tcBorders>
          </w:tcPr>
          <w:p w14:paraId="0304425F" w14:textId="34211D12" w:rsidR="00A403B3" w:rsidRPr="006478D9" w:rsidRDefault="00C3595B">
            <w:pPr>
              <w:spacing w:after="72"/>
              <w:jc w:val="center"/>
              <w:rPr>
                <w:rFonts w:ascii="Arial" w:hAnsi="Arial" w:cs="Arial"/>
                <w:spacing w:val="-4"/>
                <w:sz w:val="22"/>
                <w:szCs w:val="22"/>
              </w:rPr>
            </w:pPr>
            <w:r>
              <w:rPr>
                <w:rFonts w:ascii="Arial" w:hAnsi="Arial" w:cs="Arial"/>
                <w:spacing w:val="-4"/>
                <w:sz w:val="22"/>
                <w:szCs w:val="22"/>
              </w:rPr>
              <w:t>2021</w:t>
            </w:r>
          </w:p>
        </w:tc>
        <w:tc>
          <w:tcPr>
            <w:tcW w:w="1190" w:type="dxa"/>
            <w:tcBorders>
              <w:top w:val="single" w:sz="2" w:space="0" w:color="auto"/>
              <w:left w:val="single" w:sz="2" w:space="0" w:color="auto"/>
              <w:bottom w:val="single" w:sz="2" w:space="0" w:color="auto"/>
              <w:right w:val="single" w:sz="2" w:space="0" w:color="auto"/>
            </w:tcBorders>
          </w:tcPr>
          <w:p w14:paraId="5572F3BA" w14:textId="5C273876" w:rsidR="00A403B3" w:rsidRPr="006478D9" w:rsidRDefault="00C3595B">
            <w:pPr>
              <w:spacing w:after="72"/>
              <w:jc w:val="center"/>
              <w:rPr>
                <w:rFonts w:ascii="Arial" w:hAnsi="Arial" w:cs="Arial"/>
                <w:spacing w:val="-4"/>
                <w:sz w:val="22"/>
                <w:szCs w:val="22"/>
              </w:rPr>
            </w:pPr>
            <w:r>
              <w:rPr>
                <w:rFonts w:ascii="Arial" w:hAnsi="Arial" w:cs="Arial"/>
                <w:spacing w:val="-4"/>
                <w:sz w:val="22"/>
                <w:szCs w:val="22"/>
              </w:rPr>
              <w:t>2022</w:t>
            </w:r>
          </w:p>
        </w:tc>
        <w:tc>
          <w:tcPr>
            <w:tcW w:w="1186" w:type="dxa"/>
            <w:tcBorders>
              <w:top w:val="single" w:sz="2" w:space="0" w:color="auto"/>
              <w:left w:val="single" w:sz="2" w:space="0" w:color="auto"/>
              <w:bottom w:val="single" w:sz="2" w:space="0" w:color="auto"/>
              <w:right w:val="single" w:sz="2" w:space="0" w:color="auto"/>
            </w:tcBorders>
          </w:tcPr>
          <w:p w14:paraId="35FD0FC6" w14:textId="54EB209A" w:rsidR="00A403B3" w:rsidRPr="006478D9" w:rsidRDefault="00C3595B" w:rsidP="00F2323D">
            <w:pPr>
              <w:spacing w:after="72"/>
              <w:jc w:val="center"/>
              <w:rPr>
                <w:rFonts w:ascii="Arial" w:hAnsi="Arial" w:cs="Arial"/>
                <w:spacing w:val="-4"/>
                <w:sz w:val="22"/>
                <w:szCs w:val="22"/>
              </w:rPr>
            </w:pPr>
            <w:r>
              <w:rPr>
                <w:rFonts w:ascii="Arial" w:hAnsi="Arial" w:cs="Arial"/>
                <w:spacing w:val="-4"/>
                <w:sz w:val="22"/>
                <w:szCs w:val="22"/>
              </w:rPr>
              <w:t>2023</w:t>
            </w:r>
          </w:p>
        </w:tc>
        <w:tc>
          <w:tcPr>
            <w:tcW w:w="1240" w:type="dxa"/>
            <w:tcBorders>
              <w:top w:val="single" w:sz="2" w:space="0" w:color="auto"/>
              <w:left w:val="single" w:sz="2" w:space="0" w:color="auto"/>
              <w:bottom w:val="single" w:sz="2" w:space="0" w:color="auto"/>
              <w:right w:val="single" w:sz="2" w:space="0" w:color="auto"/>
            </w:tcBorders>
          </w:tcPr>
          <w:p w14:paraId="4852EA4F" w14:textId="61F10EE0" w:rsidR="00A403B3" w:rsidRPr="006478D9" w:rsidRDefault="00C3595B" w:rsidP="00F2323D">
            <w:pPr>
              <w:spacing w:after="72"/>
              <w:jc w:val="center"/>
              <w:rPr>
                <w:rFonts w:ascii="Arial" w:hAnsi="Arial" w:cs="Arial"/>
                <w:spacing w:val="-4"/>
                <w:sz w:val="22"/>
                <w:szCs w:val="22"/>
              </w:rPr>
            </w:pPr>
            <w:r>
              <w:rPr>
                <w:rFonts w:ascii="Arial" w:hAnsi="Arial" w:cs="Arial"/>
                <w:spacing w:val="-4"/>
                <w:sz w:val="22"/>
                <w:szCs w:val="22"/>
              </w:rPr>
              <w:t>2024</w:t>
            </w:r>
            <w:r w:rsidR="00F03E93">
              <w:rPr>
                <w:rStyle w:val="Referencafusnote"/>
                <w:rFonts w:ascii="Arial" w:hAnsi="Arial" w:cs="Arial"/>
                <w:spacing w:val="-4"/>
                <w:sz w:val="22"/>
                <w:szCs w:val="22"/>
              </w:rPr>
              <w:footnoteReference w:id="12"/>
            </w:r>
          </w:p>
        </w:tc>
      </w:tr>
      <w:tr w:rsidR="00A403B3" w:rsidRPr="006478D9" w14:paraId="5BFC8850" w14:textId="77777777" w:rsidTr="008444B1">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31887BA7" w14:textId="77777777" w:rsidR="00C14D76" w:rsidRPr="006478D9" w:rsidRDefault="00F2323D" w:rsidP="008444B1">
            <w:pPr>
              <w:spacing w:after="72"/>
              <w:ind w:right="2800"/>
              <w:jc w:val="center"/>
              <w:rPr>
                <w:rFonts w:ascii="Arial" w:hAnsi="Arial" w:cs="Arial"/>
                <w:spacing w:val="-4"/>
                <w:sz w:val="22"/>
                <w:szCs w:val="22"/>
              </w:rPr>
            </w:pPr>
            <w:r w:rsidRPr="006478D9">
              <w:rPr>
                <w:rFonts w:ascii="Arial" w:hAnsi="Arial" w:cs="Arial"/>
                <w:spacing w:val="-4"/>
                <w:sz w:val="22"/>
                <w:szCs w:val="22"/>
              </w:rPr>
              <w:t>Statement of Financial Position (</w:t>
            </w:r>
            <w:r w:rsidR="00A403B3" w:rsidRPr="006478D9">
              <w:rPr>
                <w:rFonts w:ascii="Arial" w:hAnsi="Arial" w:cs="Arial"/>
                <w:spacing w:val="-4"/>
                <w:sz w:val="22"/>
                <w:szCs w:val="22"/>
              </w:rPr>
              <w:t>Information from Balance Sheet</w:t>
            </w:r>
            <w:r w:rsidRPr="006478D9">
              <w:rPr>
                <w:rFonts w:ascii="Arial" w:hAnsi="Arial" w:cs="Arial"/>
                <w:spacing w:val="-4"/>
                <w:sz w:val="22"/>
                <w:szCs w:val="22"/>
              </w:rPr>
              <w:t>)</w:t>
            </w:r>
          </w:p>
        </w:tc>
      </w:tr>
      <w:tr w:rsidR="00A403B3" w:rsidRPr="006478D9" w14:paraId="379466B4" w14:textId="77777777" w:rsidTr="00CA3F44">
        <w:trPr>
          <w:trHeight w:hRule="exact" w:val="502"/>
        </w:trPr>
        <w:tc>
          <w:tcPr>
            <w:tcW w:w="2950" w:type="dxa"/>
            <w:tcBorders>
              <w:top w:val="single" w:sz="2" w:space="0" w:color="auto"/>
              <w:left w:val="single" w:sz="2" w:space="0" w:color="auto"/>
              <w:bottom w:val="single" w:sz="2" w:space="0" w:color="auto"/>
              <w:right w:val="single" w:sz="2" w:space="0" w:color="auto"/>
            </w:tcBorders>
          </w:tcPr>
          <w:p w14:paraId="02064C51" w14:textId="77777777" w:rsidR="00A403B3" w:rsidRPr="006478D9" w:rsidRDefault="00A403B3">
            <w:pPr>
              <w:spacing w:after="324"/>
              <w:ind w:left="68"/>
              <w:rPr>
                <w:rFonts w:ascii="Arial" w:hAnsi="Arial" w:cs="Arial"/>
                <w:spacing w:val="-4"/>
                <w:sz w:val="22"/>
                <w:szCs w:val="22"/>
                <w:lang w:val="fr-FR"/>
              </w:rPr>
            </w:pPr>
            <w:r w:rsidRPr="006478D9">
              <w:rPr>
                <w:rFonts w:ascii="Arial" w:hAnsi="Arial" w:cs="Arial"/>
                <w:spacing w:val="-4"/>
                <w:sz w:val="22"/>
                <w:szCs w:val="22"/>
                <w:lang w:val="fr-FR"/>
              </w:rPr>
              <w:t>Total Assets (TA)</w:t>
            </w:r>
          </w:p>
        </w:tc>
        <w:tc>
          <w:tcPr>
            <w:tcW w:w="1190" w:type="dxa"/>
            <w:tcBorders>
              <w:top w:val="single" w:sz="2" w:space="0" w:color="auto"/>
              <w:left w:val="single" w:sz="2" w:space="0" w:color="auto"/>
              <w:bottom w:val="single" w:sz="2" w:space="0" w:color="auto"/>
              <w:right w:val="single" w:sz="2" w:space="0" w:color="auto"/>
            </w:tcBorders>
          </w:tcPr>
          <w:p w14:paraId="46AA7E71" w14:textId="77777777" w:rsidR="00A403B3" w:rsidRPr="006478D9" w:rsidRDefault="00A403B3">
            <w:pPr>
              <w:spacing w:after="324"/>
              <w:ind w:left="68"/>
              <w:rPr>
                <w:rFonts w:ascii="Arial" w:hAnsi="Arial"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15C185AE" w14:textId="77777777" w:rsidR="00A403B3" w:rsidRPr="006478D9" w:rsidRDefault="00A403B3">
            <w:pPr>
              <w:spacing w:after="324"/>
              <w:ind w:left="68"/>
              <w:rPr>
                <w:rFonts w:ascii="Arial" w:hAnsi="Arial" w:cs="Arial"/>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3C321969" w14:textId="77777777" w:rsidR="00A403B3" w:rsidRPr="006478D9" w:rsidRDefault="00A403B3">
            <w:pPr>
              <w:spacing w:after="324"/>
              <w:ind w:left="68"/>
              <w:rPr>
                <w:rFonts w:ascii="Arial" w:hAnsi="Arial"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6905A9A2" w14:textId="77777777" w:rsidR="00A403B3" w:rsidRPr="006478D9" w:rsidRDefault="00A403B3">
            <w:pPr>
              <w:spacing w:after="324"/>
              <w:ind w:left="68"/>
              <w:rPr>
                <w:rFonts w:ascii="Arial" w:hAnsi="Arial" w:cs="Arial"/>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tcPr>
          <w:p w14:paraId="1949998D" w14:textId="77777777" w:rsidR="00A403B3" w:rsidRPr="006478D9" w:rsidRDefault="00A403B3">
            <w:pPr>
              <w:spacing w:after="324"/>
              <w:ind w:left="68"/>
              <w:rPr>
                <w:rFonts w:ascii="Arial" w:hAnsi="Arial" w:cs="Arial"/>
                <w:spacing w:val="-4"/>
                <w:sz w:val="22"/>
                <w:szCs w:val="22"/>
                <w:lang w:val="fr-FR"/>
              </w:rPr>
            </w:pPr>
          </w:p>
        </w:tc>
      </w:tr>
      <w:tr w:rsidR="00A403B3" w:rsidRPr="006478D9" w14:paraId="7FC81129" w14:textId="77777777" w:rsidTr="00CA3F44">
        <w:trPr>
          <w:trHeight w:hRule="exact" w:val="565"/>
        </w:trPr>
        <w:tc>
          <w:tcPr>
            <w:tcW w:w="2950" w:type="dxa"/>
            <w:tcBorders>
              <w:top w:val="single" w:sz="2" w:space="0" w:color="auto"/>
              <w:left w:val="single" w:sz="2" w:space="0" w:color="auto"/>
              <w:bottom w:val="single" w:sz="2" w:space="0" w:color="auto"/>
              <w:right w:val="single" w:sz="2" w:space="0" w:color="auto"/>
            </w:tcBorders>
          </w:tcPr>
          <w:p w14:paraId="5334CEDF" w14:textId="77777777" w:rsidR="00A403B3" w:rsidRPr="006478D9" w:rsidRDefault="00A403B3">
            <w:pPr>
              <w:spacing w:after="324"/>
              <w:ind w:left="68"/>
              <w:rPr>
                <w:rFonts w:ascii="Arial" w:hAnsi="Arial" w:cs="Arial"/>
                <w:spacing w:val="-4"/>
                <w:sz w:val="22"/>
                <w:szCs w:val="22"/>
              </w:rPr>
            </w:pPr>
            <w:r w:rsidRPr="006478D9">
              <w:rPr>
                <w:rFonts w:ascii="Arial" w:hAnsi="Arial" w:cs="Arial"/>
                <w:spacing w:val="-4"/>
                <w:sz w:val="22"/>
                <w:szCs w:val="22"/>
              </w:rPr>
              <w:t>Total Liabilities (TL)</w:t>
            </w:r>
          </w:p>
        </w:tc>
        <w:tc>
          <w:tcPr>
            <w:tcW w:w="1190" w:type="dxa"/>
            <w:tcBorders>
              <w:top w:val="single" w:sz="2" w:space="0" w:color="auto"/>
              <w:left w:val="single" w:sz="2" w:space="0" w:color="auto"/>
              <w:bottom w:val="single" w:sz="2" w:space="0" w:color="auto"/>
              <w:right w:val="single" w:sz="2" w:space="0" w:color="auto"/>
            </w:tcBorders>
          </w:tcPr>
          <w:p w14:paraId="2BF125CB" w14:textId="77777777" w:rsidR="00A403B3" w:rsidRPr="006478D9" w:rsidRDefault="00A403B3">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D439BFC" w14:textId="77777777" w:rsidR="00A403B3" w:rsidRPr="006478D9" w:rsidRDefault="00A403B3">
            <w:pPr>
              <w:spacing w:after="32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5C3F814" w14:textId="77777777" w:rsidR="00A403B3" w:rsidRPr="006478D9" w:rsidRDefault="00A403B3">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A10CF76" w14:textId="77777777" w:rsidR="00A403B3" w:rsidRPr="006478D9" w:rsidRDefault="00A403B3">
            <w:pPr>
              <w:spacing w:after="32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01F3C48D" w14:textId="77777777" w:rsidR="00A403B3" w:rsidRPr="006478D9" w:rsidRDefault="00A403B3">
            <w:pPr>
              <w:spacing w:after="324"/>
              <w:ind w:left="68"/>
              <w:rPr>
                <w:rFonts w:ascii="Arial" w:hAnsi="Arial" w:cs="Arial"/>
                <w:spacing w:val="-4"/>
                <w:sz w:val="22"/>
                <w:szCs w:val="22"/>
              </w:rPr>
            </w:pPr>
          </w:p>
        </w:tc>
      </w:tr>
      <w:tr w:rsidR="00A403B3" w:rsidRPr="006478D9" w14:paraId="4786AE1C" w14:textId="77777777" w:rsidTr="00CA3F44">
        <w:trPr>
          <w:trHeight w:hRule="exact" w:val="559"/>
        </w:trPr>
        <w:tc>
          <w:tcPr>
            <w:tcW w:w="2950" w:type="dxa"/>
            <w:tcBorders>
              <w:top w:val="single" w:sz="2" w:space="0" w:color="auto"/>
              <w:left w:val="single" w:sz="2" w:space="0" w:color="auto"/>
              <w:bottom w:val="single" w:sz="2" w:space="0" w:color="auto"/>
              <w:right w:val="single" w:sz="2" w:space="0" w:color="auto"/>
            </w:tcBorders>
          </w:tcPr>
          <w:p w14:paraId="39475E17" w14:textId="77777777" w:rsidR="00A403B3" w:rsidRPr="006478D9" w:rsidRDefault="009C7663">
            <w:pPr>
              <w:spacing w:after="324"/>
              <w:ind w:left="68"/>
              <w:rPr>
                <w:rFonts w:ascii="Arial" w:hAnsi="Arial" w:cs="Arial"/>
                <w:spacing w:val="-4"/>
                <w:sz w:val="22"/>
                <w:szCs w:val="22"/>
              </w:rPr>
            </w:pPr>
            <w:r w:rsidRPr="006478D9">
              <w:rPr>
                <w:rFonts w:ascii="Arial" w:hAnsi="Arial" w:cs="Arial"/>
                <w:spacing w:val="-4"/>
                <w:sz w:val="22"/>
                <w:szCs w:val="22"/>
              </w:rPr>
              <w:t>Total Equity/</w:t>
            </w:r>
            <w:r w:rsidR="00A403B3" w:rsidRPr="006478D9">
              <w:rPr>
                <w:rFonts w:ascii="Arial" w:hAnsi="Arial" w:cs="Arial"/>
                <w:spacing w:val="-4"/>
                <w:sz w:val="22"/>
                <w:szCs w:val="22"/>
              </w:rPr>
              <w:t>Net Worth (NW)</w:t>
            </w:r>
          </w:p>
        </w:tc>
        <w:tc>
          <w:tcPr>
            <w:tcW w:w="1190" w:type="dxa"/>
            <w:tcBorders>
              <w:top w:val="single" w:sz="2" w:space="0" w:color="auto"/>
              <w:left w:val="single" w:sz="2" w:space="0" w:color="auto"/>
              <w:bottom w:val="single" w:sz="2" w:space="0" w:color="auto"/>
              <w:right w:val="single" w:sz="2" w:space="0" w:color="auto"/>
            </w:tcBorders>
          </w:tcPr>
          <w:p w14:paraId="01F15D12" w14:textId="77777777" w:rsidR="00A403B3" w:rsidRPr="006478D9" w:rsidRDefault="00A403B3">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38C1E4F" w14:textId="77777777" w:rsidR="00A403B3" w:rsidRPr="006478D9" w:rsidRDefault="00A403B3">
            <w:pPr>
              <w:spacing w:after="32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1737AF7" w14:textId="77777777" w:rsidR="00A403B3" w:rsidRPr="006478D9" w:rsidRDefault="00A403B3">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6414466" w14:textId="77777777" w:rsidR="00A403B3" w:rsidRPr="006478D9" w:rsidRDefault="00A403B3">
            <w:pPr>
              <w:spacing w:after="32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20E9E1C3" w14:textId="77777777" w:rsidR="00A403B3" w:rsidRPr="006478D9" w:rsidRDefault="00A403B3">
            <w:pPr>
              <w:spacing w:after="324"/>
              <w:ind w:left="68"/>
              <w:rPr>
                <w:rFonts w:ascii="Arial" w:hAnsi="Arial" w:cs="Arial"/>
                <w:spacing w:val="-4"/>
                <w:sz w:val="22"/>
                <w:szCs w:val="22"/>
              </w:rPr>
            </w:pPr>
          </w:p>
        </w:tc>
      </w:tr>
      <w:tr w:rsidR="00A403B3" w:rsidRPr="006478D9" w14:paraId="2BA74B21" w14:textId="77777777" w:rsidTr="00CA3F44">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14D251D3" w14:textId="77777777" w:rsidR="00A403B3" w:rsidRPr="006478D9" w:rsidRDefault="00A403B3">
            <w:pPr>
              <w:spacing w:after="324"/>
              <w:ind w:left="68"/>
              <w:rPr>
                <w:rFonts w:ascii="Arial" w:hAnsi="Arial" w:cs="Arial"/>
                <w:spacing w:val="-4"/>
                <w:sz w:val="22"/>
                <w:szCs w:val="22"/>
                <w:lang w:val="fr-FR"/>
              </w:rPr>
            </w:pPr>
            <w:proofErr w:type="spellStart"/>
            <w:r w:rsidRPr="006478D9">
              <w:rPr>
                <w:rFonts w:ascii="Arial" w:hAnsi="Arial" w:cs="Arial"/>
                <w:spacing w:val="-4"/>
                <w:sz w:val="22"/>
                <w:szCs w:val="22"/>
                <w:lang w:val="fr-FR"/>
              </w:rPr>
              <w:t>Current</w:t>
            </w:r>
            <w:proofErr w:type="spellEnd"/>
            <w:r w:rsidRPr="006478D9">
              <w:rPr>
                <w:rFonts w:ascii="Arial" w:hAnsi="Arial" w:cs="Arial"/>
                <w:spacing w:val="-4"/>
                <w:sz w:val="22"/>
                <w:szCs w:val="22"/>
                <w:lang w:val="fr-FR"/>
              </w:rPr>
              <w:t xml:space="preserve"> Assets (CA)</w:t>
            </w:r>
          </w:p>
        </w:tc>
        <w:tc>
          <w:tcPr>
            <w:tcW w:w="1190" w:type="dxa"/>
            <w:tcBorders>
              <w:top w:val="single" w:sz="2" w:space="0" w:color="auto"/>
              <w:left w:val="single" w:sz="2" w:space="0" w:color="auto"/>
              <w:bottom w:val="single" w:sz="2" w:space="0" w:color="auto"/>
              <w:right w:val="single" w:sz="2" w:space="0" w:color="auto"/>
            </w:tcBorders>
          </w:tcPr>
          <w:p w14:paraId="6399C379" w14:textId="77777777" w:rsidR="00A403B3" w:rsidRPr="006478D9" w:rsidRDefault="00A403B3">
            <w:pPr>
              <w:spacing w:after="324"/>
              <w:ind w:left="68"/>
              <w:rPr>
                <w:rFonts w:ascii="Arial" w:hAnsi="Arial"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1CECDF29" w14:textId="77777777" w:rsidR="00A403B3" w:rsidRPr="006478D9" w:rsidRDefault="00A403B3">
            <w:pPr>
              <w:spacing w:after="324"/>
              <w:ind w:left="68"/>
              <w:rPr>
                <w:rFonts w:ascii="Arial" w:hAnsi="Arial" w:cs="Arial"/>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4639F871" w14:textId="77777777" w:rsidR="00A403B3" w:rsidRPr="006478D9" w:rsidRDefault="00A403B3">
            <w:pPr>
              <w:spacing w:after="324"/>
              <w:ind w:left="68"/>
              <w:rPr>
                <w:rFonts w:ascii="Arial" w:hAnsi="Arial"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38FCEB02" w14:textId="77777777" w:rsidR="00A403B3" w:rsidRPr="006478D9" w:rsidRDefault="00A403B3">
            <w:pPr>
              <w:spacing w:after="324"/>
              <w:ind w:left="68"/>
              <w:rPr>
                <w:rFonts w:ascii="Arial" w:hAnsi="Arial" w:cs="Arial"/>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tcPr>
          <w:p w14:paraId="59D06B0A" w14:textId="77777777" w:rsidR="00A403B3" w:rsidRPr="006478D9" w:rsidRDefault="00A403B3">
            <w:pPr>
              <w:spacing w:after="324"/>
              <w:ind w:left="68"/>
              <w:rPr>
                <w:rFonts w:ascii="Arial" w:hAnsi="Arial" w:cs="Arial"/>
                <w:spacing w:val="-4"/>
                <w:sz w:val="22"/>
                <w:szCs w:val="22"/>
                <w:lang w:val="fr-FR"/>
              </w:rPr>
            </w:pPr>
          </w:p>
        </w:tc>
      </w:tr>
      <w:tr w:rsidR="00A403B3" w:rsidRPr="006478D9" w14:paraId="28D45830" w14:textId="77777777" w:rsidTr="00CA3F44">
        <w:trPr>
          <w:trHeight w:hRule="exact" w:val="561"/>
        </w:trPr>
        <w:tc>
          <w:tcPr>
            <w:tcW w:w="2950" w:type="dxa"/>
            <w:tcBorders>
              <w:top w:val="single" w:sz="2" w:space="0" w:color="auto"/>
              <w:left w:val="single" w:sz="2" w:space="0" w:color="auto"/>
              <w:bottom w:val="single" w:sz="2" w:space="0" w:color="auto"/>
              <w:right w:val="single" w:sz="2" w:space="0" w:color="auto"/>
            </w:tcBorders>
          </w:tcPr>
          <w:p w14:paraId="4BFA0B6D" w14:textId="77777777" w:rsidR="00A403B3" w:rsidRPr="006478D9" w:rsidRDefault="00A403B3">
            <w:pPr>
              <w:spacing w:after="324"/>
              <w:ind w:left="68"/>
              <w:rPr>
                <w:rFonts w:ascii="Arial" w:hAnsi="Arial" w:cs="Arial"/>
                <w:spacing w:val="-4"/>
                <w:sz w:val="22"/>
                <w:szCs w:val="22"/>
                <w:lang w:val="fr-FR"/>
              </w:rPr>
            </w:pPr>
            <w:proofErr w:type="spellStart"/>
            <w:r w:rsidRPr="006478D9">
              <w:rPr>
                <w:rFonts w:ascii="Arial" w:hAnsi="Arial" w:cs="Arial"/>
                <w:spacing w:val="-4"/>
                <w:sz w:val="22"/>
                <w:szCs w:val="22"/>
                <w:lang w:val="fr-FR"/>
              </w:rPr>
              <w:t>Current</w:t>
            </w:r>
            <w:proofErr w:type="spellEnd"/>
            <w:r w:rsidRPr="006478D9">
              <w:rPr>
                <w:rFonts w:ascii="Arial" w:hAnsi="Arial" w:cs="Arial"/>
                <w:spacing w:val="-4"/>
                <w:sz w:val="22"/>
                <w:szCs w:val="22"/>
                <w:lang w:val="fr-FR"/>
              </w:rPr>
              <w:t xml:space="preserve"> </w:t>
            </w:r>
            <w:proofErr w:type="spellStart"/>
            <w:r w:rsidRPr="006478D9">
              <w:rPr>
                <w:rFonts w:ascii="Arial" w:hAnsi="Arial" w:cs="Arial"/>
                <w:spacing w:val="-4"/>
                <w:sz w:val="22"/>
                <w:szCs w:val="22"/>
                <w:lang w:val="fr-FR"/>
              </w:rPr>
              <w:t>Liabilities</w:t>
            </w:r>
            <w:proofErr w:type="spellEnd"/>
            <w:r w:rsidRPr="006478D9">
              <w:rPr>
                <w:rFonts w:ascii="Arial" w:hAnsi="Arial" w:cs="Arial"/>
                <w:spacing w:val="-4"/>
                <w:sz w:val="22"/>
                <w:szCs w:val="22"/>
                <w:lang w:val="fr-FR"/>
              </w:rPr>
              <w:t xml:space="preserve"> (CL)</w:t>
            </w:r>
          </w:p>
        </w:tc>
        <w:tc>
          <w:tcPr>
            <w:tcW w:w="1190" w:type="dxa"/>
            <w:tcBorders>
              <w:top w:val="single" w:sz="2" w:space="0" w:color="auto"/>
              <w:left w:val="single" w:sz="2" w:space="0" w:color="auto"/>
              <w:bottom w:val="single" w:sz="2" w:space="0" w:color="auto"/>
              <w:right w:val="single" w:sz="2" w:space="0" w:color="auto"/>
            </w:tcBorders>
          </w:tcPr>
          <w:p w14:paraId="529537A7" w14:textId="77777777" w:rsidR="00A403B3" w:rsidRPr="006478D9" w:rsidRDefault="00A403B3">
            <w:pPr>
              <w:spacing w:after="324"/>
              <w:ind w:left="68"/>
              <w:rPr>
                <w:rFonts w:ascii="Arial" w:hAnsi="Arial"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4184E074" w14:textId="77777777" w:rsidR="00A403B3" w:rsidRPr="006478D9" w:rsidRDefault="00A403B3">
            <w:pPr>
              <w:spacing w:after="324"/>
              <w:ind w:left="68"/>
              <w:rPr>
                <w:rFonts w:ascii="Arial" w:hAnsi="Arial" w:cs="Arial"/>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21A3935D" w14:textId="77777777" w:rsidR="00A403B3" w:rsidRPr="006478D9" w:rsidRDefault="00A403B3">
            <w:pPr>
              <w:spacing w:after="324"/>
              <w:ind w:left="68"/>
              <w:rPr>
                <w:rFonts w:ascii="Arial" w:hAnsi="Arial"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1B592CBB" w14:textId="77777777" w:rsidR="00A403B3" w:rsidRPr="006478D9" w:rsidRDefault="00A403B3">
            <w:pPr>
              <w:spacing w:after="324"/>
              <w:ind w:left="68"/>
              <w:rPr>
                <w:rFonts w:ascii="Arial" w:hAnsi="Arial" w:cs="Arial"/>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tcPr>
          <w:p w14:paraId="4715C286" w14:textId="77777777" w:rsidR="00A403B3" w:rsidRPr="006478D9" w:rsidRDefault="00A403B3">
            <w:pPr>
              <w:spacing w:after="324"/>
              <w:ind w:left="68"/>
              <w:rPr>
                <w:rFonts w:ascii="Arial" w:hAnsi="Arial" w:cs="Arial"/>
                <w:spacing w:val="-4"/>
                <w:sz w:val="22"/>
                <w:szCs w:val="22"/>
                <w:lang w:val="fr-FR"/>
              </w:rPr>
            </w:pPr>
          </w:p>
        </w:tc>
      </w:tr>
      <w:tr w:rsidR="009C7663" w:rsidRPr="006478D9" w14:paraId="6A656172" w14:textId="77777777" w:rsidTr="00CA3F44">
        <w:trPr>
          <w:trHeight w:hRule="exact" w:val="555"/>
        </w:trPr>
        <w:tc>
          <w:tcPr>
            <w:tcW w:w="2950" w:type="dxa"/>
            <w:tcBorders>
              <w:top w:val="single" w:sz="2" w:space="0" w:color="auto"/>
              <w:left w:val="single" w:sz="2" w:space="0" w:color="auto"/>
              <w:bottom w:val="single" w:sz="2" w:space="0" w:color="auto"/>
              <w:right w:val="single" w:sz="2" w:space="0" w:color="auto"/>
            </w:tcBorders>
          </w:tcPr>
          <w:p w14:paraId="7547E42E" w14:textId="77777777" w:rsidR="009C7663" w:rsidRPr="006478D9" w:rsidRDefault="009C7663">
            <w:pPr>
              <w:spacing w:after="324"/>
              <w:ind w:left="68"/>
              <w:rPr>
                <w:rFonts w:ascii="Arial" w:hAnsi="Arial" w:cs="Arial"/>
                <w:spacing w:val="-4"/>
                <w:sz w:val="22"/>
                <w:szCs w:val="22"/>
                <w:lang w:val="fr-FR"/>
              </w:rPr>
            </w:pPr>
            <w:proofErr w:type="spellStart"/>
            <w:r w:rsidRPr="006478D9">
              <w:rPr>
                <w:rFonts w:ascii="Arial" w:hAnsi="Arial" w:cs="Arial"/>
                <w:spacing w:val="-4"/>
                <w:sz w:val="22"/>
                <w:szCs w:val="22"/>
                <w:lang w:val="fr-FR"/>
              </w:rPr>
              <w:t>Working</w:t>
            </w:r>
            <w:proofErr w:type="spellEnd"/>
            <w:r w:rsidRPr="006478D9">
              <w:rPr>
                <w:rFonts w:ascii="Arial" w:hAnsi="Arial" w:cs="Arial"/>
                <w:spacing w:val="-4"/>
                <w:sz w:val="22"/>
                <w:szCs w:val="22"/>
                <w:lang w:val="fr-FR"/>
              </w:rPr>
              <w:t xml:space="preserve"> Capital (WC)</w:t>
            </w:r>
          </w:p>
        </w:tc>
        <w:tc>
          <w:tcPr>
            <w:tcW w:w="1190" w:type="dxa"/>
            <w:tcBorders>
              <w:top w:val="single" w:sz="2" w:space="0" w:color="auto"/>
              <w:left w:val="single" w:sz="2" w:space="0" w:color="auto"/>
              <w:bottom w:val="single" w:sz="2" w:space="0" w:color="auto"/>
              <w:right w:val="single" w:sz="2" w:space="0" w:color="auto"/>
            </w:tcBorders>
          </w:tcPr>
          <w:p w14:paraId="6209A222" w14:textId="77777777" w:rsidR="009C7663" w:rsidRPr="006478D9" w:rsidRDefault="009C7663">
            <w:pPr>
              <w:spacing w:after="324"/>
              <w:ind w:left="68"/>
              <w:rPr>
                <w:rFonts w:ascii="Arial" w:hAnsi="Arial"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269DE212" w14:textId="77777777" w:rsidR="009C7663" w:rsidRPr="006478D9" w:rsidRDefault="009C7663">
            <w:pPr>
              <w:spacing w:after="324"/>
              <w:ind w:left="68"/>
              <w:rPr>
                <w:rFonts w:ascii="Arial" w:hAnsi="Arial" w:cs="Arial"/>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11F69FB6" w14:textId="77777777" w:rsidR="009C7663" w:rsidRPr="006478D9" w:rsidRDefault="009C7663">
            <w:pPr>
              <w:spacing w:after="324"/>
              <w:ind w:left="68"/>
              <w:rPr>
                <w:rFonts w:ascii="Arial" w:hAnsi="Arial"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3D59D46C" w14:textId="77777777" w:rsidR="009C7663" w:rsidRPr="006478D9" w:rsidRDefault="009C7663">
            <w:pPr>
              <w:spacing w:after="324"/>
              <w:ind w:left="68"/>
              <w:rPr>
                <w:rFonts w:ascii="Arial" w:hAnsi="Arial" w:cs="Arial"/>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tcPr>
          <w:p w14:paraId="3A36FBC4" w14:textId="77777777" w:rsidR="009C7663" w:rsidRPr="006478D9" w:rsidRDefault="009C7663">
            <w:pPr>
              <w:spacing w:after="324"/>
              <w:ind w:left="68"/>
              <w:rPr>
                <w:rFonts w:ascii="Arial" w:hAnsi="Arial" w:cs="Arial"/>
                <w:spacing w:val="-4"/>
                <w:sz w:val="22"/>
                <w:szCs w:val="22"/>
                <w:lang w:val="fr-FR"/>
              </w:rPr>
            </w:pPr>
          </w:p>
        </w:tc>
      </w:tr>
      <w:tr w:rsidR="00A403B3" w:rsidRPr="006478D9" w14:paraId="2C43F622" w14:textId="77777777" w:rsidTr="00AC4173">
        <w:trPr>
          <w:trHeight w:hRule="exact" w:val="284"/>
        </w:trPr>
        <w:tc>
          <w:tcPr>
            <w:tcW w:w="8942" w:type="dxa"/>
            <w:gridSpan w:val="6"/>
            <w:tcBorders>
              <w:top w:val="single" w:sz="2" w:space="0" w:color="auto"/>
              <w:left w:val="single" w:sz="2" w:space="0" w:color="auto"/>
              <w:bottom w:val="single" w:sz="2" w:space="0" w:color="auto"/>
              <w:right w:val="single" w:sz="2" w:space="0" w:color="auto"/>
            </w:tcBorders>
          </w:tcPr>
          <w:p w14:paraId="4E584B0C" w14:textId="77777777" w:rsidR="00A403B3" w:rsidRPr="006478D9" w:rsidRDefault="00A403B3">
            <w:pPr>
              <w:spacing w:after="108"/>
              <w:ind w:right="2620"/>
              <w:jc w:val="right"/>
              <w:rPr>
                <w:rFonts w:ascii="Arial" w:hAnsi="Arial" w:cs="Arial"/>
                <w:spacing w:val="-4"/>
                <w:sz w:val="22"/>
                <w:szCs w:val="22"/>
              </w:rPr>
            </w:pPr>
            <w:r w:rsidRPr="006478D9">
              <w:rPr>
                <w:rFonts w:ascii="Arial" w:hAnsi="Arial" w:cs="Arial"/>
                <w:spacing w:val="-4"/>
                <w:sz w:val="22"/>
                <w:szCs w:val="22"/>
              </w:rPr>
              <w:t>Information from Income Statement</w:t>
            </w:r>
          </w:p>
        </w:tc>
      </w:tr>
      <w:tr w:rsidR="00A403B3" w:rsidRPr="006478D9" w14:paraId="65DCA9F8" w14:textId="7777777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64649F9" w14:textId="77777777" w:rsidR="00A403B3" w:rsidRPr="006478D9" w:rsidRDefault="00A403B3">
            <w:pPr>
              <w:spacing w:after="324"/>
              <w:ind w:left="68"/>
              <w:rPr>
                <w:rFonts w:ascii="Arial" w:hAnsi="Arial" w:cs="Arial"/>
                <w:spacing w:val="-4"/>
                <w:sz w:val="22"/>
                <w:szCs w:val="22"/>
              </w:rPr>
            </w:pPr>
            <w:r w:rsidRPr="006478D9">
              <w:rPr>
                <w:rFonts w:ascii="Arial" w:hAnsi="Arial" w:cs="Arial"/>
                <w:spacing w:val="-4"/>
                <w:sz w:val="22"/>
                <w:szCs w:val="22"/>
              </w:rPr>
              <w:t>Total Revenue (TR)</w:t>
            </w:r>
          </w:p>
        </w:tc>
        <w:tc>
          <w:tcPr>
            <w:tcW w:w="1190" w:type="dxa"/>
            <w:tcBorders>
              <w:top w:val="single" w:sz="2" w:space="0" w:color="auto"/>
              <w:left w:val="single" w:sz="2" w:space="0" w:color="auto"/>
              <w:bottom w:val="single" w:sz="2" w:space="0" w:color="auto"/>
              <w:right w:val="single" w:sz="2" w:space="0" w:color="auto"/>
            </w:tcBorders>
          </w:tcPr>
          <w:p w14:paraId="1190A436" w14:textId="77777777" w:rsidR="00A403B3" w:rsidRPr="006478D9" w:rsidRDefault="00A403B3">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4F85B6B" w14:textId="77777777" w:rsidR="00A403B3" w:rsidRPr="006478D9" w:rsidRDefault="00A403B3">
            <w:pPr>
              <w:spacing w:after="32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6D813B9" w14:textId="77777777" w:rsidR="00A403B3" w:rsidRPr="006478D9" w:rsidRDefault="00A403B3">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A79AA26" w14:textId="77777777" w:rsidR="00A403B3" w:rsidRPr="006478D9" w:rsidRDefault="00A403B3">
            <w:pPr>
              <w:spacing w:after="32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08815D15" w14:textId="77777777" w:rsidR="00A403B3" w:rsidRPr="006478D9" w:rsidRDefault="00A403B3">
            <w:pPr>
              <w:spacing w:after="324"/>
              <w:ind w:left="68"/>
              <w:rPr>
                <w:rFonts w:ascii="Arial" w:hAnsi="Arial" w:cs="Arial"/>
                <w:spacing w:val="-4"/>
                <w:sz w:val="22"/>
                <w:szCs w:val="22"/>
              </w:rPr>
            </w:pPr>
          </w:p>
        </w:tc>
      </w:tr>
      <w:tr w:rsidR="00A403B3" w:rsidRPr="006478D9" w14:paraId="74FDBBB2" w14:textId="7777777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5D7189E6" w14:textId="77777777" w:rsidR="00A403B3" w:rsidRPr="006478D9" w:rsidRDefault="00A403B3">
            <w:pPr>
              <w:spacing w:after="324"/>
              <w:ind w:left="68"/>
              <w:rPr>
                <w:rFonts w:ascii="Arial" w:hAnsi="Arial" w:cs="Arial"/>
                <w:spacing w:val="-4"/>
                <w:sz w:val="22"/>
                <w:szCs w:val="22"/>
              </w:rPr>
            </w:pPr>
            <w:r w:rsidRPr="006478D9">
              <w:rPr>
                <w:rFonts w:ascii="Arial" w:hAnsi="Arial" w:cs="Arial"/>
                <w:spacing w:val="-4"/>
                <w:sz w:val="22"/>
                <w:szCs w:val="22"/>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67C43197" w14:textId="77777777" w:rsidR="00A403B3" w:rsidRPr="006478D9" w:rsidRDefault="00A403B3">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CAF636A" w14:textId="77777777" w:rsidR="00A403B3" w:rsidRPr="006478D9" w:rsidRDefault="00A403B3">
            <w:pPr>
              <w:spacing w:after="32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F85D97D" w14:textId="77777777" w:rsidR="00A403B3" w:rsidRPr="006478D9" w:rsidRDefault="00A403B3">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CF54D2D" w14:textId="77777777" w:rsidR="00A403B3" w:rsidRPr="006478D9" w:rsidRDefault="00A403B3">
            <w:pPr>
              <w:spacing w:after="32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199E9D1A" w14:textId="77777777" w:rsidR="00A403B3" w:rsidRPr="006478D9" w:rsidRDefault="00A403B3">
            <w:pPr>
              <w:spacing w:after="324"/>
              <w:ind w:left="68"/>
              <w:rPr>
                <w:rFonts w:ascii="Arial" w:hAnsi="Arial" w:cs="Arial"/>
                <w:spacing w:val="-4"/>
                <w:sz w:val="22"/>
                <w:szCs w:val="22"/>
              </w:rPr>
            </w:pPr>
          </w:p>
        </w:tc>
      </w:tr>
      <w:tr w:rsidR="005D79AE" w:rsidRPr="006478D9" w14:paraId="0B3635B6" w14:textId="77777777" w:rsidTr="00AC4173">
        <w:trPr>
          <w:trHeight w:hRule="exact" w:val="329"/>
        </w:trPr>
        <w:tc>
          <w:tcPr>
            <w:tcW w:w="8942" w:type="dxa"/>
            <w:gridSpan w:val="6"/>
            <w:tcBorders>
              <w:top w:val="single" w:sz="2" w:space="0" w:color="auto"/>
              <w:left w:val="single" w:sz="2" w:space="0" w:color="auto"/>
              <w:bottom w:val="single" w:sz="2" w:space="0" w:color="auto"/>
              <w:right w:val="single" w:sz="2" w:space="0" w:color="auto"/>
            </w:tcBorders>
          </w:tcPr>
          <w:p w14:paraId="45167FEB" w14:textId="77777777" w:rsidR="005D79AE" w:rsidRPr="006478D9" w:rsidRDefault="005D79AE" w:rsidP="008444B1">
            <w:pPr>
              <w:spacing w:after="108"/>
              <w:ind w:right="2620"/>
              <w:jc w:val="right"/>
              <w:rPr>
                <w:rFonts w:ascii="Arial" w:hAnsi="Arial" w:cs="Arial"/>
                <w:spacing w:val="-4"/>
                <w:sz w:val="22"/>
                <w:szCs w:val="22"/>
              </w:rPr>
            </w:pPr>
            <w:r w:rsidRPr="006478D9">
              <w:rPr>
                <w:rFonts w:ascii="Arial" w:hAnsi="Arial" w:cs="Arial"/>
                <w:spacing w:val="-4"/>
                <w:sz w:val="22"/>
                <w:szCs w:val="22"/>
              </w:rPr>
              <w:t xml:space="preserve">Cash Flow Information </w:t>
            </w:r>
          </w:p>
        </w:tc>
      </w:tr>
      <w:tr w:rsidR="005D79AE" w:rsidRPr="006478D9" w14:paraId="1DB8A24D" w14:textId="77777777" w:rsidTr="00EE1041">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9B74AB4" w14:textId="77777777" w:rsidR="005D79AE" w:rsidRPr="006478D9" w:rsidRDefault="005D79AE" w:rsidP="00EE1041">
            <w:pPr>
              <w:spacing w:after="324"/>
              <w:ind w:left="68"/>
              <w:rPr>
                <w:rFonts w:ascii="Arial" w:hAnsi="Arial" w:cs="Arial"/>
                <w:spacing w:val="-4"/>
                <w:sz w:val="22"/>
                <w:szCs w:val="22"/>
              </w:rPr>
            </w:pPr>
            <w:r w:rsidRPr="006478D9">
              <w:rPr>
                <w:rFonts w:ascii="Arial" w:hAnsi="Arial" w:cs="Arial"/>
                <w:spacing w:val="-4"/>
                <w:sz w:val="22"/>
                <w:szCs w:val="22"/>
              </w:rPr>
              <w:lastRenderedPageBreak/>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47B9AF16" w14:textId="77777777" w:rsidR="005D79AE" w:rsidRPr="006478D9" w:rsidRDefault="005D79AE" w:rsidP="00EE1041">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97EB4B6" w14:textId="77777777" w:rsidR="005D79AE" w:rsidRPr="006478D9" w:rsidRDefault="005D79AE" w:rsidP="00EE1041">
            <w:pPr>
              <w:spacing w:after="32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CE77C2A" w14:textId="77777777" w:rsidR="005D79AE" w:rsidRPr="006478D9" w:rsidRDefault="005D79AE" w:rsidP="00EE1041">
            <w:pPr>
              <w:spacing w:after="32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7932D20" w14:textId="77777777" w:rsidR="005D79AE" w:rsidRPr="006478D9" w:rsidRDefault="005D79AE" w:rsidP="00EE1041">
            <w:pPr>
              <w:spacing w:after="32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1437049C" w14:textId="77777777" w:rsidR="005D79AE" w:rsidRPr="006478D9" w:rsidRDefault="005D79AE" w:rsidP="00EE1041">
            <w:pPr>
              <w:spacing w:after="324"/>
              <w:ind w:left="68"/>
              <w:rPr>
                <w:rFonts w:ascii="Arial" w:hAnsi="Arial" w:cs="Arial"/>
                <w:spacing w:val="-4"/>
                <w:sz w:val="22"/>
                <w:szCs w:val="22"/>
              </w:rPr>
            </w:pPr>
          </w:p>
        </w:tc>
      </w:tr>
    </w:tbl>
    <w:p w14:paraId="4F371E57" w14:textId="77777777" w:rsidR="006B51D3" w:rsidRPr="006478D9" w:rsidRDefault="006B51D3">
      <w:pPr>
        <w:pStyle w:val="Style11"/>
        <w:spacing w:line="372" w:lineRule="atLeast"/>
        <w:rPr>
          <w:rFonts w:ascii="Arial" w:hAnsi="Arial" w:cs="Arial"/>
          <w:b/>
          <w:bCs/>
          <w:spacing w:val="-2"/>
        </w:rPr>
      </w:pPr>
    </w:p>
    <w:p w14:paraId="1093DC8E" w14:textId="77777777" w:rsidR="00A403B3" w:rsidRPr="006478D9" w:rsidRDefault="001B407E">
      <w:pPr>
        <w:pStyle w:val="Style11"/>
        <w:spacing w:line="372" w:lineRule="atLeast"/>
        <w:rPr>
          <w:rFonts w:ascii="Arial" w:hAnsi="Arial" w:cs="Arial"/>
          <w:b/>
          <w:bCs/>
          <w:spacing w:val="-2"/>
          <w:sz w:val="22"/>
          <w:szCs w:val="22"/>
        </w:rPr>
      </w:pPr>
      <w:r w:rsidRPr="006478D9">
        <w:rPr>
          <w:rFonts w:ascii="Arial" w:hAnsi="Arial" w:cs="Arial"/>
          <w:b/>
          <w:bCs/>
          <w:spacing w:val="-2"/>
          <w:sz w:val="22"/>
          <w:szCs w:val="22"/>
        </w:rPr>
        <w:t>2</w:t>
      </w:r>
      <w:r w:rsidR="00A403B3" w:rsidRPr="006478D9">
        <w:rPr>
          <w:rFonts w:ascii="Arial" w:hAnsi="Arial" w:cs="Arial"/>
          <w:b/>
          <w:bCs/>
          <w:spacing w:val="-2"/>
          <w:sz w:val="22"/>
          <w:szCs w:val="22"/>
        </w:rPr>
        <w:t>. Financial documents</w:t>
      </w:r>
    </w:p>
    <w:p w14:paraId="1380EB1C" w14:textId="77777777" w:rsidR="00A403B3" w:rsidRPr="006478D9" w:rsidRDefault="00A403B3" w:rsidP="008444B1">
      <w:pPr>
        <w:rPr>
          <w:rFonts w:ascii="Arial" w:hAnsi="Arial"/>
          <w:spacing w:val="-2"/>
          <w:sz w:val="22"/>
          <w:szCs w:val="22"/>
        </w:rPr>
      </w:pPr>
    </w:p>
    <w:p w14:paraId="53C85B80" w14:textId="552FB6D4" w:rsidR="00A403B3" w:rsidRPr="006478D9" w:rsidRDefault="00A403B3" w:rsidP="008444B1">
      <w:pPr>
        <w:spacing w:line="264" w:lineRule="exact"/>
        <w:rPr>
          <w:rFonts w:ascii="Arial" w:hAnsi="Arial"/>
          <w:spacing w:val="-7"/>
          <w:sz w:val="22"/>
          <w:szCs w:val="22"/>
        </w:rPr>
      </w:pPr>
      <w:r w:rsidRPr="006478D9">
        <w:rPr>
          <w:rFonts w:ascii="Arial" w:hAnsi="Arial"/>
          <w:spacing w:val="-5"/>
          <w:sz w:val="22"/>
          <w:szCs w:val="22"/>
        </w:rPr>
        <w:t xml:space="preserve">The </w:t>
      </w:r>
      <w:r w:rsidRPr="006478D9">
        <w:rPr>
          <w:rFonts w:ascii="Arial" w:hAnsi="Arial" w:cs="Arial"/>
          <w:spacing w:val="-5"/>
          <w:sz w:val="22"/>
          <w:szCs w:val="22"/>
        </w:rPr>
        <w:t>Applicant and its parties</w:t>
      </w:r>
      <w:r w:rsidRPr="006478D9">
        <w:rPr>
          <w:rFonts w:ascii="Arial" w:hAnsi="Arial"/>
          <w:spacing w:val="-5"/>
          <w:sz w:val="22"/>
          <w:szCs w:val="22"/>
        </w:rPr>
        <w:t xml:space="preserve"> shall provide copies of financial statements for </w:t>
      </w:r>
      <w:r w:rsidRPr="006478D9">
        <w:rPr>
          <w:rFonts w:ascii="Arial" w:hAnsi="Arial"/>
          <w:i/>
          <w:spacing w:val="-5"/>
          <w:sz w:val="22"/>
          <w:szCs w:val="22"/>
        </w:rPr>
        <w:t xml:space="preserve">[number] </w:t>
      </w:r>
      <w:r w:rsidRPr="006478D9">
        <w:rPr>
          <w:rFonts w:ascii="Arial" w:hAnsi="Arial"/>
          <w:spacing w:val="-5"/>
          <w:sz w:val="22"/>
          <w:szCs w:val="22"/>
        </w:rPr>
        <w:t xml:space="preserve">years pursuant Section III, </w:t>
      </w:r>
      <w:r w:rsidR="00E522BE" w:rsidRPr="00592B91">
        <w:rPr>
          <w:rFonts w:ascii="Arial" w:hAnsi="Arial"/>
          <w:spacing w:val="-4"/>
          <w:sz w:val="22"/>
          <w:szCs w:val="22"/>
        </w:rPr>
        <w:t>Qualification and Evaluation</w:t>
      </w:r>
      <w:r w:rsidRPr="006478D9">
        <w:rPr>
          <w:rFonts w:ascii="Arial" w:hAnsi="Arial"/>
          <w:spacing w:val="-5"/>
          <w:sz w:val="22"/>
          <w:szCs w:val="22"/>
        </w:rPr>
        <w:t xml:space="preserve">, </w:t>
      </w:r>
      <w:r w:rsidRPr="006478D9">
        <w:rPr>
          <w:rFonts w:ascii="Arial" w:hAnsi="Arial"/>
          <w:spacing w:val="-7"/>
          <w:sz w:val="22"/>
          <w:szCs w:val="22"/>
        </w:rPr>
        <w:t>Sub-</w:t>
      </w:r>
      <w:r w:rsidRPr="006478D9">
        <w:rPr>
          <w:rFonts w:ascii="Arial" w:hAnsi="Arial" w:cs="Arial"/>
          <w:spacing w:val="-7"/>
          <w:sz w:val="22"/>
          <w:szCs w:val="22"/>
        </w:rPr>
        <w:t>factor</w:t>
      </w:r>
      <w:r w:rsidRPr="006478D9">
        <w:rPr>
          <w:rFonts w:ascii="Arial" w:hAnsi="Arial"/>
          <w:spacing w:val="-7"/>
          <w:sz w:val="22"/>
          <w:szCs w:val="22"/>
        </w:rPr>
        <w:t xml:space="preserve"> 3.1. The financial statements shall:</w:t>
      </w:r>
    </w:p>
    <w:p w14:paraId="486B1E88" w14:textId="77777777" w:rsidR="00A403B3" w:rsidRPr="006478D9" w:rsidRDefault="00A403B3">
      <w:pPr>
        <w:rPr>
          <w:rFonts w:ascii="Arial" w:hAnsi="Arial"/>
          <w:spacing w:val="-2"/>
          <w:sz w:val="22"/>
          <w:szCs w:val="22"/>
        </w:rPr>
      </w:pPr>
    </w:p>
    <w:p w14:paraId="507F29DD" w14:textId="77777777" w:rsidR="00A403B3" w:rsidRPr="006478D9" w:rsidRDefault="004D55CC" w:rsidP="004D55CC">
      <w:pPr>
        <w:pStyle w:val="Style17"/>
        <w:ind w:left="720"/>
        <w:rPr>
          <w:rFonts w:ascii="Arial" w:hAnsi="Arial"/>
          <w:spacing w:val="-2"/>
          <w:sz w:val="22"/>
          <w:szCs w:val="22"/>
        </w:rPr>
      </w:pPr>
      <w:r w:rsidRPr="006478D9">
        <w:rPr>
          <w:rFonts w:ascii="Arial" w:hAnsi="Arial"/>
          <w:spacing w:val="-2"/>
          <w:sz w:val="22"/>
          <w:szCs w:val="22"/>
        </w:rPr>
        <w:t>(</w:t>
      </w:r>
      <w:r w:rsidR="00A403B3" w:rsidRPr="006478D9">
        <w:rPr>
          <w:rFonts w:ascii="Arial" w:hAnsi="Arial"/>
          <w:spacing w:val="-2"/>
          <w:sz w:val="22"/>
          <w:szCs w:val="22"/>
        </w:rPr>
        <w:t>a</w:t>
      </w:r>
      <w:proofErr w:type="gramStart"/>
      <w:r w:rsidR="00A403B3" w:rsidRPr="006478D9">
        <w:rPr>
          <w:rFonts w:ascii="Arial" w:hAnsi="Arial"/>
          <w:spacing w:val="-2"/>
          <w:sz w:val="22"/>
          <w:szCs w:val="22"/>
        </w:rPr>
        <w:t xml:space="preserve">) </w:t>
      </w:r>
      <w:r w:rsidRPr="006478D9">
        <w:rPr>
          <w:rFonts w:ascii="Arial" w:hAnsi="Arial"/>
          <w:spacing w:val="-2"/>
          <w:sz w:val="22"/>
          <w:szCs w:val="22"/>
        </w:rPr>
        <w:tab/>
      </w:r>
      <w:r w:rsidR="00A403B3" w:rsidRPr="006478D9">
        <w:rPr>
          <w:rFonts w:ascii="Arial" w:hAnsi="Arial" w:cs="Arial"/>
          <w:spacing w:val="-2"/>
          <w:sz w:val="22"/>
          <w:szCs w:val="22"/>
        </w:rPr>
        <w:t>reflect</w:t>
      </w:r>
      <w:proofErr w:type="gramEnd"/>
      <w:r w:rsidR="00A403B3" w:rsidRPr="006478D9">
        <w:rPr>
          <w:rFonts w:ascii="Arial" w:hAnsi="Arial"/>
          <w:spacing w:val="-2"/>
          <w:sz w:val="22"/>
          <w:szCs w:val="22"/>
        </w:rPr>
        <w:t xml:space="preserve"> the financial situation of the Applicant or </w:t>
      </w:r>
      <w:r w:rsidR="002D57AA" w:rsidRPr="006478D9">
        <w:rPr>
          <w:rFonts w:ascii="Arial" w:hAnsi="Arial"/>
          <w:spacing w:val="-2"/>
          <w:sz w:val="22"/>
          <w:szCs w:val="22"/>
        </w:rPr>
        <w:t xml:space="preserve">JV </w:t>
      </w:r>
      <w:proofErr w:type="gramStart"/>
      <w:r w:rsidR="005D4368" w:rsidRPr="006478D9">
        <w:rPr>
          <w:rFonts w:ascii="Arial" w:hAnsi="Arial"/>
          <w:spacing w:val="-2"/>
          <w:sz w:val="22"/>
          <w:szCs w:val="22"/>
        </w:rPr>
        <w:t>member</w:t>
      </w:r>
      <w:r w:rsidR="00A403B3" w:rsidRPr="006478D9">
        <w:rPr>
          <w:rFonts w:ascii="Arial" w:hAnsi="Arial" w:cs="Arial"/>
          <w:spacing w:val="-2"/>
          <w:sz w:val="22"/>
          <w:szCs w:val="22"/>
        </w:rPr>
        <w:t xml:space="preserve"> </w:t>
      </w:r>
      <w:r w:rsidR="00A403B3" w:rsidRPr="006478D9">
        <w:rPr>
          <w:rFonts w:ascii="Arial" w:hAnsi="Arial"/>
          <w:spacing w:val="-2"/>
          <w:sz w:val="22"/>
          <w:szCs w:val="22"/>
        </w:rPr>
        <w:t>,</w:t>
      </w:r>
      <w:proofErr w:type="gramEnd"/>
      <w:r w:rsidR="00A403B3" w:rsidRPr="006478D9">
        <w:rPr>
          <w:rFonts w:ascii="Arial" w:hAnsi="Arial"/>
          <w:spacing w:val="-2"/>
          <w:sz w:val="22"/>
          <w:szCs w:val="22"/>
        </w:rPr>
        <w:t xml:space="preserve"> and not </w:t>
      </w:r>
      <w:r w:rsidR="002D57AA" w:rsidRPr="006478D9">
        <w:rPr>
          <w:rFonts w:ascii="Arial" w:hAnsi="Arial"/>
          <w:spacing w:val="-2"/>
          <w:sz w:val="22"/>
          <w:szCs w:val="22"/>
        </w:rPr>
        <w:t xml:space="preserve">an affiliated </w:t>
      </w:r>
      <w:proofErr w:type="gramStart"/>
      <w:r w:rsidR="002D57AA" w:rsidRPr="006478D9">
        <w:rPr>
          <w:rFonts w:ascii="Arial" w:hAnsi="Arial"/>
          <w:spacing w:val="-2"/>
          <w:sz w:val="22"/>
          <w:szCs w:val="22"/>
        </w:rPr>
        <w:t xml:space="preserve">entity </w:t>
      </w:r>
      <w:r w:rsidR="00804EB1" w:rsidRPr="006478D9">
        <w:rPr>
          <w:rFonts w:ascii="Arial" w:hAnsi="Arial" w:cs="Arial"/>
          <w:spacing w:val="-2"/>
          <w:sz w:val="22"/>
          <w:szCs w:val="22"/>
        </w:rPr>
        <w:t xml:space="preserve"> </w:t>
      </w:r>
      <w:r w:rsidR="00804EB1" w:rsidRPr="006478D9">
        <w:rPr>
          <w:rFonts w:ascii="Arial" w:hAnsi="Arial"/>
          <w:spacing w:val="-2"/>
          <w:sz w:val="22"/>
          <w:szCs w:val="22"/>
        </w:rPr>
        <w:t>(</w:t>
      </w:r>
      <w:proofErr w:type="gramEnd"/>
      <w:r w:rsidR="00804EB1" w:rsidRPr="006478D9">
        <w:rPr>
          <w:rFonts w:ascii="Arial" w:hAnsi="Arial"/>
          <w:spacing w:val="-2"/>
          <w:sz w:val="22"/>
          <w:szCs w:val="22"/>
        </w:rPr>
        <w:t xml:space="preserve">such as </w:t>
      </w:r>
      <w:r w:rsidR="00A403B3" w:rsidRPr="006478D9">
        <w:rPr>
          <w:rFonts w:ascii="Arial" w:hAnsi="Arial"/>
          <w:spacing w:val="-2"/>
          <w:sz w:val="22"/>
          <w:szCs w:val="22"/>
        </w:rPr>
        <w:t>parent compan</w:t>
      </w:r>
      <w:r w:rsidR="00BD3A16" w:rsidRPr="006478D9">
        <w:rPr>
          <w:rFonts w:ascii="Arial" w:hAnsi="Arial"/>
          <w:spacing w:val="-2"/>
          <w:sz w:val="22"/>
          <w:szCs w:val="22"/>
        </w:rPr>
        <w:t>y</w:t>
      </w:r>
      <w:r w:rsidR="002859A0" w:rsidRPr="006478D9">
        <w:rPr>
          <w:rFonts w:ascii="Arial" w:hAnsi="Arial"/>
          <w:spacing w:val="-2"/>
          <w:sz w:val="22"/>
          <w:szCs w:val="22"/>
        </w:rPr>
        <w:t xml:space="preserve"> or subsidiary</w:t>
      </w:r>
      <w:r w:rsidR="00804EB1" w:rsidRPr="006478D9">
        <w:rPr>
          <w:rFonts w:ascii="Arial" w:hAnsi="Arial" w:cs="Arial"/>
          <w:spacing w:val="-2"/>
          <w:sz w:val="22"/>
          <w:szCs w:val="22"/>
        </w:rPr>
        <w:t>)</w:t>
      </w:r>
      <w:r w:rsidR="00A403B3" w:rsidRPr="006478D9">
        <w:rPr>
          <w:rFonts w:ascii="Arial" w:hAnsi="Arial" w:cs="Arial"/>
          <w:spacing w:val="-2"/>
          <w:sz w:val="22"/>
          <w:szCs w:val="22"/>
        </w:rPr>
        <w:t>.</w:t>
      </w:r>
    </w:p>
    <w:p w14:paraId="3975D0B0" w14:textId="77777777" w:rsidR="00A403B3" w:rsidRPr="006478D9" w:rsidRDefault="00A403B3" w:rsidP="004D55CC">
      <w:pPr>
        <w:ind w:left="720"/>
        <w:rPr>
          <w:rFonts w:ascii="Arial" w:hAnsi="Arial"/>
          <w:spacing w:val="-2"/>
          <w:sz w:val="22"/>
          <w:szCs w:val="22"/>
        </w:rPr>
      </w:pPr>
    </w:p>
    <w:p w14:paraId="77D3BBC3" w14:textId="77777777" w:rsidR="00A403B3" w:rsidRPr="006478D9" w:rsidRDefault="004D55CC" w:rsidP="004D55CC">
      <w:pPr>
        <w:pStyle w:val="Style11"/>
        <w:spacing w:line="240" w:lineRule="auto"/>
        <w:ind w:left="720" w:hanging="360"/>
        <w:rPr>
          <w:rFonts w:ascii="Arial" w:hAnsi="Arial"/>
          <w:spacing w:val="-2"/>
          <w:sz w:val="22"/>
          <w:szCs w:val="22"/>
        </w:rPr>
      </w:pPr>
      <w:r w:rsidRPr="006478D9">
        <w:rPr>
          <w:rFonts w:ascii="Arial" w:hAnsi="Arial"/>
          <w:spacing w:val="-2"/>
          <w:sz w:val="22"/>
          <w:szCs w:val="22"/>
        </w:rPr>
        <w:t>(b)</w:t>
      </w:r>
      <w:r w:rsidRPr="006478D9">
        <w:rPr>
          <w:rFonts w:ascii="Arial" w:hAnsi="Arial"/>
          <w:spacing w:val="-2"/>
          <w:sz w:val="22"/>
          <w:szCs w:val="22"/>
        </w:rPr>
        <w:tab/>
      </w:r>
      <w:r w:rsidR="00A403B3" w:rsidRPr="006478D9">
        <w:rPr>
          <w:rFonts w:ascii="Arial" w:hAnsi="Arial" w:cs="Arial"/>
          <w:spacing w:val="-2"/>
          <w:sz w:val="22"/>
          <w:szCs w:val="22"/>
        </w:rPr>
        <w:t>be</w:t>
      </w:r>
      <w:r w:rsidR="00A403B3" w:rsidRPr="006478D9">
        <w:rPr>
          <w:rFonts w:ascii="Arial" w:hAnsi="Arial"/>
          <w:spacing w:val="-2"/>
          <w:sz w:val="22"/>
          <w:szCs w:val="22"/>
        </w:rPr>
        <w:t xml:space="preserve"> </w:t>
      </w:r>
      <w:r w:rsidR="007A2E8A" w:rsidRPr="006478D9">
        <w:rPr>
          <w:rFonts w:ascii="Arial" w:hAnsi="Arial"/>
          <w:spacing w:val="-2"/>
          <w:sz w:val="22"/>
          <w:szCs w:val="22"/>
        </w:rPr>
        <w:t xml:space="preserve">independently </w:t>
      </w:r>
      <w:r w:rsidR="00A403B3" w:rsidRPr="006478D9">
        <w:rPr>
          <w:rFonts w:ascii="Arial" w:hAnsi="Arial"/>
          <w:spacing w:val="-2"/>
          <w:sz w:val="22"/>
          <w:szCs w:val="22"/>
        </w:rPr>
        <w:t xml:space="preserve">audited </w:t>
      </w:r>
      <w:r w:rsidR="007A2E8A" w:rsidRPr="006478D9">
        <w:rPr>
          <w:rFonts w:ascii="Arial" w:hAnsi="Arial"/>
          <w:spacing w:val="-2"/>
          <w:sz w:val="22"/>
          <w:szCs w:val="22"/>
        </w:rPr>
        <w:t>or certified in accordance with local legislation</w:t>
      </w:r>
      <w:r w:rsidR="00A403B3" w:rsidRPr="006478D9">
        <w:rPr>
          <w:rFonts w:ascii="Arial" w:hAnsi="Arial" w:cs="Arial"/>
          <w:spacing w:val="-2"/>
          <w:sz w:val="22"/>
          <w:szCs w:val="22"/>
        </w:rPr>
        <w:t>.</w:t>
      </w:r>
    </w:p>
    <w:p w14:paraId="10D72127" w14:textId="77777777" w:rsidR="00A403B3" w:rsidRPr="006478D9" w:rsidRDefault="00A403B3" w:rsidP="004D55CC">
      <w:pPr>
        <w:ind w:left="720"/>
        <w:rPr>
          <w:rFonts w:ascii="Arial" w:hAnsi="Arial"/>
          <w:spacing w:val="-2"/>
          <w:sz w:val="22"/>
          <w:szCs w:val="22"/>
        </w:rPr>
      </w:pPr>
    </w:p>
    <w:p w14:paraId="281F8BA5" w14:textId="77777777" w:rsidR="00A403B3" w:rsidRPr="006478D9" w:rsidRDefault="004D55CC" w:rsidP="004D55CC">
      <w:pPr>
        <w:pStyle w:val="Style11"/>
        <w:spacing w:line="240" w:lineRule="auto"/>
        <w:ind w:left="720" w:hanging="360"/>
        <w:rPr>
          <w:rFonts w:ascii="Arial" w:hAnsi="Arial"/>
          <w:spacing w:val="-2"/>
          <w:sz w:val="22"/>
          <w:szCs w:val="22"/>
        </w:rPr>
      </w:pPr>
      <w:r w:rsidRPr="006478D9">
        <w:rPr>
          <w:rFonts w:ascii="Arial" w:hAnsi="Arial"/>
          <w:spacing w:val="-2"/>
          <w:sz w:val="22"/>
          <w:szCs w:val="22"/>
        </w:rPr>
        <w:t>(c)</w:t>
      </w:r>
      <w:r w:rsidRPr="006478D9">
        <w:rPr>
          <w:rFonts w:ascii="Arial" w:hAnsi="Arial"/>
          <w:spacing w:val="-2"/>
          <w:sz w:val="22"/>
          <w:szCs w:val="22"/>
        </w:rPr>
        <w:tab/>
      </w:r>
      <w:r w:rsidR="00A403B3" w:rsidRPr="006478D9">
        <w:rPr>
          <w:rFonts w:ascii="Arial" w:hAnsi="Arial" w:cs="Arial"/>
          <w:spacing w:val="-2"/>
          <w:sz w:val="22"/>
          <w:szCs w:val="22"/>
        </w:rPr>
        <w:t>be</w:t>
      </w:r>
      <w:r w:rsidR="00A403B3" w:rsidRPr="006478D9">
        <w:rPr>
          <w:rFonts w:ascii="Arial" w:hAnsi="Arial"/>
          <w:spacing w:val="-2"/>
          <w:sz w:val="22"/>
          <w:szCs w:val="22"/>
        </w:rPr>
        <w:t xml:space="preserve"> complete, including all notes to the financial statements</w:t>
      </w:r>
      <w:r w:rsidR="00A403B3" w:rsidRPr="006478D9">
        <w:rPr>
          <w:rFonts w:ascii="Arial" w:hAnsi="Arial" w:cs="Arial"/>
          <w:spacing w:val="-2"/>
          <w:sz w:val="22"/>
          <w:szCs w:val="22"/>
        </w:rPr>
        <w:t>.</w:t>
      </w:r>
    </w:p>
    <w:p w14:paraId="5D3CEE70" w14:textId="77777777" w:rsidR="00A403B3" w:rsidRPr="006478D9" w:rsidRDefault="00A403B3" w:rsidP="004D55CC">
      <w:pPr>
        <w:ind w:left="720"/>
        <w:rPr>
          <w:rFonts w:ascii="Arial" w:hAnsi="Arial"/>
          <w:spacing w:val="-2"/>
          <w:sz w:val="22"/>
          <w:szCs w:val="22"/>
        </w:rPr>
      </w:pPr>
    </w:p>
    <w:p w14:paraId="0594330E" w14:textId="77777777" w:rsidR="00A403B3" w:rsidRPr="006478D9" w:rsidRDefault="004D55CC" w:rsidP="004D55CC">
      <w:pPr>
        <w:pStyle w:val="Style17"/>
        <w:ind w:left="720"/>
        <w:rPr>
          <w:rFonts w:ascii="Arial" w:hAnsi="Arial"/>
          <w:spacing w:val="-5"/>
          <w:sz w:val="22"/>
          <w:szCs w:val="22"/>
        </w:rPr>
      </w:pPr>
      <w:r w:rsidRPr="006478D9">
        <w:rPr>
          <w:rFonts w:ascii="Arial" w:hAnsi="Arial"/>
          <w:spacing w:val="-2"/>
          <w:sz w:val="22"/>
          <w:szCs w:val="22"/>
        </w:rPr>
        <w:t>(d)</w:t>
      </w:r>
      <w:r w:rsidRPr="006478D9">
        <w:rPr>
          <w:rFonts w:ascii="Arial" w:hAnsi="Arial"/>
          <w:spacing w:val="-2"/>
          <w:sz w:val="22"/>
          <w:szCs w:val="22"/>
        </w:rPr>
        <w:tab/>
      </w:r>
      <w:r w:rsidR="00A403B3" w:rsidRPr="006478D9">
        <w:rPr>
          <w:rFonts w:ascii="Arial" w:hAnsi="Arial" w:cs="Arial"/>
          <w:spacing w:val="-2"/>
          <w:sz w:val="22"/>
          <w:szCs w:val="22"/>
        </w:rPr>
        <w:t>correspond</w:t>
      </w:r>
      <w:r w:rsidR="00A403B3" w:rsidRPr="006478D9">
        <w:rPr>
          <w:rFonts w:ascii="Arial" w:hAnsi="Arial"/>
          <w:spacing w:val="-2"/>
          <w:sz w:val="22"/>
          <w:szCs w:val="22"/>
        </w:rPr>
        <w:t xml:space="preserve"> to accounting periods already completed and audited</w:t>
      </w:r>
      <w:r w:rsidR="00A403B3" w:rsidRPr="006478D9">
        <w:rPr>
          <w:rFonts w:ascii="Arial" w:hAnsi="Arial"/>
          <w:spacing w:val="-5"/>
          <w:sz w:val="22"/>
          <w:szCs w:val="22"/>
        </w:rPr>
        <w:t>.</w:t>
      </w:r>
    </w:p>
    <w:p w14:paraId="217756F0" w14:textId="77777777" w:rsidR="00A403B3" w:rsidRPr="006478D9" w:rsidRDefault="00A403B3">
      <w:pPr>
        <w:rPr>
          <w:rFonts w:ascii="Arial" w:hAnsi="Arial"/>
          <w:spacing w:val="-2"/>
          <w:sz w:val="22"/>
          <w:szCs w:val="22"/>
        </w:rPr>
      </w:pPr>
    </w:p>
    <w:p w14:paraId="7A4EE729" w14:textId="77777777" w:rsidR="00A403B3" w:rsidRPr="006478D9" w:rsidRDefault="004D55CC" w:rsidP="004D55CC">
      <w:pPr>
        <w:spacing w:after="432" w:line="264" w:lineRule="exact"/>
        <w:ind w:left="360" w:hanging="360"/>
        <w:jc w:val="both"/>
        <w:rPr>
          <w:rFonts w:ascii="Arial" w:hAnsi="Arial"/>
          <w:spacing w:val="-2"/>
        </w:rPr>
      </w:pPr>
      <w:r w:rsidRPr="006478D9">
        <w:rPr>
          <w:rFonts w:ascii="Arial" w:eastAsia="MS Mincho" w:hAnsi="Arial"/>
          <w:spacing w:val="-2"/>
          <w:sz w:val="22"/>
          <w:szCs w:val="22"/>
        </w:rPr>
        <w:sym w:font="Wingdings" w:char="F0A8"/>
      </w:r>
      <w:r w:rsidRPr="006478D9">
        <w:rPr>
          <w:rFonts w:ascii="Arial" w:hAnsi="Arial"/>
          <w:spacing w:val="-4"/>
          <w:sz w:val="22"/>
          <w:szCs w:val="22"/>
        </w:rPr>
        <w:tab/>
      </w:r>
      <w:r w:rsidR="00A403B3" w:rsidRPr="006478D9">
        <w:rPr>
          <w:rFonts w:ascii="Arial" w:hAnsi="Arial"/>
          <w:spacing w:val="-6"/>
          <w:sz w:val="22"/>
          <w:szCs w:val="22"/>
        </w:rPr>
        <w:t>Attached are copies of financial statements</w:t>
      </w:r>
      <w:r w:rsidR="0048069C" w:rsidRPr="006478D9">
        <w:rPr>
          <w:rStyle w:val="Referencafusnote"/>
          <w:rFonts w:ascii="Arial" w:hAnsi="Arial"/>
          <w:spacing w:val="-6"/>
          <w:sz w:val="22"/>
          <w:szCs w:val="22"/>
        </w:rPr>
        <w:footnoteReference w:id="13"/>
      </w:r>
      <w:r w:rsidR="00A403B3" w:rsidRPr="006478D9">
        <w:rPr>
          <w:rFonts w:ascii="Arial" w:hAnsi="Arial"/>
          <w:spacing w:val="-6"/>
          <w:sz w:val="22"/>
          <w:szCs w:val="22"/>
        </w:rPr>
        <w:t xml:space="preserve"> </w:t>
      </w:r>
      <w:r w:rsidR="00A403B3" w:rsidRPr="006478D9">
        <w:rPr>
          <w:rFonts w:ascii="Arial" w:hAnsi="Arial"/>
          <w:spacing w:val="-2"/>
          <w:sz w:val="22"/>
          <w:szCs w:val="22"/>
        </w:rPr>
        <w:t xml:space="preserve"> for the </w:t>
      </w:r>
      <w:r w:rsidR="00A403B3" w:rsidRPr="006478D9">
        <w:rPr>
          <w:rFonts w:ascii="Arial" w:hAnsi="Arial"/>
          <w:i/>
          <w:sz w:val="22"/>
          <w:szCs w:val="22"/>
        </w:rPr>
        <w:t xml:space="preserve">[number] </w:t>
      </w:r>
      <w:r w:rsidR="00A403B3" w:rsidRPr="006478D9">
        <w:rPr>
          <w:rFonts w:ascii="Arial" w:hAnsi="Arial"/>
          <w:spacing w:val="-2"/>
          <w:sz w:val="22"/>
          <w:szCs w:val="22"/>
        </w:rPr>
        <w:t>years required above; and complying with the requirements</w:t>
      </w:r>
    </w:p>
    <w:p w14:paraId="40071604" w14:textId="77777777" w:rsidR="001B407E" w:rsidRPr="006478D9" w:rsidRDefault="001B407E" w:rsidP="00B12714">
      <w:pPr>
        <w:pStyle w:val="Naslov2"/>
        <w:rPr>
          <w:rFonts w:ascii="Arial" w:hAnsi="Arial"/>
        </w:rPr>
      </w:pPr>
      <w:r w:rsidRPr="006478D9">
        <w:rPr>
          <w:rFonts w:ascii="Arial" w:hAnsi="Arial"/>
        </w:rPr>
        <w:br w:type="page"/>
      </w:r>
    </w:p>
    <w:p w14:paraId="6AE476AF" w14:textId="77777777" w:rsidR="00A403B3" w:rsidRPr="006478D9" w:rsidRDefault="00A403B3" w:rsidP="00234BBB">
      <w:pPr>
        <w:pStyle w:val="Naslov1"/>
        <w:jc w:val="center"/>
      </w:pPr>
      <w:bookmarkStart w:id="448" w:name="_Toc383597066"/>
      <w:bookmarkStart w:id="449" w:name="_Toc384046856"/>
      <w:bookmarkStart w:id="450" w:name="_Toc475117340"/>
      <w:bookmarkStart w:id="451" w:name="_Toc498694923"/>
      <w:bookmarkStart w:id="452" w:name="_Toc500854563"/>
      <w:bookmarkStart w:id="453" w:name="_Toc211352064"/>
      <w:bookmarkStart w:id="454" w:name="_Toc211352270"/>
      <w:bookmarkStart w:id="455" w:name="_Toc216691413"/>
      <w:bookmarkStart w:id="456" w:name="_Toc216691470"/>
      <w:r w:rsidRPr="006478D9">
        <w:lastRenderedPageBreak/>
        <w:t>Form FIN</w:t>
      </w:r>
      <w:r w:rsidR="00B12714" w:rsidRPr="006478D9">
        <w:noBreakHyphen/>
      </w:r>
      <w:r w:rsidRPr="006478D9">
        <w:t>3.2</w:t>
      </w:r>
      <w:r w:rsidR="00B12714" w:rsidRPr="006478D9">
        <w:br/>
      </w:r>
      <w:r w:rsidRPr="006478D9">
        <w:t>Average Annual Construction Turnover</w:t>
      </w:r>
      <w:bookmarkEnd w:id="448"/>
      <w:bookmarkEnd w:id="449"/>
      <w:bookmarkEnd w:id="450"/>
      <w:bookmarkEnd w:id="451"/>
      <w:bookmarkEnd w:id="452"/>
      <w:bookmarkEnd w:id="453"/>
      <w:bookmarkEnd w:id="454"/>
      <w:bookmarkEnd w:id="455"/>
      <w:bookmarkEnd w:id="456"/>
    </w:p>
    <w:p w14:paraId="59AA129B" w14:textId="77777777" w:rsidR="00A403B3" w:rsidRPr="006478D9" w:rsidRDefault="004D55CC" w:rsidP="00513F7C">
      <w:pPr>
        <w:spacing w:before="252"/>
        <w:rPr>
          <w:rFonts w:ascii="Arial" w:hAnsi="Arial"/>
          <w:i/>
          <w:spacing w:val="-4"/>
          <w:sz w:val="22"/>
          <w:szCs w:val="22"/>
        </w:rPr>
      </w:pPr>
      <w:r w:rsidRPr="006478D9">
        <w:rPr>
          <w:rFonts w:ascii="Arial" w:hAnsi="Arial"/>
          <w:i/>
          <w:sz w:val="22"/>
          <w:szCs w:val="22"/>
        </w:rPr>
        <w:t>[</w:t>
      </w:r>
      <w:r w:rsidR="00A403B3" w:rsidRPr="006478D9">
        <w:rPr>
          <w:rFonts w:ascii="Arial" w:hAnsi="Arial"/>
          <w:i/>
          <w:sz w:val="22"/>
          <w:szCs w:val="22"/>
        </w:rPr>
        <w:t>The following table shall be f</w:t>
      </w:r>
      <w:r w:rsidRPr="006478D9">
        <w:rPr>
          <w:rFonts w:ascii="Arial" w:hAnsi="Arial"/>
          <w:i/>
          <w:sz w:val="22"/>
          <w:szCs w:val="22"/>
        </w:rPr>
        <w:t>i</w:t>
      </w:r>
      <w:r w:rsidR="00A403B3" w:rsidRPr="006478D9">
        <w:rPr>
          <w:rFonts w:ascii="Arial" w:hAnsi="Arial"/>
          <w:i/>
          <w:sz w:val="22"/>
          <w:szCs w:val="22"/>
        </w:rPr>
        <w:t xml:space="preserve">lled in for the Applicant and for each </w:t>
      </w:r>
      <w:r w:rsidR="005D4368" w:rsidRPr="006478D9">
        <w:rPr>
          <w:rFonts w:ascii="Arial" w:hAnsi="Arial"/>
          <w:i/>
          <w:sz w:val="22"/>
          <w:szCs w:val="22"/>
        </w:rPr>
        <w:t>member</w:t>
      </w:r>
      <w:r w:rsidR="00A403B3" w:rsidRPr="006478D9">
        <w:rPr>
          <w:rFonts w:ascii="Arial" w:hAnsi="Arial"/>
          <w:i/>
          <w:sz w:val="22"/>
          <w:szCs w:val="22"/>
        </w:rPr>
        <w:t xml:space="preserve"> of a Joint </w:t>
      </w:r>
      <w:r w:rsidRPr="006478D9">
        <w:rPr>
          <w:rFonts w:ascii="Arial" w:hAnsi="Arial"/>
          <w:i/>
          <w:spacing w:val="-4"/>
          <w:sz w:val="22"/>
          <w:szCs w:val="22"/>
        </w:rPr>
        <w:t>V</w:t>
      </w:r>
      <w:r w:rsidR="00A403B3" w:rsidRPr="006478D9">
        <w:rPr>
          <w:rFonts w:ascii="Arial" w:hAnsi="Arial"/>
          <w:i/>
          <w:spacing w:val="-4"/>
          <w:sz w:val="22"/>
          <w:szCs w:val="22"/>
        </w:rPr>
        <w:t>enture</w:t>
      </w:r>
      <w:r w:rsidRPr="006478D9">
        <w:rPr>
          <w:rFonts w:ascii="Arial" w:hAnsi="Arial"/>
          <w:i/>
          <w:spacing w:val="-4"/>
          <w:sz w:val="22"/>
          <w:szCs w:val="22"/>
        </w:rPr>
        <w:t>]</w:t>
      </w:r>
    </w:p>
    <w:p w14:paraId="6C98A809" w14:textId="77777777" w:rsidR="00EB0261" w:rsidRPr="006478D9" w:rsidRDefault="00EB0261" w:rsidP="00EB0261">
      <w:pPr>
        <w:spacing w:before="288" w:after="324" w:line="264" w:lineRule="exact"/>
        <w:jc w:val="right"/>
        <w:rPr>
          <w:rFonts w:ascii="Arial" w:hAnsi="Arial"/>
          <w:spacing w:val="-4"/>
          <w:sz w:val="22"/>
          <w:szCs w:val="22"/>
        </w:rPr>
      </w:pPr>
      <w:r w:rsidRPr="006478D9">
        <w:rPr>
          <w:rFonts w:ascii="Arial" w:hAnsi="Arial"/>
          <w:spacing w:val="-4"/>
          <w:sz w:val="22"/>
          <w:szCs w:val="22"/>
        </w:rPr>
        <w:t xml:space="preserve">Applicant’s Name: </w:t>
      </w:r>
      <w:r w:rsidRPr="006478D9">
        <w:rPr>
          <w:rFonts w:ascii="Arial" w:hAnsi="Arial"/>
          <w:i/>
          <w:spacing w:val="-6"/>
          <w:sz w:val="22"/>
          <w:szCs w:val="22"/>
        </w:rPr>
        <w:t>[insert full name]</w:t>
      </w:r>
      <w:r w:rsidRPr="006478D9">
        <w:rPr>
          <w:rFonts w:ascii="Arial" w:hAnsi="Arial"/>
          <w:i/>
          <w:spacing w:val="-6"/>
          <w:sz w:val="22"/>
          <w:szCs w:val="22"/>
        </w:rPr>
        <w:br/>
      </w:r>
      <w:r w:rsidRPr="006478D9">
        <w:rPr>
          <w:rFonts w:ascii="Arial" w:hAnsi="Arial"/>
          <w:spacing w:val="-4"/>
          <w:sz w:val="22"/>
          <w:szCs w:val="22"/>
        </w:rPr>
        <w:t xml:space="preserve">Date: </w:t>
      </w:r>
      <w:r w:rsidRPr="006478D9">
        <w:rPr>
          <w:rFonts w:ascii="Arial" w:hAnsi="Arial"/>
          <w:i/>
          <w:spacing w:val="-6"/>
          <w:sz w:val="22"/>
          <w:szCs w:val="22"/>
        </w:rPr>
        <w:t>[insert day, month, year]</w:t>
      </w:r>
      <w:r w:rsidRPr="006478D9">
        <w:rPr>
          <w:rFonts w:ascii="Arial" w:hAnsi="Arial"/>
          <w:i/>
          <w:spacing w:val="-6"/>
          <w:sz w:val="22"/>
          <w:szCs w:val="22"/>
        </w:rPr>
        <w:br/>
      </w:r>
      <w:r w:rsidRPr="006478D9">
        <w:rPr>
          <w:rFonts w:ascii="Arial" w:hAnsi="Arial"/>
          <w:spacing w:val="-4"/>
          <w:sz w:val="22"/>
          <w:szCs w:val="22"/>
        </w:rPr>
        <w:t xml:space="preserve">Joint Venture </w:t>
      </w:r>
      <w:proofErr w:type="gramStart"/>
      <w:r w:rsidRPr="006478D9">
        <w:rPr>
          <w:rFonts w:ascii="Arial" w:hAnsi="Arial"/>
          <w:spacing w:val="-4"/>
          <w:sz w:val="22"/>
          <w:szCs w:val="22"/>
        </w:rPr>
        <w:t>Member  Name:</w:t>
      </w:r>
      <w:r w:rsidRPr="006478D9">
        <w:rPr>
          <w:rFonts w:ascii="Arial" w:hAnsi="Arial"/>
          <w:i/>
          <w:spacing w:val="-4"/>
          <w:sz w:val="22"/>
          <w:szCs w:val="22"/>
        </w:rPr>
        <w:t>[</w:t>
      </w:r>
      <w:proofErr w:type="gramEnd"/>
      <w:r w:rsidRPr="006478D9">
        <w:rPr>
          <w:rFonts w:ascii="Arial" w:hAnsi="Arial"/>
          <w:i/>
          <w:spacing w:val="-6"/>
          <w:sz w:val="22"/>
          <w:szCs w:val="22"/>
        </w:rPr>
        <w:t>insert</w:t>
      </w:r>
      <w:r w:rsidRPr="006478D9">
        <w:rPr>
          <w:rFonts w:ascii="Arial" w:hAnsi="Arial"/>
          <w:spacing w:val="-4"/>
          <w:sz w:val="22"/>
          <w:szCs w:val="22"/>
        </w:rPr>
        <w:t xml:space="preserve"> </w:t>
      </w:r>
      <w:r w:rsidRPr="006478D9">
        <w:rPr>
          <w:rFonts w:ascii="Arial" w:hAnsi="Arial"/>
          <w:i/>
          <w:spacing w:val="-6"/>
          <w:sz w:val="22"/>
          <w:szCs w:val="22"/>
        </w:rPr>
        <w:t>full name]</w:t>
      </w:r>
      <w:r w:rsidRPr="006478D9">
        <w:rPr>
          <w:rFonts w:ascii="Arial" w:hAnsi="Arial"/>
          <w:i/>
          <w:spacing w:val="-6"/>
          <w:sz w:val="22"/>
          <w:szCs w:val="22"/>
        </w:rPr>
        <w:br/>
      </w:r>
      <w:r w:rsidRPr="006478D9">
        <w:rPr>
          <w:rFonts w:ascii="Arial" w:hAnsi="Arial" w:cs="Arial"/>
          <w:spacing w:val="-4"/>
          <w:sz w:val="22"/>
          <w:szCs w:val="22"/>
        </w:rPr>
        <w:t>ICB</w:t>
      </w:r>
      <w:r w:rsidRPr="006478D9">
        <w:rPr>
          <w:rFonts w:ascii="Arial" w:hAnsi="Arial"/>
          <w:spacing w:val="-4"/>
          <w:sz w:val="22"/>
          <w:szCs w:val="22"/>
        </w:rPr>
        <w:t xml:space="preserve"> No. and title: </w:t>
      </w:r>
      <w:r w:rsidRPr="006478D9">
        <w:rPr>
          <w:rFonts w:ascii="Arial" w:hAnsi="Arial"/>
          <w:i/>
          <w:spacing w:val="-6"/>
          <w:sz w:val="22"/>
          <w:szCs w:val="22"/>
        </w:rPr>
        <w:t xml:space="preserve">[insert </w:t>
      </w:r>
      <w:r w:rsidRPr="006478D9">
        <w:rPr>
          <w:rFonts w:ascii="Arial" w:hAnsi="Arial" w:cs="Arial"/>
          <w:i/>
          <w:iCs/>
          <w:spacing w:val="-6"/>
          <w:sz w:val="22"/>
          <w:szCs w:val="22"/>
        </w:rPr>
        <w:t>ICB</w:t>
      </w:r>
      <w:r w:rsidRPr="006478D9">
        <w:rPr>
          <w:rFonts w:ascii="Arial" w:hAnsi="Arial"/>
          <w:i/>
          <w:spacing w:val="-6"/>
          <w:sz w:val="22"/>
          <w:szCs w:val="22"/>
        </w:rPr>
        <w:t xml:space="preserve"> number and title]</w:t>
      </w:r>
      <w:r w:rsidRPr="006478D9">
        <w:rPr>
          <w:rFonts w:ascii="Arial" w:hAnsi="Arial"/>
          <w:i/>
          <w:spacing w:val="-6"/>
          <w:sz w:val="22"/>
          <w:szCs w:val="22"/>
        </w:rPr>
        <w:br/>
      </w:r>
      <w:r w:rsidRPr="006478D9">
        <w:rPr>
          <w:rFonts w:ascii="Arial" w:hAnsi="Arial"/>
          <w:spacing w:val="-4"/>
          <w:sz w:val="22"/>
          <w:szCs w:val="22"/>
        </w:rPr>
        <w:t xml:space="preserve">Page </w:t>
      </w:r>
      <w:r w:rsidRPr="006478D9">
        <w:rPr>
          <w:rFonts w:ascii="Arial" w:hAnsi="Arial"/>
          <w:i/>
          <w:spacing w:val="-6"/>
          <w:sz w:val="22"/>
          <w:szCs w:val="22"/>
        </w:rPr>
        <w:t xml:space="preserve">[insert page number] </w:t>
      </w:r>
      <w:r w:rsidRPr="006478D9">
        <w:rPr>
          <w:rFonts w:ascii="Arial" w:hAnsi="Arial"/>
          <w:spacing w:val="-4"/>
          <w:sz w:val="22"/>
          <w:szCs w:val="22"/>
        </w:rPr>
        <w:t xml:space="preserve">of </w:t>
      </w:r>
      <w:r w:rsidRPr="006478D9">
        <w:rPr>
          <w:rFonts w:ascii="Arial" w:hAnsi="Arial"/>
          <w:i/>
          <w:spacing w:val="-6"/>
          <w:sz w:val="22"/>
          <w:szCs w:val="22"/>
        </w:rPr>
        <w:t xml:space="preserve">[insert total number] </w:t>
      </w:r>
      <w:r w:rsidRPr="006478D9">
        <w:rPr>
          <w:rFonts w:ascii="Arial" w:hAnsi="Arial"/>
          <w:spacing w:val="-4"/>
          <w:sz w:val="22"/>
          <w:szCs w:val="22"/>
        </w:rPr>
        <w:t>pages</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3269"/>
        <w:gridCol w:w="2014"/>
        <w:gridCol w:w="2548"/>
      </w:tblGrid>
      <w:tr w:rsidR="00362DC3" w:rsidRPr="006478D9" w14:paraId="5F13606D" w14:textId="77777777" w:rsidTr="004C4C6C">
        <w:tc>
          <w:tcPr>
            <w:tcW w:w="9576" w:type="dxa"/>
            <w:gridSpan w:val="4"/>
          </w:tcPr>
          <w:p w14:paraId="37735868" w14:textId="77777777" w:rsidR="00362DC3" w:rsidRPr="006478D9" w:rsidRDefault="00362DC3" w:rsidP="00180E36">
            <w:pPr>
              <w:spacing w:before="40" w:after="120"/>
              <w:jc w:val="center"/>
              <w:rPr>
                <w:rFonts w:ascii="Arial" w:hAnsi="Arial"/>
                <w:sz w:val="22"/>
                <w:szCs w:val="22"/>
              </w:rPr>
            </w:pPr>
            <w:r w:rsidRPr="006478D9">
              <w:rPr>
                <w:rFonts w:ascii="Arial" w:hAnsi="Arial"/>
                <w:b/>
                <w:spacing w:val="-2"/>
                <w:sz w:val="22"/>
                <w:szCs w:val="22"/>
              </w:rPr>
              <w:t>Annual turnover data (construction only)</w:t>
            </w:r>
          </w:p>
        </w:tc>
      </w:tr>
      <w:tr w:rsidR="00C928FB" w:rsidRPr="006478D9" w14:paraId="1ABF27D1" w14:textId="77777777" w:rsidTr="004C4C6C">
        <w:tc>
          <w:tcPr>
            <w:tcW w:w="1558" w:type="dxa"/>
          </w:tcPr>
          <w:p w14:paraId="05671CDA" w14:textId="77777777" w:rsidR="00C928FB" w:rsidRPr="006478D9" w:rsidRDefault="00C928FB" w:rsidP="00BF7AC4">
            <w:pPr>
              <w:spacing w:before="40" w:after="120"/>
              <w:rPr>
                <w:rFonts w:ascii="Arial" w:hAnsi="Arial"/>
                <w:sz w:val="22"/>
                <w:szCs w:val="22"/>
              </w:rPr>
            </w:pPr>
            <w:r w:rsidRPr="006478D9">
              <w:rPr>
                <w:rFonts w:ascii="Arial" w:hAnsi="Arial"/>
                <w:b/>
                <w:spacing w:val="-2"/>
                <w:sz w:val="22"/>
                <w:szCs w:val="22"/>
              </w:rPr>
              <w:t>Year</w:t>
            </w:r>
          </w:p>
        </w:tc>
        <w:tc>
          <w:tcPr>
            <w:tcW w:w="3368" w:type="dxa"/>
          </w:tcPr>
          <w:p w14:paraId="5FCA9635" w14:textId="77777777" w:rsidR="00591332" w:rsidRPr="006478D9" w:rsidRDefault="00C928FB" w:rsidP="00BF7AC4">
            <w:pPr>
              <w:spacing w:before="40" w:after="120"/>
              <w:rPr>
                <w:rFonts w:ascii="Arial" w:hAnsi="Arial"/>
                <w:b/>
                <w:spacing w:val="-2"/>
                <w:sz w:val="22"/>
                <w:szCs w:val="22"/>
              </w:rPr>
            </w:pPr>
            <w:r w:rsidRPr="006478D9">
              <w:rPr>
                <w:rFonts w:ascii="Arial" w:hAnsi="Arial"/>
                <w:b/>
                <w:spacing w:val="-2"/>
                <w:sz w:val="22"/>
                <w:szCs w:val="22"/>
              </w:rPr>
              <w:t xml:space="preserve">Amount </w:t>
            </w:r>
          </w:p>
          <w:p w14:paraId="79F1663D" w14:textId="77777777" w:rsidR="00591332" w:rsidRPr="006478D9" w:rsidRDefault="00C928FB" w:rsidP="00BF7AC4">
            <w:pPr>
              <w:spacing w:before="40" w:after="120"/>
              <w:rPr>
                <w:rFonts w:ascii="Arial" w:hAnsi="Arial"/>
                <w:sz w:val="22"/>
                <w:szCs w:val="22"/>
              </w:rPr>
            </w:pPr>
            <w:r w:rsidRPr="006478D9">
              <w:rPr>
                <w:rFonts w:ascii="Arial" w:hAnsi="Arial"/>
                <w:b/>
                <w:spacing w:val="-2"/>
                <w:sz w:val="22"/>
                <w:szCs w:val="22"/>
              </w:rPr>
              <w:t>Currency</w:t>
            </w:r>
          </w:p>
        </w:tc>
        <w:tc>
          <w:tcPr>
            <w:tcW w:w="2042" w:type="dxa"/>
          </w:tcPr>
          <w:p w14:paraId="3CEC1D15" w14:textId="77777777" w:rsidR="00C928FB" w:rsidRPr="006478D9" w:rsidRDefault="00C928FB" w:rsidP="00BF7AC4">
            <w:pPr>
              <w:spacing w:before="40" w:after="120"/>
              <w:rPr>
                <w:rFonts w:ascii="Arial" w:hAnsi="Arial"/>
                <w:b/>
                <w:spacing w:val="-2"/>
                <w:sz w:val="22"/>
                <w:szCs w:val="22"/>
              </w:rPr>
            </w:pPr>
            <w:r w:rsidRPr="006478D9">
              <w:rPr>
                <w:rFonts w:ascii="Arial" w:hAnsi="Arial"/>
                <w:b/>
                <w:spacing w:val="-2"/>
                <w:sz w:val="22"/>
                <w:szCs w:val="22"/>
              </w:rPr>
              <w:t>Exchange rate</w:t>
            </w:r>
          </w:p>
        </w:tc>
        <w:tc>
          <w:tcPr>
            <w:tcW w:w="2608" w:type="dxa"/>
          </w:tcPr>
          <w:p w14:paraId="49249043" w14:textId="77777777" w:rsidR="00C928FB" w:rsidRPr="006478D9" w:rsidRDefault="00BF7AC4" w:rsidP="00BF7AC4">
            <w:pPr>
              <w:spacing w:before="40" w:after="120"/>
              <w:rPr>
                <w:rFonts w:ascii="Arial" w:hAnsi="Arial"/>
                <w:sz w:val="22"/>
                <w:szCs w:val="22"/>
              </w:rPr>
            </w:pPr>
            <w:r w:rsidRPr="006478D9">
              <w:rPr>
                <w:rFonts w:ascii="Arial" w:hAnsi="Arial" w:cs="Arial"/>
                <w:b/>
                <w:bCs/>
                <w:spacing w:val="-2"/>
                <w:sz w:val="22"/>
                <w:szCs w:val="22"/>
              </w:rPr>
              <w:t>EUR</w:t>
            </w:r>
            <w:r w:rsidR="00C928FB" w:rsidRPr="006478D9">
              <w:rPr>
                <w:rFonts w:ascii="Arial" w:hAnsi="Arial"/>
                <w:b/>
                <w:spacing w:val="-2"/>
                <w:sz w:val="22"/>
                <w:szCs w:val="22"/>
              </w:rPr>
              <w:t xml:space="preserve"> equivalent</w:t>
            </w:r>
          </w:p>
        </w:tc>
      </w:tr>
      <w:tr w:rsidR="00C928FB" w:rsidRPr="006478D9" w14:paraId="060BEC08" w14:textId="77777777" w:rsidTr="004C4C6C">
        <w:tc>
          <w:tcPr>
            <w:tcW w:w="1558" w:type="dxa"/>
          </w:tcPr>
          <w:p w14:paraId="32674FB9" w14:textId="60ED32A9" w:rsidR="00C928FB" w:rsidRPr="006478D9" w:rsidRDefault="00313866" w:rsidP="00180E36">
            <w:pPr>
              <w:spacing w:before="40" w:after="120"/>
              <w:rPr>
                <w:rFonts w:ascii="Arial" w:hAnsi="Arial"/>
                <w:sz w:val="22"/>
                <w:szCs w:val="22"/>
              </w:rPr>
            </w:pPr>
            <w:r>
              <w:rPr>
                <w:rFonts w:ascii="Arial" w:hAnsi="Arial"/>
                <w:i/>
                <w:spacing w:val="-5"/>
                <w:sz w:val="22"/>
                <w:szCs w:val="22"/>
              </w:rPr>
              <w:t>2024</w:t>
            </w:r>
          </w:p>
        </w:tc>
        <w:tc>
          <w:tcPr>
            <w:tcW w:w="3368" w:type="dxa"/>
          </w:tcPr>
          <w:p w14:paraId="406A3B08" w14:textId="77777777" w:rsidR="00C928FB" w:rsidRPr="006478D9" w:rsidRDefault="00C928FB" w:rsidP="00180E36">
            <w:pPr>
              <w:spacing w:before="40" w:after="120"/>
              <w:rPr>
                <w:rFonts w:ascii="Arial" w:hAnsi="Arial"/>
                <w:sz w:val="22"/>
                <w:szCs w:val="22"/>
              </w:rPr>
            </w:pPr>
            <w:r w:rsidRPr="006478D9">
              <w:rPr>
                <w:rFonts w:ascii="Arial" w:hAnsi="Arial"/>
                <w:i/>
                <w:sz w:val="22"/>
                <w:szCs w:val="22"/>
              </w:rPr>
              <w:t>[insert amount and indicate currency]</w:t>
            </w:r>
          </w:p>
        </w:tc>
        <w:tc>
          <w:tcPr>
            <w:tcW w:w="2042" w:type="dxa"/>
          </w:tcPr>
          <w:p w14:paraId="46677F0B" w14:textId="77777777" w:rsidR="00C928FB" w:rsidRPr="006478D9" w:rsidRDefault="009A4416" w:rsidP="009A4416">
            <w:pPr>
              <w:spacing w:before="40" w:after="120"/>
              <w:rPr>
                <w:rFonts w:ascii="Arial" w:hAnsi="Arial"/>
                <w:i/>
                <w:sz w:val="22"/>
                <w:szCs w:val="22"/>
              </w:rPr>
            </w:pPr>
            <w:r w:rsidRPr="009A4416">
              <w:rPr>
                <w:rFonts w:ascii="Arial" w:hAnsi="Arial"/>
                <w:i/>
                <w:sz w:val="22"/>
                <w:szCs w:val="22"/>
              </w:rPr>
              <w:t xml:space="preserve">[insert exchange rates used to calculate the </w:t>
            </w:r>
            <w:r>
              <w:rPr>
                <w:rFonts w:ascii="Arial" w:hAnsi="Arial"/>
                <w:i/>
                <w:sz w:val="22"/>
                <w:szCs w:val="22"/>
              </w:rPr>
              <w:t>EUR</w:t>
            </w:r>
            <w:r w:rsidRPr="009A4416">
              <w:rPr>
                <w:rFonts w:ascii="Arial" w:hAnsi="Arial"/>
                <w:i/>
                <w:sz w:val="22"/>
                <w:szCs w:val="22"/>
              </w:rPr>
              <w:t xml:space="preserve"> equivalent]</w:t>
            </w:r>
          </w:p>
        </w:tc>
        <w:tc>
          <w:tcPr>
            <w:tcW w:w="2608" w:type="dxa"/>
          </w:tcPr>
          <w:p w14:paraId="0B819A5F" w14:textId="77777777" w:rsidR="00C928FB" w:rsidRPr="002410A9" w:rsidRDefault="009A4416" w:rsidP="009A4416">
            <w:pPr>
              <w:spacing w:before="40" w:after="120"/>
              <w:rPr>
                <w:rFonts w:ascii="Arial" w:hAnsi="Arial"/>
                <w:i/>
                <w:sz w:val="22"/>
                <w:szCs w:val="22"/>
              </w:rPr>
            </w:pPr>
            <w:r w:rsidRPr="002410A9">
              <w:rPr>
                <w:rFonts w:ascii="Arial" w:hAnsi="Arial"/>
                <w:i/>
                <w:sz w:val="22"/>
                <w:szCs w:val="22"/>
              </w:rPr>
              <w:t xml:space="preserve">[insert </w:t>
            </w:r>
            <w:r>
              <w:rPr>
                <w:rFonts w:ascii="Arial" w:hAnsi="Arial"/>
                <w:i/>
                <w:sz w:val="22"/>
                <w:szCs w:val="22"/>
              </w:rPr>
              <w:t>EUR</w:t>
            </w:r>
            <w:r w:rsidRPr="002410A9">
              <w:rPr>
                <w:rFonts w:ascii="Arial" w:hAnsi="Arial"/>
                <w:i/>
                <w:sz w:val="22"/>
                <w:szCs w:val="22"/>
              </w:rPr>
              <w:t xml:space="preserve"> equivalent]</w:t>
            </w:r>
          </w:p>
        </w:tc>
      </w:tr>
      <w:tr w:rsidR="00B84D32" w:rsidRPr="006478D9" w14:paraId="571BCC1D" w14:textId="77777777" w:rsidTr="004C4C6C">
        <w:tc>
          <w:tcPr>
            <w:tcW w:w="1558" w:type="dxa"/>
          </w:tcPr>
          <w:p w14:paraId="5DA0E4C4" w14:textId="06BD5CEF" w:rsidR="00B84D32" w:rsidRPr="006478D9" w:rsidRDefault="00313866" w:rsidP="00180E36">
            <w:pPr>
              <w:spacing w:before="40" w:after="120"/>
              <w:rPr>
                <w:rFonts w:ascii="Arial" w:hAnsi="Arial"/>
                <w:i/>
                <w:spacing w:val="-5"/>
                <w:sz w:val="22"/>
                <w:szCs w:val="22"/>
              </w:rPr>
            </w:pPr>
            <w:r>
              <w:rPr>
                <w:rFonts w:ascii="Arial" w:hAnsi="Arial"/>
                <w:i/>
                <w:spacing w:val="-5"/>
                <w:sz w:val="22"/>
                <w:szCs w:val="22"/>
              </w:rPr>
              <w:t>2023</w:t>
            </w:r>
          </w:p>
        </w:tc>
        <w:tc>
          <w:tcPr>
            <w:tcW w:w="3368" w:type="dxa"/>
          </w:tcPr>
          <w:p w14:paraId="00751D3B" w14:textId="77777777" w:rsidR="00B84D32" w:rsidRPr="006478D9" w:rsidRDefault="00B84D32" w:rsidP="00180E36">
            <w:pPr>
              <w:spacing w:before="40" w:after="120"/>
              <w:rPr>
                <w:rFonts w:ascii="Arial" w:hAnsi="Arial"/>
                <w:i/>
                <w:sz w:val="22"/>
                <w:szCs w:val="22"/>
              </w:rPr>
            </w:pPr>
          </w:p>
        </w:tc>
        <w:tc>
          <w:tcPr>
            <w:tcW w:w="2042" w:type="dxa"/>
          </w:tcPr>
          <w:p w14:paraId="27EF14BC" w14:textId="77777777" w:rsidR="00B84D32" w:rsidRPr="009A4416" w:rsidRDefault="00B84D32" w:rsidP="009A4416">
            <w:pPr>
              <w:spacing w:before="40" w:after="120"/>
              <w:rPr>
                <w:rFonts w:ascii="Arial" w:hAnsi="Arial"/>
                <w:i/>
                <w:sz w:val="22"/>
                <w:szCs w:val="22"/>
              </w:rPr>
            </w:pPr>
          </w:p>
        </w:tc>
        <w:tc>
          <w:tcPr>
            <w:tcW w:w="2608" w:type="dxa"/>
          </w:tcPr>
          <w:p w14:paraId="19FB41E6" w14:textId="77777777" w:rsidR="00B84D32" w:rsidRPr="002410A9" w:rsidRDefault="00B84D32" w:rsidP="009A4416">
            <w:pPr>
              <w:spacing w:before="40" w:after="120"/>
              <w:rPr>
                <w:rFonts w:ascii="Arial" w:hAnsi="Arial"/>
                <w:i/>
                <w:sz w:val="22"/>
                <w:szCs w:val="22"/>
              </w:rPr>
            </w:pPr>
          </w:p>
        </w:tc>
      </w:tr>
      <w:tr w:rsidR="00C928FB" w:rsidRPr="006478D9" w14:paraId="6CCEFDB0" w14:textId="77777777" w:rsidTr="004C4C6C">
        <w:tc>
          <w:tcPr>
            <w:tcW w:w="1558" w:type="dxa"/>
          </w:tcPr>
          <w:p w14:paraId="126AA741" w14:textId="29A2E0A4" w:rsidR="00C928FB" w:rsidRPr="006478D9" w:rsidRDefault="00313866" w:rsidP="00180E36">
            <w:pPr>
              <w:spacing w:before="40" w:after="120"/>
              <w:rPr>
                <w:rFonts w:ascii="Arial" w:hAnsi="Arial"/>
                <w:b/>
                <w:spacing w:val="-2"/>
                <w:sz w:val="22"/>
                <w:szCs w:val="22"/>
              </w:rPr>
            </w:pPr>
            <w:r>
              <w:rPr>
                <w:rFonts w:ascii="Arial" w:hAnsi="Arial"/>
                <w:i/>
                <w:spacing w:val="-5"/>
                <w:sz w:val="22"/>
                <w:szCs w:val="22"/>
              </w:rPr>
              <w:t>2022</w:t>
            </w:r>
          </w:p>
        </w:tc>
        <w:tc>
          <w:tcPr>
            <w:tcW w:w="3368" w:type="dxa"/>
          </w:tcPr>
          <w:p w14:paraId="209F32DF" w14:textId="77777777" w:rsidR="00C928FB" w:rsidRPr="006478D9" w:rsidRDefault="00C928FB" w:rsidP="00180E36">
            <w:pPr>
              <w:spacing w:before="40" w:after="120"/>
              <w:rPr>
                <w:rFonts w:ascii="Arial" w:hAnsi="Arial"/>
                <w:sz w:val="22"/>
                <w:szCs w:val="22"/>
              </w:rPr>
            </w:pPr>
          </w:p>
        </w:tc>
        <w:tc>
          <w:tcPr>
            <w:tcW w:w="2042" w:type="dxa"/>
          </w:tcPr>
          <w:p w14:paraId="166F48B7" w14:textId="77777777" w:rsidR="00C928FB" w:rsidRPr="006478D9" w:rsidRDefault="00C928FB" w:rsidP="00180E36">
            <w:pPr>
              <w:spacing w:before="40" w:after="120"/>
              <w:rPr>
                <w:rFonts w:ascii="Arial" w:hAnsi="Arial"/>
                <w:sz w:val="22"/>
                <w:szCs w:val="22"/>
              </w:rPr>
            </w:pPr>
          </w:p>
        </w:tc>
        <w:tc>
          <w:tcPr>
            <w:tcW w:w="2608" w:type="dxa"/>
          </w:tcPr>
          <w:p w14:paraId="464554B2" w14:textId="77777777" w:rsidR="00C928FB" w:rsidRPr="006478D9" w:rsidRDefault="00C928FB" w:rsidP="00180E36">
            <w:pPr>
              <w:spacing w:before="40" w:after="120"/>
              <w:rPr>
                <w:rFonts w:ascii="Arial" w:hAnsi="Arial"/>
                <w:sz w:val="22"/>
                <w:szCs w:val="22"/>
              </w:rPr>
            </w:pPr>
          </w:p>
        </w:tc>
      </w:tr>
      <w:tr w:rsidR="00C928FB" w:rsidRPr="006478D9" w14:paraId="306B09A2" w14:textId="77777777" w:rsidTr="004C4C6C">
        <w:tc>
          <w:tcPr>
            <w:tcW w:w="1558" w:type="dxa"/>
          </w:tcPr>
          <w:p w14:paraId="5BE73EA6" w14:textId="6890C6AC" w:rsidR="00C928FB" w:rsidRPr="006478D9" w:rsidRDefault="00313866" w:rsidP="00180E36">
            <w:pPr>
              <w:spacing w:before="40" w:after="120"/>
              <w:rPr>
                <w:rFonts w:ascii="Arial" w:hAnsi="Arial"/>
                <w:b/>
                <w:spacing w:val="-2"/>
                <w:sz w:val="22"/>
                <w:szCs w:val="22"/>
              </w:rPr>
            </w:pPr>
            <w:r>
              <w:rPr>
                <w:rFonts w:ascii="Arial" w:hAnsi="Arial"/>
                <w:i/>
                <w:spacing w:val="-5"/>
                <w:sz w:val="22"/>
                <w:szCs w:val="22"/>
              </w:rPr>
              <w:t>2021</w:t>
            </w:r>
          </w:p>
        </w:tc>
        <w:tc>
          <w:tcPr>
            <w:tcW w:w="3368" w:type="dxa"/>
          </w:tcPr>
          <w:p w14:paraId="515B4DEE" w14:textId="77777777" w:rsidR="00C928FB" w:rsidRPr="006478D9" w:rsidRDefault="00C928FB" w:rsidP="00180E36">
            <w:pPr>
              <w:spacing w:before="40" w:after="120"/>
              <w:rPr>
                <w:rFonts w:ascii="Arial" w:hAnsi="Arial"/>
                <w:sz w:val="22"/>
                <w:szCs w:val="22"/>
              </w:rPr>
            </w:pPr>
          </w:p>
        </w:tc>
        <w:tc>
          <w:tcPr>
            <w:tcW w:w="2042" w:type="dxa"/>
          </w:tcPr>
          <w:p w14:paraId="36C98551" w14:textId="77777777" w:rsidR="00C928FB" w:rsidRPr="006478D9" w:rsidRDefault="00C928FB" w:rsidP="00180E36">
            <w:pPr>
              <w:spacing w:before="40" w:after="120"/>
              <w:rPr>
                <w:rFonts w:ascii="Arial" w:hAnsi="Arial"/>
                <w:sz w:val="22"/>
                <w:szCs w:val="22"/>
              </w:rPr>
            </w:pPr>
          </w:p>
        </w:tc>
        <w:tc>
          <w:tcPr>
            <w:tcW w:w="2608" w:type="dxa"/>
          </w:tcPr>
          <w:p w14:paraId="6C0C56CE" w14:textId="77777777" w:rsidR="00C928FB" w:rsidRPr="006478D9" w:rsidRDefault="00C928FB" w:rsidP="00180E36">
            <w:pPr>
              <w:spacing w:before="40" w:after="120"/>
              <w:rPr>
                <w:rFonts w:ascii="Arial" w:hAnsi="Arial"/>
                <w:sz w:val="22"/>
                <w:szCs w:val="22"/>
              </w:rPr>
            </w:pPr>
          </w:p>
        </w:tc>
      </w:tr>
      <w:tr w:rsidR="00C928FB" w:rsidRPr="006478D9" w14:paraId="612F7E7E" w14:textId="77777777" w:rsidTr="004C4C6C">
        <w:tc>
          <w:tcPr>
            <w:tcW w:w="1558" w:type="dxa"/>
          </w:tcPr>
          <w:p w14:paraId="155D5BCE" w14:textId="15229F2F" w:rsidR="00C928FB" w:rsidRPr="006478D9" w:rsidRDefault="00313866" w:rsidP="00180E36">
            <w:pPr>
              <w:spacing w:before="40" w:after="120"/>
              <w:rPr>
                <w:rFonts w:ascii="Arial" w:hAnsi="Arial"/>
                <w:b/>
                <w:spacing w:val="-2"/>
                <w:sz w:val="22"/>
                <w:szCs w:val="22"/>
              </w:rPr>
            </w:pPr>
            <w:r>
              <w:rPr>
                <w:rFonts w:ascii="Arial" w:hAnsi="Arial"/>
                <w:i/>
                <w:spacing w:val="-5"/>
                <w:sz w:val="22"/>
                <w:szCs w:val="22"/>
              </w:rPr>
              <w:t>2020</w:t>
            </w:r>
          </w:p>
        </w:tc>
        <w:tc>
          <w:tcPr>
            <w:tcW w:w="3368" w:type="dxa"/>
          </w:tcPr>
          <w:p w14:paraId="39979A0B" w14:textId="77777777" w:rsidR="00C928FB" w:rsidRPr="006478D9" w:rsidRDefault="00C928FB" w:rsidP="00180E36">
            <w:pPr>
              <w:spacing w:before="40" w:after="120"/>
              <w:rPr>
                <w:rFonts w:ascii="Arial" w:hAnsi="Arial"/>
                <w:sz w:val="22"/>
                <w:szCs w:val="22"/>
              </w:rPr>
            </w:pPr>
          </w:p>
        </w:tc>
        <w:tc>
          <w:tcPr>
            <w:tcW w:w="2042" w:type="dxa"/>
          </w:tcPr>
          <w:p w14:paraId="07FD7848" w14:textId="77777777" w:rsidR="00C928FB" w:rsidRPr="006478D9" w:rsidRDefault="00C928FB" w:rsidP="00180E36">
            <w:pPr>
              <w:spacing w:before="40" w:after="120"/>
              <w:rPr>
                <w:rFonts w:ascii="Arial" w:hAnsi="Arial"/>
                <w:sz w:val="22"/>
                <w:szCs w:val="22"/>
              </w:rPr>
            </w:pPr>
          </w:p>
        </w:tc>
        <w:tc>
          <w:tcPr>
            <w:tcW w:w="2608" w:type="dxa"/>
          </w:tcPr>
          <w:p w14:paraId="21FC254B" w14:textId="77777777" w:rsidR="00C928FB" w:rsidRPr="006478D9" w:rsidRDefault="00C928FB" w:rsidP="00180E36">
            <w:pPr>
              <w:spacing w:before="40" w:after="120"/>
              <w:rPr>
                <w:rFonts w:ascii="Arial" w:hAnsi="Arial"/>
                <w:sz w:val="22"/>
                <w:szCs w:val="22"/>
              </w:rPr>
            </w:pPr>
          </w:p>
        </w:tc>
      </w:tr>
      <w:tr w:rsidR="00C928FB" w:rsidRPr="006478D9" w14:paraId="0E660F3E" w14:textId="77777777" w:rsidTr="004C4C6C">
        <w:tc>
          <w:tcPr>
            <w:tcW w:w="1558" w:type="dxa"/>
            <w:tcBorders>
              <w:bottom w:val="single" w:sz="4" w:space="0" w:color="auto"/>
            </w:tcBorders>
          </w:tcPr>
          <w:p w14:paraId="76149637" w14:textId="578658FE" w:rsidR="00C928FB" w:rsidRPr="006478D9" w:rsidRDefault="00313866" w:rsidP="00180E36">
            <w:pPr>
              <w:spacing w:before="40" w:after="120"/>
              <w:rPr>
                <w:rFonts w:ascii="Arial" w:hAnsi="Arial"/>
                <w:b/>
                <w:spacing w:val="-2"/>
                <w:sz w:val="22"/>
                <w:szCs w:val="22"/>
              </w:rPr>
            </w:pPr>
            <w:r>
              <w:rPr>
                <w:rFonts w:ascii="Arial" w:hAnsi="Arial"/>
                <w:i/>
                <w:spacing w:val="-5"/>
                <w:sz w:val="22"/>
                <w:szCs w:val="22"/>
              </w:rPr>
              <w:t>2019</w:t>
            </w:r>
          </w:p>
        </w:tc>
        <w:tc>
          <w:tcPr>
            <w:tcW w:w="3368" w:type="dxa"/>
            <w:tcBorders>
              <w:bottom w:val="single" w:sz="4" w:space="0" w:color="auto"/>
            </w:tcBorders>
          </w:tcPr>
          <w:p w14:paraId="0ED3B225" w14:textId="77777777" w:rsidR="00C928FB" w:rsidRPr="006478D9" w:rsidRDefault="00C928FB" w:rsidP="00180E36">
            <w:pPr>
              <w:spacing w:before="40" w:after="120"/>
              <w:rPr>
                <w:rFonts w:ascii="Arial" w:hAnsi="Arial"/>
                <w:sz w:val="22"/>
                <w:szCs w:val="22"/>
              </w:rPr>
            </w:pPr>
          </w:p>
        </w:tc>
        <w:tc>
          <w:tcPr>
            <w:tcW w:w="2042" w:type="dxa"/>
            <w:tcBorders>
              <w:bottom w:val="single" w:sz="4" w:space="0" w:color="auto"/>
            </w:tcBorders>
          </w:tcPr>
          <w:p w14:paraId="6A65FA26" w14:textId="77777777" w:rsidR="00C928FB" w:rsidRPr="006478D9" w:rsidRDefault="00C928FB" w:rsidP="00180E36">
            <w:pPr>
              <w:spacing w:before="40" w:after="120"/>
              <w:rPr>
                <w:rFonts w:ascii="Arial" w:hAnsi="Arial"/>
                <w:sz w:val="22"/>
                <w:szCs w:val="22"/>
              </w:rPr>
            </w:pPr>
          </w:p>
        </w:tc>
        <w:tc>
          <w:tcPr>
            <w:tcW w:w="2608" w:type="dxa"/>
            <w:tcBorders>
              <w:bottom w:val="single" w:sz="4" w:space="0" w:color="auto"/>
            </w:tcBorders>
          </w:tcPr>
          <w:p w14:paraId="653A734C" w14:textId="77777777" w:rsidR="00C928FB" w:rsidRPr="006478D9" w:rsidRDefault="00C928FB" w:rsidP="00180E36">
            <w:pPr>
              <w:spacing w:before="40" w:after="120"/>
              <w:rPr>
                <w:rFonts w:ascii="Arial" w:hAnsi="Arial"/>
                <w:sz w:val="22"/>
                <w:szCs w:val="22"/>
              </w:rPr>
            </w:pPr>
          </w:p>
        </w:tc>
      </w:tr>
      <w:tr w:rsidR="004C4C6C" w:rsidRPr="006478D9" w14:paraId="37C43A97" w14:textId="77777777" w:rsidTr="004C4C6C">
        <w:tc>
          <w:tcPr>
            <w:tcW w:w="4926" w:type="dxa"/>
            <w:gridSpan w:val="2"/>
            <w:tcBorders>
              <w:left w:val="nil"/>
            </w:tcBorders>
          </w:tcPr>
          <w:p w14:paraId="7C636ED3" w14:textId="77777777" w:rsidR="004C4C6C" w:rsidRPr="006478D9" w:rsidRDefault="004C4C6C" w:rsidP="00180E36">
            <w:pPr>
              <w:spacing w:before="40" w:after="120"/>
              <w:rPr>
                <w:rFonts w:ascii="Arial" w:hAnsi="Arial"/>
                <w:sz w:val="22"/>
                <w:szCs w:val="22"/>
              </w:rPr>
            </w:pPr>
          </w:p>
        </w:tc>
        <w:tc>
          <w:tcPr>
            <w:tcW w:w="2042" w:type="dxa"/>
            <w:tcBorders>
              <w:bottom w:val="single" w:sz="4" w:space="0" w:color="auto"/>
            </w:tcBorders>
          </w:tcPr>
          <w:p w14:paraId="0D9F826D" w14:textId="77777777" w:rsidR="004C4C6C" w:rsidRPr="006478D9" w:rsidRDefault="004C4C6C" w:rsidP="00180E36">
            <w:pPr>
              <w:spacing w:before="40" w:after="120"/>
              <w:rPr>
                <w:rFonts w:ascii="Arial" w:hAnsi="Arial"/>
                <w:sz w:val="22"/>
                <w:szCs w:val="22"/>
              </w:rPr>
            </w:pPr>
            <w:r w:rsidRPr="006478D9">
              <w:rPr>
                <w:rFonts w:ascii="Arial" w:hAnsi="Arial" w:cs="Arial"/>
                <w:bCs/>
                <w:spacing w:val="-2"/>
                <w:sz w:val="22"/>
                <w:szCs w:val="22"/>
              </w:rPr>
              <w:t>Average Annual Construction Turnover *</w:t>
            </w:r>
          </w:p>
        </w:tc>
        <w:tc>
          <w:tcPr>
            <w:tcW w:w="2608" w:type="dxa"/>
            <w:tcBorders>
              <w:bottom w:val="single" w:sz="4" w:space="0" w:color="auto"/>
            </w:tcBorders>
          </w:tcPr>
          <w:p w14:paraId="3B5B471F" w14:textId="77777777" w:rsidR="004C4C6C" w:rsidRPr="006478D9" w:rsidRDefault="004C4C6C" w:rsidP="00180E36">
            <w:pPr>
              <w:spacing w:before="40" w:after="120"/>
              <w:rPr>
                <w:rFonts w:ascii="Arial" w:hAnsi="Arial"/>
                <w:sz w:val="22"/>
                <w:szCs w:val="22"/>
              </w:rPr>
            </w:pPr>
          </w:p>
        </w:tc>
      </w:tr>
    </w:tbl>
    <w:p w14:paraId="7E0893E2" w14:textId="3BA5C869" w:rsidR="005B18E1" w:rsidRPr="006478D9" w:rsidRDefault="000A0929" w:rsidP="00BF7AC4">
      <w:pPr>
        <w:spacing w:before="144" w:after="120"/>
        <w:ind w:left="360" w:right="72" w:hanging="374"/>
        <w:jc w:val="both"/>
        <w:rPr>
          <w:rFonts w:ascii="Arial" w:hAnsi="Arial"/>
          <w:spacing w:val="-2"/>
          <w:sz w:val="22"/>
          <w:szCs w:val="22"/>
        </w:rPr>
      </w:pPr>
      <w:r w:rsidRPr="006478D9">
        <w:rPr>
          <w:rFonts w:ascii="Arial" w:hAnsi="Arial" w:cs="Arial"/>
          <w:bCs/>
          <w:spacing w:val="-2"/>
          <w:sz w:val="22"/>
          <w:szCs w:val="22"/>
        </w:rPr>
        <w:t xml:space="preserve">*    </w:t>
      </w:r>
      <w:r w:rsidR="00CA41FB" w:rsidRPr="006478D9">
        <w:rPr>
          <w:rFonts w:ascii="Arial" w:hAnsi="Arial" w:cs="Arial"/>
          <w:bCs/>
          <w:spacing w:val="-2"/>
          <w:sz w:val="22"/>
          <w:szCs w:val="22"/>
        </w:rPr>
        <w:t xml:space="preserve">Total </w:t>
      </w:r>
      <w:r w:rsidR="00BF7AC4" w:rsidRPr="006478D9">
        <w:rPr>
          <w:rFonts w:ascii="Arial" w:hAnsi="Arial" w:cs="Arial"/>
          <w:bCs/>
          <w:spacing w:val="-2"/>
          <w:sz w:val="22"/>
          <w:szCs w:val="22"/>
        </w:rPr>
        <w:t>EUR</w:t>
      </w:r>
      <w:r w:rsidR="00CA41FB" w:rsidRPr="006478D9">
        <w:rPr>
          <w:rFonts w:ascii="Arial" w:hAnsi="Arial" w:cs="Arial"/>
          <w:bCs/>
          <w:spacing w:val="-2"/>
          <w:sz w:val="22"/>
          <w:szCs w:val="22"/>
        </w:rPr>
        <w:t xml:space="preserve"> equivalent</w:t>
      </w:r>
      <w:r w:rsidR="00CA41FB" w:rsidRPr="006478D9">
        <w:rPr>
          <w:rFonts w:ascii="Arial" w:hAnsi="Arial"/>
          <w:spacing w:val="-2"/>
          <w:sz w:val="22"/>
          <w:szCs w:val="22"/>
        </w:rPr>
        <w:t xml:space="preserve"> for all </w:t>
      </w:r>
      <w:r w:rsidR="00CA41FB" w:rsidRPr="006478D9">
        <w:rPr>
          <w:rFonts w:ascii="Arial" w:hAnsi="Arial" w:cs="Arial"/>
          <w:bCs/>
          <w:spacing w:val="-2"/>
          <w:sz w:val="22"/>
          <w:szCs w:val="22"/>
        </w:rPr>
        <w:t>years divided by</w:t>
      </w:r>
      <w:r w:rsidR="00CA41FB" w:rsidRPr="006478D9">
        <w:rPr>
          <w:rFonts w:ascii="Arial" w:hAnsi="Arial"/>
          <w:spacing w:val="-2"/>
          <w:sz w:val="22"/>
          <w:szCs w:val="22"/>
        </w:rPr>
        <w:t xml:space="preserve"> the </w:t>
      </w:r>
      <w:r w:rsidR="00387878" w:rsidRPr="006478D9">
        <w:rPr>
          <w:rFonts w:ascii="Arial" w:hAnsi="Arial"/>
          <w:spacing w:val="-2"/>
          <w:sz w:val="22"/>
          <w:szCs w:val="22"/>
        </w:rPr>
        <w:t xml:space="preserve">total </w:t>
      </w:r>
      <w:r w:rsidR="00CA41FB" w:rsidRPr="006478D9">
        <w:rPr>
          <w:rFonts w:ascii="Arial" w:hAnsi="Arial" w:cs="Arial"/>
          <w:bCs/>
          <w:spacing w:val="-2"/>
          <w:sz w:val="22"/>
          <w:szCs w:val="22"/>
        </w:rPr>
        <w:t xml:space="preserve">number of years. </w:t>
      </w:r>
      <w:r w:rsidR="00EA06CF" w:rsidRPr="006478D9">
        <w:rPr>
          <w:rFonts w:ascii="Arial" w:hAnsi="Arial" w:cs="Arial"/>
          <w:bCs/>
          <w:spacing w:val="-2"/>
          <w:sz w:val="22"/>
          <w:szCs w:val="22"/>
        </w:rPr>
        <w:t>See</w:t>
      </w:r>
      <w:r w:rsidR="00A403B3" w:rsidRPr="006478D9">
        <w:rPr>
          <w:rFonts w:ascii="Arial" w:hAnsi="Arial"/>
          <w:spacing w:val="-2"/>
          <w:sz w:val="22"/>
          <w:szCs w:val="22"/>
        </w:rPr>
        <w:t xml:space="preserve"> Section III, </w:t>
      </w:r>
      <w:r w:rsidR="00592B91" w:rsidRPr="00592B91">
        <w:rPr>
          <w:rFonts w:ascii="Arial" w:hAnsi="Arial"/>
          <w:spacing w:val="-2"/>
          <w:sz w:val="22"/>
          <w:szCs w:val="22"/>
        </w:rPr>
        <w:t>Qualification and Evaluation</w:t>
      </w:r>
      <w:r w:rsidR="00A403B3" w:rsidRPr="006478D9">
        <w:rPr>
          <w:rFonts w:ascii="Arial" w:hAnsi="Arial" w:cs="Arial"/>
          <w:bCs/>
          <w:spacing w:val="-2"/>
          <w:sz w:val="22"/>
          <w:szCs w:val="22"/>
        </w:rPr>
        <w:t xml:space="preserve">, </w:t>
      </w:r>
      <w:r w:rsidR="005B18E1" w:rsidRPr="006478D9">
        <w:rPr>
          <w:rFonts w:ascii="Arial" w:hAnsi="Arial" w:cs="Arial"/>
          <w:bCs/>
          <w:spacing w:val="-2"/>
          <w:sz w:val="22"/>
          <w:szCs w:val="22"/>
        </w:rPr>
        <w:t>Clause</w:t>
      </w:r>
      <w:r w:rsidR="00A403B3" w:rsidRPr="006478D9">
        <w:rPr>
          <w:rFonts w:ascii="Arial" w:hAnsi="Arial" w:cs="Arial"/>
          <w:bCs/>
          <w:spacing w:val="-2"/>
          <w:sz w:val="22"/>
          <w:szCs w:val="22"/>
        </w:rPr>
        <w:t xml:space="preserve"> 3.2</w:t>
      </w:r>
      <w:r w:rsidR="00A403B3" w:rsidRPr="006478D9">
        <w:rPr>
          <w:rFonts w:ascii="Arial" w:hAnsi="Arial"/>
          <w:spacing w:val="-2"/>
          <w:sz w:val="22"/>
          <w:szCs w:val="22"/>
        </w:rPr>
        <w:t>.</w:t>
      </w:r>
    </w:p>
    <w:p w14:paraId="2A1E4DEC" w14:textId="77777777" w:rsidR="001B407E" w:rsidRPr="006478D9" w:rsidRDefault="001B407E" w:rsidP="00947DE8">
      <w:pPr>
        <w:rPr>
          <w:rFonts w:ascii="Arial" w:hAnsi="Arial" w:cs="Arial"/>
        </w:rPr>
      </w:pPr>
    </w:p>
    <w:p w14:paraId="67A02448" w14:textId="77777777" w:rsidR="001B407E" w:rsidRPr="006478D9" w:rsidRDefault="001B407E" w:rsidP="00947DE8">
      <w:pPr>
        <w:rPr>
          <w:rFonts w:ascii="Arial" w:hAnsi="Arial" w:cs="Arial"/>
        </w:rPr>
      </w:pPr>
    </w:p>
    <w:p w14:paraId="059CDE4A" w14:textId="77777777" w:rsidR="001B407E" w:rsidRPr="006478D9" w:rsidRDefault="001B407E" w:rsidP="001B407E">
      <w:pPr>
        <w:pStyle w:val="Naslov2"/>
        <w:rPr>
          <w:rFonts w:ascii="Arial" w:hAnsi="Arial"/>
        </w:rPr>
      </w:pPr>
      <w:r w:rsidRPr="006478D9">
        <w:rPr>
          <w:rFonts w:ascii="Arial" w:hAnsi="Arial"/>
        </w:rPr>
        <w:br w:type="page"/>
      </w:r>
    </w:p>
    <w:p w14:paraId="6E086138" w14:textId="77777777" w:rsidR="001B407E" w:rsidRPr="006478D9" w:rsidRDefault="001B407E" w:rsidP="00234BBB">
      <w:pPr>
        <w:pStyle w:val="Naslov1"/>
        <w:jc w:val="center"/>
      </w:pPr>
      <w:bookmarkStart w:id="457" w:name="_Toc498694924"/>
      <w:bookmarkStart w:id="458" w:name="_Toc500854564"/>
      <w:bookmarkStart w:id="459" w:name="_Toc211352065"/>
      <w:bookmarkStart w:id="460" w:name="_Toc211352271"/>
      <w:bookmarkStart w:id="461" w:name="_Toc216691414"/>
      <w:bookmarkStart w:id="462" w:name="_Toc216691471"/>
      <w:r w:rsidRPr="006478D9">
        <w:lastRenderedPageBreak/>
        <w:t>Form FIN–3.3</w:t>
      </w:r>
      <w:r w:rsidRPr="006478D9">
        <w:br/>
        <w:t>Sources of Finance</w:t>
      </w:r>
      <w:bookmarkEnd w:id="457"/>
      <w:bookmarkEnd w:id="458"/>
      <w:bookmarkEnd w:id="459"/>
      <w:bookmarkEnd w:id="460"/>
      <w:bookmarkEnd w:id="461"/>
      <w:bookmarkEnd w:id="462"/>
    </w:p>
    <w:p w14:paraId="5286A537" w14:textId="77777777" w:rsidR="001B407E" w:rsidRPr="006478D9" w:rsidRDefault="001B407E" w:rsidP="001B407E">
      <w:pPr>
        <w:pStyle w:val="Naslov2"/>
        <w:rPr>
          <w:rFonts w:ascii="Arial" w:hAnsi="Arial"/>
          <w:sz w:val="22"/>
          <w:szCs w:val="22"/>
        </w:rPr>
      </w:pPr>
    </w:p>
    <w:p w14:paraId="127D2333" w14:textId="77777777" w:rsidR="001B407E" w:rsidRPr="006478D9" w:rsidRDefault="001B407E" w:rsidP="001B407E">
      <w:pPr>
        <w:spacing w:before="216" w:line="264" w:lineRule="exact"/>
        <w:rPr>
          <w:rFonts w:ascii="Arial" w:hAnsi="Arial" w:cs="Arial"/>
          <w:i/>
          <w:iCs/>
          <w:spacing w:val="-4"/>
          <w:sz w:val="22"/>
          <w:szCs w:val="22"/>
        </w:rPr>
      </w:pPr>
      <w:r w:rsidRPr="006478D9">
        <w:rPr>
          <w:rFonts w:ascii="Arial" w:hAnsi="Arial" w:cs="Arial"/>
          <w:i/>
          <w:iCs/>
          <w:spacing w:val="-4"/>
          <w:sz w:val="22"/>
          <w:szCs w:val="22"/>
        </w:rPr>
        <w:t>[The following table shall be filled in for the Applicant and all members combined in case of a Joint Venture]</w:t>
      </w:r>
    </w:p>
    <w:p w14:paraId="65BC0470" w14:textId="77777777" w:rsidR="001B407E" w:rsidRPr="006478D9" w:rsidRDefault="001B407E" w:rsidP="001B407E">
      <w:pPr>
        <w:rPr>
          <w:rStyle w:val="Table"/>
          <w:rFonts w:cs="Arial"/>
          <w:spacing w:val="-2"/>
          <w:sz w:val="22"/>
          <w:szCs w:val="22"/>
        </w:rPr>
      </w:pPr>
    </w:p>
    <w:p w14:paraId="79031D44" w14:textId="62064A6C" w:rsidR="001B407E" w:rsidRPr="006478D9" w:rsidRDefault="001B407E" w:rsidP="001B407E">
      <w:pPr>
        <w:spacing w:before="240" w:after="240"/>
        <w:jc w:val="both"/>
        <w:rPr>
          <w:rFonts w:ascii="Arial" w:hAnsi="Arial" w:cs="Arial"/>
          <w:sz w:val="22"/>
          <w:szCs w:val="22"/>
        </w:rPr>
      </w:pPr>
      <w:r w:rsidRPr="006478D9">
        <w:rPr>
          <w:rFonts w:ascii="Arial" w:hAnsi="Arial" w:cs="Arial"/>
          <w:sz w:val="22"/>
          <w:szCs w:val="22"/>
        </w:rPr>
        <w:t xml:space="preserve">Specify proposed sources of financing, such as liquid assets, unencumbered real assets, lines of credit, and other financial means, net of current commitments, available to meet the total construction cash flow demands of the subject contract or contracts as specified in Section III, </w:t>
      </w:r>
      <w:r w:rsidR="00592B91" w:rsidRPr="00592B91">
        <w:rPr>
          <w:rFonts w:ascii="Arial" w:hAnsi="Arial" w:cs="Arial"/>
          <w:sz w:val="22"/>
          <w:szCs w:val="22"/>
        </w:rPr>
        <w:t>Qualification and Evaluation</w:t>
      </w:r>
      <w:r w:rsidRPr="006478D9">
        <w:rPr>
          <w:rFonts w:ascii="Arial" w:hAnsi="Arial" w:cs="Arial"/>
          <w:sz w:val="22"/>
          <w:szCs w:val="22"/>
        </w:rPr>
        <w:t>.</w:t>
      </w:r>
    </w:p>
    <w:p w14:paraId="0786BF14" w14:textId="77777777" w:rsidR="001B407E" w:rsidRPr="006478D9" w:rsidRDefault="001B407E" w:rsidP="001B407E">
      <w:pPr>
        <w:spacing w:before="240" w:after="240"/>
        <w:jc w:val="both"/>
        <w:rPr>
          <w:rStyle w:val="Table"/>
          <w:rFonts w:cs="Arial"/>
          <w:spacing w:val="-2"/>
          <w:sz w:val="22"/>
          <w:szCs w:val="22"/>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1B407E" w:rsidRPr="006478D9" w14:paraId="2AEF567D" w14:textId="77777777" w:rsidTr="001B407E">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575D2207" w14:textId="77777777" w:rsidR="001B407E" w:rsidRPr="006478D9" w:rsidRDefault="001B407E" w:rsidP="001B407E">
            <w:pPr>
              <w:suppressAutoHyphens/>
              <w:spacing w:before="60" w:after="60"/>
              <w:jc w:val="center"/>
              <w:rPr>
                <w:rStyle w:val="Table"/>
                <w:rFonts w:cs="Arial"/>
                <w:b/>
                <w:bCs/>
                <w:color w:val="FFFFFF"/>
                <w:spacing w:val="-2"/>
                <w:sz w:val="22"/>
                <w:szCs w:val="22"/>
              </w:rPr>
            </w:pPr>
            <w:r w:rsidRPr="006478D9">
              <w:rPr>
                <w:rFonts w:ascii="Arial" w:hAnsi="Arial" w:cs="Arial"/>
                <w:b/>
                <w:bCs/>
                <w:color w:val="FFFFFF"/>
                <w:sz w:val="22"/>
                <w:szCs w:val="22"/>
              </w:rPr>
              <w:t>Financial Resources</w:t>
            </w:r>
          </w:p>
        </w:tc>
      </w:tr>
      <w:tr w:rsidR="001B407E" w:rsidRPr="006478D9" w14:paraId="01277A90" w14:textId="77777777" w:rsidTr="001B407E">
        <w:trPr>
          <w:cantSplit/>
          <w:jc w:val="center"/>
        </w:trPr>
        <w:tc>
          <w:tcPr>
            <w:tcW w:w="536" w:type="dxa"/>
            <w:tcBorders>
              <w:top w:val="single" w:sz="6" w:space="0" w:color="auto"/>
              <w:left w:val="single" w:sz="6" w:space="0" w:color="auto"/>
              <w:bottom w:val="single" w:sz="6" w:space="0" w:color="auto"/>
            </w:tcBorders>
            <w:vAlign w:val="center"/>
          </w:tcPr>
          <w:p w14:paraId="3AD5BB1F" w14:textId="77777777" w:rsidR="001B407E" w:rsidRPr="006478D9" w:rsidRDefault="001B407E" w:rsidP="001B407E">
            <w:pPr>
              <w:suppressAutoHyphens/>
              <w:spacing w:before="60" w:after="60"/>
              <w:jc w:val="center"/>
              <w:rPr>
                <w:rStyle w:val="Table"/>
                <w:rFonts w:cs="Arial"/>
                <w:b/>
                <w:bCs/>
                <w:color w:val="000000"/>
                <w:spacing w:val="-2"/>
                <w:sz w:val="22"/>
                <w:szCs w:val="22"/>
              </w:rPr>
            </w:pPr>
            <w:r w:rsidRPr="006478D9">
              <w:rPr>
                <w:rStyle w:val="Table"/>
                <w:rFonts w:cs="Arial"/>
                <w:b/>
                <w:bCs/>
                <w:color w:val="000000"/>
                <w:spacing w:val="-2"/>
                <w:sz w:val="22"/>
                <w:szCs w:val="22"/>
              </w:rPr>
              <w:t>No.</w:t>
            </w:r>
          </w:p>
        </w:tc>
        <w:tc>
          <w:tcPr>
            <w:tcW w:w="5640" w:type="dxa"/>
            <w:tcBorders>
              <w:top w:val="single" w:sz="6" w:space="0" w:color="auto"/>
              <w:left w:val="single" w:sz="6" w:space="0" w:color="auto"/>
              <w:bottom w:val="single" w:sz="6" w:space="0" w:color="auto"/>
            </w:tcBorders>
          </w:tcPr>
          <w:p w14:paraId="34787991" w14:textId="77777777" w:rsidR="001B407E" w:rsidRPr="006478D9" w:rsidRDefault="001B407E" w:rsidP="001B407E">
            <w:pPr>
              <w:suppressAutoHyphens/>
              <w:spacing w:before="60" w:after="60"/>
              <w:jc w:val="center"/>
              <w:rPr>
                <w:rStyle w:val="Table"/>
                <w:rFonts w:cs="Arial"/>
                <w:b/>
                <w:bCs/>
                <w:color w:val="000000"/>
                <w:spacing w:val="-2"/>
                <w:sz w:val="22"/>
                <w:szCs w:val="22"/>
              </w:rPr>
            </w:pPr>
            <w:r w:rsidRPr="006478D9">
              <w:rPr>
                <w:rStyle w:val="Table"/>
                <w:rFonts w:cs="Arial"/>
                <w:b/>
                <w:bCs/>
                <w:color w:val="000000"/>
                <w:spacing w:val="-2"/>
                <w:sz w:val="22"/>
                <w:szCs w:val="22"/>
              </w:rPr>
              <w:t>Source of financing</w:t>
            </w:r>
          </w:p>
        </w:tc>
        <w:tc>
          <w:tcPr>
            <w:tcW w:w="3184" w:type="dxa"/>
            <w:tcBorders>
              <w:top w:val="single" w:sz="6" w:space="0" w:color="auto"/>
              <w:left w:val="single" w:sz="6" w:space="0" w:color="auto"/>
              <w:bottom w:val="single" w:sz="6" w:space="0" w:color="auto"/>
              <w:right w:val="single" w:sz="6" w:space="0" w:color="auto"/>
            </w:tcBorders>
          </w:tcPr>
          <w:p w14:paraId="0CDC7955" w14:textId="77777777" w:rsidR="001B407E" w:rsidRPr="006478D9" w:rsidRDefault="001B407E" w:rsidP="001B407E">
            <w:pPr>
              <w:suppressAutoHyphens/>
              <w:spacing w:before="60" w:after="60"/>
              <w:jc w:val="center"/>
              <w:rPr>
                <w:rStyle w:val="Table"/>
                <w:rFonts w:cs="Arial"/>
                <w:b/>
                <w:bCs/>
                <w:color w:val="000000"/>
                <w:spacing w:val="-2"/>
                <w:sz w:val="22"/>
                <w:szCs w:val="22"/>
              </w:rPr>
            </w:pPr>
            <w:r w:rsidRPr="006478D9">
              <w:rPr>
                <w:rStyle w:val="Table"/>
                <w:rFonts w:cs="Arial"/>
                <w:b/>
                <w:bCs/>
                <w:color w:val="000000"/>
                <w:spacing w:val="-2"/>
                <w:sz w:val="22"/>
                <w:szCs w:val="22"/>
              </w:rPr>
              <w:t>Amount (EUR equivalent)</w:t>
            </w:r>
          </w:p>
        </w:tc>
      </w:tr>
      <w:tr w:rsidR="001B407E" w:rsidRPr="006478D9" w14:paraId="4D3EDE0B" w14:textId="77777777" w:rsidTr="001B407E">
        <w:trPr>
          <w:cantSplit/>
          <w:jc w:val="center"/>
        </w:trPr>
        <w:tc>
          <w:tcPr>
            <w:tcW w:w="536" w:type="dxa"/>
            <w:tcBorders>
              <w:top w:val="single" w:sz="6" w:space="0" w:color="auto"/>
              <w:left w:val="single" w:sz="6" w:space="0" w:color="auto"/>
            </w:tcBorders>
            <w:vAlign w:val="center"/>
          </w:tcPr>
          <w:p w14:paraId="6295A121" w14:textId="77777777" w:rsidR="001B407E" w:rsidRPr="006478D9" w:rsidRDefault="001B407E" w:rsidP="001B407E">
            <w:pPr>
              <w:suppressAutoHyphens/>
              <w:jc w:val="center"/>
              <w:rPr>
                <w:rStyle w:val="Table"/>
                <w:rFonts w:cs="Arial"/>
                <w:spacing w:val="-2"/>
                <w:sz w:val="22"/>
                <w:szCs w:val="22"/>
              </w:rPr>
            </w:pPr>
            <w:r w:rsidRPr="006478D9">
              <w:rPr>
                <w:rStyle w:val="Table"/>
                <w:rFonts w:cs="Arial"/>
                <w:spacing w:val="-2"/>
                <w:sz w:val="22"/>
                <w:szCs w:val="22"/>
              </w:rPr>
              <w:t>1</w:t>
            </w:r>
          </w:p>
        </w:tc>
        <w:tc>
          <w:tcPr>
            <w:tcW w:w="5640" w:type="dxa"/>
            <w:tcBorders>
              <w:top w:val="single" w:sz="6" w:space="0" w:color="auto"/>
              <w:left w:val="single" w:sz="6" w:space="0" w:color="auto"/>
            </w:tcBorders>
          </w:tcPr>
          <w:p w14:paraId="21535F62" w14:textId="77777777" w:rsidR="001B407E" w:rsidRPr="006478D9" w:rsidRDefault="001B407E" w:rsidP="001B407E">
            <w:pPr>
              <w:suppressAutoHyphens/>
              <w:rPr>
                <w:rStyle w:val="Table"/>
                <w:rFonts w:cs="Arial"/>
                <w:spacing w:val="-2"/>
                <w:sz w:val="22"/>
                <w:szCs w:val="22"/>
              </w:rPr>
            </w:pPr>
          </w:p>
          <w:p w14:paraId="167F033A" w14:textId="77777777" w:rsidR="001B407E" w:rsidRPr="006478D9" w:rsidRDefault="001B407E" w:rsidP="001B407E">
            <w:pPr>
              <w:suppressAutoHyphens/>
              <w:spacing w:after="71"/>
              <w:rPr>
                <w:rStyle w:val="Table"/>
                <w:rFonts w:cs="Arial"/>
                <w:spacing w:val="-2"/>
                <w:sz w:val="22"/>
                <w:szCs w:val="22"/>
              </w:rPr>
            </w:pPr>
          </w:p>
        </w:tc>
        <w:tc>
          <w:tcPr>
            <w:tcW w:w="3184" w:type="dxa"/>
            <w:tcBorders>
              <w:top w:val="single" w:sz="6" w:space="0" w:color="auto"/>
              <w:left w:val="single" w:sz="6" w:space="0" w:color="auto"/>
              <w:right w:val="single" w:sz="6" w:space="0" w:color="auto"/>
            </w:tcBorders>
          </w:tcPr>
          <w:p w14:paraId="21AB8CA2" w14:textId="77777777" w:rsidR="001B407E" w:rsidRPr="006478D9" w:rsidRDefault="001B407E" w:rsidP="001B407E">
            <w:pPr>
              <w:suppressAutoHyphens/>
              <w:spacing w:after="71"/>
              <w:rPr>
                <w:rStyle w:val="Table"/>
                <w:rFonts w:cs="Arial"/>
                <w:spacing w:val="-2"/>
                <w:sz w:val="22"/>
                <w:szCs w:val="22"/>
              </w:rPr>
            </w:pPr>
          </w:p>
        </w:tc>
      </w:tr>
      <w:tr w:rsidR="001B407E" w:rsidRPr="006478D9" w14:paraId="282AFC23" w14:textId="77777777" w:rsidTr="001B407E">
        <w:trPr>
          <w:cantSplit/>
          <w:jc w:val="center"/>
        </w:trPr>
        <w:tc>
          <w:tcPr>
            <w:tcW w:w="536" w:type="dxa"/>
            <w:tcBorders>
              <w:top w:val="single" w:sz="6" w:space="0" w:color="auto"/>
              <w:left w:val="single" w:sz="6" w:space="0" w:color="auto"/>
            </w:tcBorders>
            <w:vAlign w:val="center"/>
          </w:tcPr>
          <w:p w14:paraId="7FD938DD" w14:textId="77777777" w:rsidR="001B407E" w:rsidRPr="006478D9" w:rsidRDefault="001B407E" w:rsidP="001B407E">
            <w:pPr>
              <w:suppressAutoHyphens/>
              <w:jc w:val="center"/>
              <w:rPr>
                <w:rStyle w:val="Table"/>
                <w:rFonts w:cs="Arial"/>
                <w:spacing w:val="-2"/>
                <w:sz w:val="22"/>
                <w:szCs w:val="22"/>
              </w:rPr>
            </w:pPr>
            <w:r w:rsidRPr="006478D9">
              <w:rPr>
                <w:rStyle w:val="Table"/>
                <w:rFonts w:cs="Arial"/>
                <w:spacing w:val="-2"/>
                <w:sz w:val="22"/>
                <w:szCs w:val="22"/>
              </w:rPr>
              <w:t>2</w:t>
            </w:r>
          </w:p>
        </w:tc>
        <w:tc>
          <w:tcPr>
            <w:tcW w:w="5640" w:type="dxa"/>
            <w:tcBorders>
              <w:top w:val="single" w:sz="6" w:space="0" w:color="auto"/>
              <w:left w:val="single" w:sz="6" w:space="0" w:color="auto"/>
            </w:tcBorders>
          </w:tcPr>
          <w:p w14:paraId="4B677391" w14:textId="77777777" w:rsidR="001B407E" w:rsidRPr="006478D9" w:rsidRDefault="001B407E" w:rsidP="001B407E">
            <w:pPr>
              <w:suppressAutoHyphens/>
              <w:rPr>
                <w:rStyle w:val="Table"/>
                <w:rFonts w:cs="Arial"/>
                <w:spacing w:val="-2"/>
                <w:sz w:val="22"/>
                <w:szCs w:val="22"/>
              </w:rPr>
            </w:pPr>
          </w:p>
          <w:p w14:paraId="5AC95020" w14:textId="77777777" w:rsidR="001B407E" w:rsidRPr="006478D9" w:rsidRDefault="001B407E" w:rsidP="001B407E">
            <w:pPr>
              <w:suppressAutoHyphens/>
              <w:spacing w:after="71"/>
              <w:rPr>
                <w:rStyle w:val="Table"/>
                <w:rFonts w:cs="Arial"/>
                <w:spacing w:val="-2"/>
                <w:sz w:val="22"/>
                <w:szCs w:val="22"/>
              </w:rPr>
            </w:pPr>
          </w:p>
        </w:tc>
        <w:tc>
          <w:tcPr>
            <w:tcW w:w="3184" w:type="dxa"/>
            <w:tcBorders>
              <w:top w:val="single" w:sz="6" w:space="0" w:color="auto"/>
              <w:left w:val="single" w:sz="6" w:space="0" w:color="auto"/>
              <w:right w:val="single" w:sz="6" w:space="0" w:color="auto"/>
            </w:tcBorders>
          </w:tcPr>
          <w:p w14:paraId="7813BC48" w14:textId="77777777" w:rsidR="001B407E" w:rsidRPr="006478D9" w:rsidRDefault="001B407E" w:rsidP="001B407E">
            <w:pPr>
              <w:suppressAutoHyphens/>
              <w:spacing w:after="71"/>
              <w:rPr>
                <w:rStyle w:val="Table"/>
                <w:rFonts w:cs="Arial"/>
                <w:spacing w:val="-2"/>
                <w:sz w:val="22"/>
                <w:szCs w:val="22"/>
              </w:rPr>
            </w:pPr>
          </w:p>
        </w:tc>
      </w:tr>
      <w:tr w:rsidR="001B407E" w:rsidRPr="006478D9" w14:paraId="4B049671" w14:textId="77777777" w:rsidTr="001B407E">
        <w:trPr>
          <w:cantSplit/>
          <w:jc w:val="center"/>
        </w:trPr>
        <w:tc>
          <w:tcPr>
            <w:tcW w:w="536" w:type="dxa"/>
            <w:tcBorders>
              <w:top w:val="single" w:sz="6" w:space="0" w:color="auto"/>
              <w:left w:val="single" w:sz="6" w:space="0" w:color="auto"/>
            </w:tcBorders>
            <w:vAlign w:val="center"/>
          </w:tcPr>
          <w:p w14:paraId="14178670" w14:textId="77777777" w:rsidR="001B407E" w:rsidRPr="006478D9" w:rsidRDefault="001B407E" w:rsidP="001B407E">
            <w:pPr>
              <w:suppressAutoHyphens/>
              <w:jc w:val="center"/>
              <w:rPr>
                <w:rStyle w:val="Table"/>
                <w:rFonts w:cs="Arial"/>
                <w:spacing w:val="-2"/>
                <w:sz w:val="22"/>
                <w:szCs w:val="22"/>
              </w:rPr>
            </w:pPr>
            <w:r w:rsidRPr="006478D9">
              <w:rPr>
                <w:rStyle w:val="Table"/>
                <w:rFonts w:cs="Arial"/>
                <w:spacing w:val="-2"/>
                <w:sz w:val="22"/>
                <w:szCs w:val="22"/>
              </w:rPr>
              <w:t>3</w:t>
            </w:r>
          </w:p>
        </w:tc>
        <w:tc>
          <w:tcPr>
            <w:tcW w:w="5640" w:type="dxa"/>
            <w:tcBorders>
              <w:top w:val="single" w:sz="6" w:space="0" w:color="auto"/>
              <w:left w:val="single" w:sz="6" w:space="0" w:color="auto"/>
            </w:tcBorders>
          </w:tcPr>
          <w:p w14:paraId="658D213F" w14:textId="77777777" w:rsidR="001B407E" w:rsidRPr="006478D9" w:rsidRDefault="001B407E" w:rsidP="001B407E">
            <w:pPr>
              <w:suppressAutoHyphens/>
              <w:rPr>
                <w:rStyle w:val="Table"/>
                <w:rFonts w:cs="Arial"/>
                <w:spacing w:val="-2"/>
                <w:sz w:val="22"/>
                <w:szCs w:val="22"/>
              </w:rPr>
            </w:pPr>
          </w:p>
          <w:p w14:paraId="72414E51" w14:textId="77777777" w:rsidR="001B407E" w:rsidRPr="006478D9" w:rsidRDefault="001B407E" w:rsidP="001B407E">
            <w:pPr>
              <w:suppressAutoHyphens/>
              <w:spacing w:after="71"/>
              <w:rPr>
                <w:rStyle w:val="Table"/>
                <w:rFonts w:cs="Arial"/>
                <w:spacing w:val="-2"/>
                <w:sz w:val="22"/>
                <w:szCs w:val="22"/>
              </w:rPr>
            </w:pPr>
          </w:p>
        </w:tc>
        <w:tc>
          <w:tcPr>
            <w:tcW w:w="3184" w:type="dxa"/>
            <w:tcBorders>
              <w:top w:val="single" w:sz="6" w:space="0" w:color="auto"/>
              <w:left w:val="single" w:sz="6" w:space="0" w:color="auto"/>
              <w:right w:val="single" w:sz="6" w:space="0" w:color="auto"/>
            </w:tcBorders>
          </w:tcPr>
          <w:p w14:paraId="4E6670DC" w14:textId="77777777" w:rsidR="001B407E" w:rsidRPr="006478D9" w:rsidRDefault="001B407E" w:rsidP="001B407E">
            <w:pPr>
              <w:suppressAutoHyphens/>
              <w:spacing w:after="71"/>
              <w:rPr>
                <w:rStyle w:val="Table"/>
                <w:rFonts w:cs="Arial"/>
                <w:spacing w:val="-2"/>
                <w:sz w:val="22"/>
                <w:szCs w:val="22"/>
              </w:rPr>
            </w:pPr>
          </w:p>
        </w:tc>
      </w:tr>
      <w:tr w:rsidR="001B407E" w:rsidRPr="006478D9" w14:paraId="639D6CC8" w14:textId="77777777" w:rsidTr="001B407E">
        <w:trPr>
          <w:cantSplit/>
          <w:jc w:val="center"/>
        </w:trPr>
        <w:tc>
          <w:tcPr>
            <w:tcW w:w="536" w:type="dxa"/>
            <w:tcBorders>
              <w:top w:val="single" w:sz="6" w:space="0" w:color="auto"/>
              <w:left w:val="single" w:sz="6" w:space="0" w:color="auto"/>
              <w:bottom w:val="single" w:sz="6" w:space="0" w:color="auto"/>
            </w:tcBorders>
            <w:vAlign w:val="center"/>
          </w:tcPr>
          <w:p w14:paraId="0A0C43D2" w14:textId="77777777" w:rsidR="001B407E" w:rsidRPr="006478D9" w:rsidRDefault="001B407E" w:rsidP="001B407E">
            <w:pPr>
              <w:suppressAutoHyphens/>
              <w:jc w:val="center"/>
              <w:rPr>
                <w:rStyle w:val="Table"/>
                <w:rFonts w:cs="Arial"/>
                <w:spacing w:val="-2"/>
                <w:sz w:val="22"/>
                <w:szCs w:val="22"/>
              </w:rPr>
            </w:pPr>
          </w:p>
        </w:tc>
        <w:tc>
          <w:tcPr>
            <w:tcW w:w="5640" w:type="dxa"/>
            <w:tcBorders>
              <w:top w:val="single" w:sz="6" w:space="0" w:color="auto"/>
              <w:left w:val="single" w:sz="6" w:space="0" w:color="auto"/>
              <w:bottom w:val="single" w:sz="6" w:space="0" w:color="auto"/>
            </w:tcBorders>
          </w:tcPr>
          <w:p w14:paraId="13928FCE" w14:textId="77777777" w:rsidR="001B407E" w:rsidRPr="006478D9" w:rsidRDefault="001B407E" w:rsidP="001B407E">
            <w:pPr>
              <w:suppressAutoHyphens/>
              <w:rPr>
                <w:rStyle w:val="Table"/>
                <w:rFonts w:cs="Arial"/>
                <w:spacing w:val="-2"/>
                <w:sz w:val="22"/>
                <w:szCs w:val="22"/>
              </w:rPr>
            </w:pPr>
          </w:p>
          <w:p w14:paraId="78A3945E" w14:textId="77777777" w:rsidR="001B407E" w:rsidRPr="006478D9" w:rsidRDefault="001B407E" w:rsidP="001B407E">
            <w:pPr>
              <w:suppressAutoHyphens/>
              <w:spacing w:after="71"/>
              <w:rPr>
                <w:rStyle w:val="Table"/>
                <w:rFonts w:cs="Arial"/>
                <w:spacing w:val="-2"/>
                <w:sz w:val="22"/>
                <w:szCs w:val="22"/>
              </w:rPr>
            </w:pPr>
          </w:p>
        </w:tc>
        <w:tc>
          <w:tcPr>
            <w:tcW w:w="3184" w:type="dxa"/>
            <w:tcBorders>
              <w:top w:val="single" w:sz="6" w:space="0" w:color="auto"/>
              <w:left w:val="single" w:sz="6" w:space="0" w:color="auto"/>
              <w:bottom w:val="single" w:sz="6" w:space="0" w:color="auto"/>
              <w:right w:val="single" w:sz="6" w:space="0" w:color="auto"/>
            </w:tcBorders>
          </w:tcPr>
          <w:p w14:paraId="367FE5BE" w14:textId="77777777" w:rsidR="001B407E" w:rsidRPr="006478D9" w:rsidRDefault="001B407E" w:rsidP="001B407E">
            <w:pPr>
              <w:suppressAutoHyphens/>
              <w:spacing w:after="71"/>
              <w:rPr>
                <w:rStyle w:val="Table"/>
                <w:rFonts w:cs="Arial"/>
                <w:spacing w:val="-2"/>
                <w:sz w:val="22"/>
                <w:szCs w:val="22"/>
              </w:rPr>
            </w:pPr>
          </w:p>
        </w:tc>
      </w:tr>
    </w:tbl>
    <w:p w14:paraId="29632ECB" w14:textId="77777777" w:rsidR="001B407E" w:rsidRPr="006478D9" w:rsidRDefault="001B407E" w:rsidP="001B407E">
      <w:pPr>
        <w:widowControl/>
        <w:autoSpaceDE/>
        <w:autoSpaceDN/>
        <w:rPr>
          <w:rFonts w:ascii="Arial" w:hAnsi="Arial" w:cs="Arial"/>
          <w:sz w:val="22"/>
          <w:szCs w:val="22"/>
        </w:rPr>
      </w:pPr>
    </w:p>
    <w:p w14:paraId="5D06D811" w14:textId="77777777" w:rsidR="001B407E" w:rsidRPr="006478D9" w:rsidRDefault="001B407E" w:rsidP="001B407E">
      <w:pPr>
        <w:widowControl/>
        <w:autoSpaceDE/>
        <w:autoSpaceDN/>
        <w:rPr>
          <w:rFonts w:ascii="Arial" w:hAnsi="Arial" w:cs="Arial"/>
          <w:sz w:val="22"/>
          <w:szCs w:val="22"/>
        </w:rPr>
      </w:pPr>
    </w:p>
    <w:p w14:paraId="6A9BF876" w14:textId="77777777" w:rsidR="001B407E" w:rsidRPr="006478D9" w:rsidRDefault="001B407E" w:rsidP="001B407E">
      <w:pPr>
        <w:widowControl/>
        <w:autoSpaceDE/>
        <w:autoSpaceDN/>
        <w:rPr>
          <w:rFonts w:ascii="Arial" w:hAnsi="Arial" w:cs="Arial"/>
          <w:sz w:val="22"/>
          <w:szCs w:val="22"/>
        </w:rPr>
      </w:pPr>
    </w:p>
    <w:p w14:paraId="7C97C378" w14:textId="77777777" w:rsidR="001B407E" w:rsidRPr="006478D9" w:rsidRDefault="001B407E" w:rsidP="001B407E">
      <w:pPr>
        <w:widowControl/>
        <w:autoSpaceDE/>
        <w:autoSpaceDN/>
        <w:rPr>
          <w:rFonts w:ascii="Arial" w:hAnsi="Arial" w:cs="Arial"/>
        </w:rPr>
      </w:pPr>
      <w:r w:rsidRPr="006478D9">
        <w:rPr>
          <w:rFonts w:ascii="Arial" w:hAnsi="Arial" w:cs="Arial"/>
        </w:rPr>
        <w:br w:type="page"/>
      </w:r>
    </w:p>
    <w:p w14:paraId="6532D56B" w14:textId="77777777" w:rsidR="001B407E" w:rsidRPr="006478D9" w:rsidRDefault="001B407E" w:rsidP="00234BBB">
      <w:pPr>
        <w:pStyle w:val="Naslov1"/>
        <w:jc w:val="center"/>
      </w:pPr>
      <w:bookmarkStart w:id="463" w:name="_Toc333564315"/>
      <w:bookmarkStart w:id="464" w:name="_Toc376781258"/>
      <w:bookmarkStart w:id="465" w:name="_Toc376791637"/>
      <w:bookmarkStart w:id="466" w:name="_Toc457468483"/>
      <w:bookmarkStart w:id="467" w:name="_Toc498694925"/>
      <w:bookmarkStart w:id="468" w:name="_Toc500854565"/>
      <w:bookmarkStart w:id="469" w:name="_Toc211352066"/>
      <w:bookmarkStart w:id="470" w:name="_Toc211352272"/>
      <w:bookmarkStart w:id="471" w:name="_Toc216691415"/>
      <w:bookmarkStart w:id="472" w:name="_Toc216691472"/>
      <w:r w:rsidRPr="006478D9">
        <w:lastRenderedPageBreak/>
        <w:t>Form FIN–3.4</w:t>
      </w:r>
      <w:r w:rsidR="00BE5BE5" w:rsidRPr="006478D9">
        <w:br/>
      </w:r>
      <w:bookmarkEnd w:id="463"/>
      <w:bookmarkEnd w:id="464"/>
      <w:bookmarkEnd w:id="465"/>
      <w:bookmarkEnd w:id="466"/>
      <w:r w:rsidRPr="006478D9">
        <w:t>Current Contract Commitments / Works in Progress</w:t>
      </w:r>
      <w:bookmarkEnd w:id="467"/>
      <w:bookmarkEnd w:id="468"/>
      <w:bookmarkEnd w:id="469"/>
      <w:bookmarkEnd w:id="470"/>
      <w:bookmarkEnd w:id="471"/>
      <w:bookmarkEnd w:id="472"/>
    </w:p>
    <w:p w14:paraId="6A324967" w14:textId="77777777" w:rsidR="001B407E" w:rsidRPr="006478D9" w:rsidRDefault="001B407E" w:rsidP="001B407E">
      <w:pPr>
        <w:jc w:val="center"/>
        <w:rPr>
          <w:rFonts w:ascii="Arial" w:hAnsi="Arial" w:cs="Arial"/>
          <w:b/>
          <w:sz w:val="28"/>
        </w:rPr>
      </w:pPr>
    </w:p>
    <w:p w14:paraId="2636E4F6" w14:textId="77777777" w:rsidR="0076087E" w:rsidRPr="006478D9" w:rsidRDefault="0076087E" w:rsidP="001B407E">
      <w:pPr>
        <w:spacing w:before="240" w:after="240"/>
        <w:jc w:val="both"/>
        <w:rPr>
          <w:rFonts w:ascii="Arial" w:hAnsi="Arial" w:cs="Arial"/>
        </w:rPr>
      </w:pPr>
      <w:r w:rsidRPr="006478D9">
        <w:rPr>
          <w:rFonts w:ascii="Arial" w:hAnsi="Arial" w:cs="Arial"/>
          <w:i/>
          <w:iCs/>
          <w:spacing w:val="-4"/>
          <w:sz w:val="22"/>
          <w:szCs w:val="22"/>
        </w:rPr>
        <w:t>[The following table shall be filled in for the Applicant and all members combined in case of a Joint Venture]</w:t>
      </w:r>
    </w:p>
    <w:p w14:paraId="22FA8477" w14:textId="77777777" w:rsidR="001B407E" w:rsidRPr="006478D9" w:rsidRDefault="001B407E" w:rsidP="001B407E">
      <w:pPr>
        <w:spacing w:before="240" w:after="240"/>
        <w:jc w:val="both"/>
        <w:rPr>
          <w:rFonts w:ascii="Arial" w:hAnsi="Arial" w:cs="Arial"/>
        </w:rPr>
      </w:pPr>
      <w:r w:rsidRPr="006478D9">
        <w:rPr>
          <w:rFonts w:ascii="Arial" w:hAnsi="Arial" w:cs="Arial"/>
        </w:rPr>
        <w:t>Applicants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FB88D90" w14:textId="77777777" w:rsidR="001B407E" w:rsidRPr="006478D9" w:rsidRDefault="001B407E" w:rsidP="001B407E">
      <w:pPr>
        <w:spacing w:before="240" w:after="240"/>
        <w:jc w:val="both"/>
        <w:rPr>
          <w:rFonts w:ascii="Arial" w:hAnsi="Arial" w:cs="Aria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B407E" w:rsidRPr="006478D9" w14:paraId="51AE2976" w14:textId="77777777" w:rsidTr="001B407E">
        <w:trPr>
          <w:jc w:val="center"/>
        </w:trPr>
        <w:tc>
          <w:tcPr>
            <w:tcW w:w="9360" w:type="dxa"/>
            <w:shd w:val="clear" w:color="auto" w:fill="000000"/>
          </w:tcPr>
          <w:p w14:paraId="661BC053" w14:textId="77777777" w:rsidR="001B407E" w:rsidRPr="006478D9" w:rsidRDefault="001B407E" w:rsidP="001B407E">
            <w:pPr>
              <w:widowControl/>
              <w:suppressAutoHyphens/>
              <w:autoSpaceDE/>
              <w:autoSpaceDN/>
              <w:spacing w:before="20" w:after="20"/>
              <w:ind w:right="-72"/>
              <w:jc w:val="center"/>
              <w:outlineLvl w:val="4"/>
              <w:rPr>
                <w:rFonts w:ascii="Arial" w:hAnsi="Arial" w:cs="Arial"/>
                <w:b/>
                <w:bCs/>
                <w:spacing w:val="-4"/>
                <w:sz w:val="20"/>
                <w:szCs w:val="20"/>
              </w:rPr>
            </w:pPr>
            <w:r w:rsidRPr="006478D9">
              <w:rPr>
                <w:rFonts w:ascii="Arial" w:hAnsi="Arial" w:cs="Arial"/>
                <w:b/>
                <w:bCs/>
                <w:spacing w:val="-4"/>
                <w:sz w:val="20"/>
                <w:szCs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1B407E" w:rsidRPr="006478D9" w14:paraId="3BAE54BE" w14:textId="77777777" w:rsidTr="001B407E">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217970A1" w14:textId="77777777" w:rsidR="001B407E" w:rsidRPr="006478D9" w:rsidRDefault="001B407E" w:rsidP="00A12D28">
            <w:pPr>
              <w:rPr>
                <w:rFonts w:ascii="Arial" w:hAnsi="Arial" w:cs="Arial"/>
                <w:b/>
              </w:rPr>
            </w:pPr>
            <w:bookmarkStart w:id="473" w:name="_Toc376781266"/>
            <w:r w:rsidRPr="006478D9">
              <w:rPr>
                <w:rFonts w:ascii="Arial" w:hAnsi="Arial" w:cs="Arial"/>
                <w:b/>
                <w:sz w:val="20"/>
              </w:rPr>
              <w:t>No.</w:t>
            </w:r>
            <w:bookmarkEnd w:id="473"/>
          </w:p>
        </w:tc>
        <w:tc>
          <w:tcPr>
            <w:tcW w:w="2033" w:type="dxa"/>
            <w:tcBorders>
              <w:top w:val="single" w:sz="12" w:space="0" w:color="auto"/>
              <w:left w:val="single" w:sz="6" w:space="0" w:color="auto"/>
              <w:bottom w:val="single" w:sz="12" w:space="0" w:color="auto"/>
              <w:right w:val="single" w:sz="6" w:space="0" w:color="auto"/>
            </w:tcBorders>
            <w:vAlign w:val="center"/>
          </w:tcPr>
          <w:p w14:paraId="4AE2A562" w14:textId="77777777" w:rsidR="001B407E" w:rsidRPr="006478D9" w:rsidRDefault="001B407E" w:rsidP="00A12D28">
            <w:pPr>
              <w:jc w:val="center"/>
              <w:rPr>
                <w:rFonts w:ascii="Arial" w:hAnsi="Arial" w:cs="Arial"/>
                <w:b/>
              </w:rPr>
            </w:pPr>
            <w:bookmarkStart w:id="474" w:name="_Toc376781267"/>
            <w:r w:rsidRPr="006478D9">
              <w:rPr>
                <w:rFonts w:ascii="Arial" w:hAnsi="Arial" w:cs="Arial"/>
                <w:b/>
                <w:sz w:val="20"/>
              </w:rPr>
              <w:t>Name of Contract</w:t>
            </w:r>
            <w:bookmarkEnd w:id="474"/>
          </w:p>
        </w:tc>
        <w:tc>
          <w:tcPr>
            <w:tcW w:w="2127" w:type="dxa"/>
            <w:tcBorders>
              <w:top w:val="single" w:sz="12" w:space="0" w:color="auto"/>
              <w:bottom w:val="single" w:sz="12" w:space="0" w:color="auto"/>
            </w:tcBorders>
            <w:vAlign w:val="center"/>
          </w:tcPr>
          <w:p w14:paraId="73EF72B8" w14:textId="77777777" w:rsidR="001B407E" w:rsidRPr="006478D9" w:rsidRDefault="001B407E" w:rsidP="00A12D28">
            <w:pPr>
              <w:jc w:val="center"/>
              <w:rPr>
                <w:rFonts w:ascii="Arial" w:hAnsi="Arial" w:cs="Arial"/>
                <w:b/>
                <w:sz w:val="20"/>
              </w:rPr>
            </w:pPr>
            <w:bookmarkStart w:id="475" w:name="_Toc376781268"/>
            <w:r w:rsidRPr="006478D9">
              <w:rPr>
                <w:rFonts w:ascii="Arial" w:hAnsi="Arial" w:cs="Arial"/>
                <w:b/>
                <w:sz w:val="20"/>
              </w:rPr>
              <w:t>Employer’s</w:t>
            </w:r>
            <w:bookmarkEnd w:id="475"/>
          </w:p>
          <w:p w14:paraId="4411000B" w14:textId="77777777" w:rsidR="001B407E" w:rsidRPr="006478D9" w:rsidRDefault="001B407E" w:rsidP="00A12D28">
            <w:pPr>
              <w:jc w:val="center"/>
              <w:rPr>
                <w:bCs/>
                <w:spacing w:val="-2"/>
              </w:rPr>
            </w:pPr>
            <w:r w:rsidRPr="006478D9">
              <w:rPr>
                <w:rFonts w:ascii="Arial" w:hAnsi="Arial" w:cs="Arial"/>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5B3B81EF" w14:textId="77777777" w:rsidR="001B407E" w:rsidRPr="006478D9" w:rsidRDefault="001B407E" w:rsidP="001B407E">
            <w:pPr>
              <w:widowControl/>
              <w:suppressAutoHyphens/>
              <w:autoSpaceDE/>
              <w:autoSpaceDN/>
              <w:jc w:val="center"/>
              <w:rPr>
                <w:rFonts w:ascii="Arial" w:hAnsi="Arial" w:cs="Arial"/>
                <w:b/>
                <w:bCs/>
                <w:spacing w:val="-2"/>
                <w:sz w:val="20"/>
                <w:szCs w:val="20"/>
              </w:rPr>
            </w:pPr>
            <w:r w:rsidRPr="006478D9">
              <w:rPr>
                <w:rFonts w:ascii="Arial" w:hAnsi="Arial" w:cs="Arial"/>
                <w:b/>
                <w:bCs/>
                <w:spacing w:val="-2"/>
                <w:sz w:val="20"/>
                <w:szCs w:val="20"/>
              </w:rPr>
              <w:t>Value of Outstanding Work</w:t>
            </w:r>
          </w:p>
          <w:p w14:paraId="14F482CC" w14:textId="77777777" w:rsidR="001B407E" w:rsidRPr="006478D9" w:rsidRDefault="001B407E" w:rsidP="0076087E">
            <w:pPr>
              <w:widowControl/>
              <w:suppressAutoHyphens/>
              <w:autoSpaceDE/>
              <w:autoSpaceDN/>
              <w:jc w:val="center"/>
              <w:rPr>
                <w:rFonts w:ascii="Arial" w:hAnsi="Arial" w:cs="Arial"/>
                <w:b/>
                <w:bCs/>
                <w:spacing w:val="-2"/>
                <w:sz w:val="20"/>
                <w:szCs w:val="20"/>
              </w:rPr>
            </w:pPr>
            <w:r w:rsidRPr="006478D9">
              <w:rPr>
                <w:rFonts w:ascii="Arial" w:hAnsi="Arial" w:cs="Arial"/>
                <w:b/>
                <w:bCs/>
                <w:spacing w:val="-2"/>
                <w:sz w:val="20"/>
                <w:szCs w:val="20"/>
              </w:rPr>
              <w:t xml:space="preserve">[Current </w:t>
            </w:r>
            <w:r w:rsidR="0076087E" w:rsidRPr="006478D9">
              <w:rPr>
                <w:rFonts w:ascii="Arial" w:hAnsi="Arial" w:cs="Arial"/>
                <w:b/>
                <w:bCs/>
                <w:spacing w:val="-2"/>
                <w:sz w:val="20"/>
                <w:szCs w:val="20"/>
              </w:rPr>
              <w:t>EUR</w:t>
            </w:r>
            <w:r w:rsidRPr="006478D9">
              <w:rPr>
                <w:rFonts w:ascii="Arial" w:hAnsi="Arial" w:cs="Arial"/>
                <w:b/>
                <w:bCs/>
                <w:spacing w:val="-2"/>
                <w:sz w:val="20"/>
                <w:szCs w:val="20"/>
              </w:rPr>
              <w:t xml:space="preserve"> Equivalent]</w:t>
            </w:r>
          </w:p>
        </w:tc>
        <w:tc>
          <w:tcPr>
            <w:tcW w:w="1226" w:type="dxa"/>
            <w:tcBorders>
              <w:top w:val="single" w:sz="12" w:space="0" w:color="auto"/>
              <w:left w:val="single" w:sz="6" w:space="0" w:color="auto"/>
              <w:bottom w:val="single" w:sz="12" w:space="0" w:color="auto"/>
            </w:tcBorders>
            <w:vAlign w:val="center"/>
          </w:tcPr>
          <w:p w14:paraId="034A7ED7" w14:textId="77777777" w:rsidR="001B407E" w:rsidRPr="006478D9" w:rsidRDefault="001B407E" w:rsidP="001B407E">
            <w:pPr>
              <w:widowControl/>
              <w:suppressAutoHyphens/>
              <w:autoSpaceDE/>
              <w:autoSpaceDN/>
              <w:jc w:val="center"/>
              <w:rPr>
                <w:rFonts w:ascii="Arial" w:hAnsi="Arial" w:cs="Arial"/>
                <w:b/>
                <w:bCs/>
                <w:spacing w:val="-2"/>
                <w:sz w:val="20"/>
                <w:szCs w:val="20"/>
              </w:rPr>
            </w:pPr>
            <w:r w:rsidRPr="006478D9">
              <w:rPr>
                <w:rFonts w:ascii="Arial" w:hAnsi="Arial" w:cs="Arial"/>
                <w:b/>
                <w:bCs/>
                <w:spacing w:val="-2"/>
                <w:sz w:val="20"/>
                <w:szCs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5BF0B075" w14:textId="77777777" w:rsidR="001B407E" w:rsidRPr="006478D9" w:rsidRDefault="001B407E" w:rsidP="0076087E">
            <w:pPr>
              <w:widowControl/>
              <w:suppressAutoHyphens/>
              <w:autoSpaceDE/>
              <w:autoSpaceDN/>
              <w:jc w:val="center"/>
              <w:rPr>
                <w:rFonts w:ascii="Arial" w:hAnsi="Arial" w:cs="Arial"/>
                <w:b/>
                <w:bCs/>
                <w:spacing w:val="-2"/>
                <w:sz w:val="20"/>
                <w:szCs w:val="20"/>
              </w:rPr>
            </w:pPr>
            <w:r w:rsidRPr="006478D9">
              <w:rPr>
                <w:rFonts w:ascii="Arial" w:hAnsi="Arial" w:cs="Arial"/>
                <w:b/>
                <w:bCs/>
                <w:spacing w:val="-2"/>
                <w:sz w:val="20"/>
                <w:szCs w:val="20"/>
              </w:rPr>
              <w:t>Average Monthly Invoicing Over Last Six Months</w:t>
            </w:r>
            <w:r w:rsidRPr="006478D9">
              <w:rPr>
                <w:rFonts w:ascii="Arial" w:hAnsi="Arial" w:cs="Arial"/>
                <w:b/>
                <w:bCs/>
                <w:spacing w:val="-2"/>
                <w:sz w:val="20"/>
                <w:szCs w:val="20"/>
              </w:rPr>
              <w:br/>
              <w:t>[</w:t>
            </w:r>
            <w:r w:rsidR="0076087E" w:rsidRPr="006478D9">
              <w:rPr>
                <w:rFonts w:ascii="Arial" w:hAnsi="Arial" w:cs="Arial"/>
                <w:b/>
                <w:bCs/>
                <w:spacing w:val="-2"/>
                <w:sz w:val="20"/>
                <w:szCs w:val="20"/>
              </w:rPr>
              <w:t xml:space="preserve">EUR </w:t>
            </w:r>
            <w:r w:rsidRPr="006478D9">
              <w:rPr>
                <w:rFonts w:ascii="Arial" w:hAnsi="Arial" w:cs="Arial"/>
                <w:b/>
                <w:bCs/>
                <w:spacing w:val="-2"/>
                <w:sz w:val="20"/>
                <w:szCs w:val="20"/>
              </w:rPr>
              <w:t>/</w:t>
            </w:r>
            <w:r w:rsidR="0076087E" w:rsidRPr="006478D9">
              <w:rPr>
                <w:rFonts w:ascii="Arial" w:hAnsi="Arial" w:cs="Arial"/>
                <w:b/>
                <w:bCs/>
                <w:spacing w:val="-2"/>
                <w:sz w:val="20"/>
                <w:szCs w:val="20"/>
              </w:rPr>
              <w:t xml:space="preserve"> </w:t>
            </w:r>
            <w:r w:rsidRPr="006478D9">
              <w:rPr>
                <w:rFonts w:ascii="Arial" w:hAnsi="Arial" w:cs="Arial"/>
                <w:b/>
                <w:bCs/>
                <w:spacing w:val="-2"/>
                <w:sz w:val="20"/>
                <w:szCs w:val="20"/>
              </w:rPr>
              <w:t>month)]</w:t>
            </w:r>
          </w:p>
        </w:tc>
      </w:tr>
      <w:tr w:rsidR="001B407E" w:rsidRPr="006478D9" w14:paraId="4A810387" w14:textId="77777777" w:rsidTr="001B407E">
        <w:trPr>
          <w:cantSplit/>
        </w:trPr>
        <w:tc>
          <w:tcPr>
            <w:tcW w:w="522" w:type="dxa"/>
            <w:tcBorders>
              <w:top w:val="single" w:sz="12" w:space="0" w:color="auto"/>
              <w:left w:val="single" w:sz="6" w:space="0" w:color="auto"/>
              <w:bottom w:val="single" w:sz="6" w:space="0" w:color="auto"/>
              <w:right w:val="single" w:sz="6" w:space="0" w:color="auto"/>
            </w:tcBorders>
          </w:tcPr>
          <w:p w14:paraId="29F5DE82"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r w:rsidRPr="006478D9">
              <w:rPr>
                <w:rFonts w:ascii="Arial" w:hAnsi="Arial" w:cs="Arial"/>
                <w:spacing w:val="-2"/>
                <w:sz w:val="20"/>
                <w:szCs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865E0C4"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2127" w:type="dxa"/>
            <w:tcBorders>
              <w:top w:val="single" w:sz="12" w:space="0" w:color="auto"/>
            </w:tcBorders>
          </w:tcPr>
          <w:p w14:paraId="576C9A3D"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581" w:type="dxa"/>
            <w:tcBorders>
              <w:top w:val="single" w:sz="12" w:space="0" w:color="auto"/>
              <w:left w:val="single" w:sz="6" w:space="0" w:color="auto"/>
            </w:tcBorders>
          </w:tcPr>
          <w:p w14:paraId="7C660A98"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226" w:type="dxa"/>
            <w:tcBorders>
              <w:top w:val="single" w:sz="12" w:space="0" w:color="auto"/>
              <w:left w:val="single" w:sz="6" w:space="0" w:color="auto"/>
            </w:tcBorders>
          </w:tcPr>
          <w:p w14:paraId="71B173C2"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871" w:type="dxa"/>
            <w:tcBorders>
              <w:top w:val="single" w:sz="12" w:space="0" w:color="auto"/>
              <w:left w:val="single" w:sz="6" w:space="0" w:color="auto"/>
              <w:bottom w:val="single" w:sz="6" w:space="0" w:color="auto"/>
              <w:right w:val="single" w:sz="6" w:space="0" w:color="auto"/>
            </w:tcBorders>
          </w:tcPr>
          <w:p w14:paraId="3FB2D422"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r>
      <w:tr w:rsidR="001B407E" w:rsidRPr="006478D9" w14:paraId="64E3BABC" w14:textId="77777777" w:rsidTr="001B407E">
        <w:trPr>
          <w:cantSplit/>
        </w:trPr>
        <w:tc>
          <w:tcPr>
            <w:tcW w:w="522" w:type="dxa"/>
            <w:tcBorders>
              <w:top w:val="single" w:sz="6" w:space="0" w:color="auto"/>
              <w:left w:val="single" w:sz="6" w:space="0" w:color="auto"/>
              <w:bottom w:val="single" w:sz="6" w:space="0" w:color="auto"/>
              <w:right w:val="single" w:sz="6" w:space="0" w:color="auto"/>
            </w:tcBorders>
          </w:tcPr>
          <w:p w14:paraId="52713074"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r w:rsidRPr="006478D9">
              <w:rPr>
                <w:rFonts w:ascii="Arial" w:hAnsi="Arial" w:cs="Arial"/>
                <w:spacing w:val="-2"/>
                <w:sz w:val="20"/>
                <w:szCs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B5CA6E2"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2127" w:type="dxa"/>
            <w:tcBorders>
              <w:top w:val="single" w:sz="6" w:space="0" w:color="auto"/>
            </w:tcBorders>
          </w:tcPr>
          <w:p w14:paraId="0C7B16A7"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581" w:type="dxa"/>
            <w:tcBorders>
              <w:top w:val="single" w:sz="6" w:space="0" w:color="auto"/>
              <w:left w:val="single" w:sz="6" w:space="0" w:color="auto"/>
            </w:tcBorders>
          </w:tcPr>
          <w:p w14:paraId="6920C361"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226" w:type="dxa"/>
            <w:tcBorders>
              <w:top w:val="single" w:sz="6" w:space="0" w:color="auto"/>
              <w:left w:val="single" w:sz="6" w:space="0" w:color="auto"/>
            </w:tcBorders>
          </w:tcPr>
          <w:p w14:paraId="28F461B7"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42557E86"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r>
      <w:tr w:rsidR="001B407E" w:rsidRPr="006478D9" w14:paraId="4AE817EF" w14:textId="77777777" w:rsidTr="001B407E">
        <w:trPr>
          <w:cantSplit/>
        </w:trPr>
        <w:tc>
          <w:tcPr>
            <w:tcW w:w="522" w:type="dxa"/>
            <w:tcBorders>
              <w:top w:val="single" w:sz="6" w:space="0" w:color="auto"/>
              <w:left w:val="single" w:sz="6" w:space="0" w:color="auto"/>
              <w:bottom w:val="single" w:sz="6" w:space="0" w:color="auto"/>
              <w:right w:val="single" w:sz="6" w:space="0" w:color="auto"/>
            </w:tcBorders>
          </w:tcPr>
          <w:p w14:paraId="0F7FB942"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r w:rsidRPr="006478D9">
              <w:rPr>
                <w:rFonts w:ascii="Arial" w:hAnsi="Arial" w:cs="Arial"/>
                <w:spacing w:val="-2"/>
                <w:sz w:val="20"/>
                <w:szCs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31F2CF3A"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2127" w:type="dxa"/>
            <w:tcBorders>
              <w:top w:val="single" w:sz="6" w:space="0" w:color="auto"/>
            </w:tcBorders>
          </w:tcPr>
          <w:p w14:paraId="4B04AB07"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581" w:type="dxa"/>
            <w:tcBorders>
              <w:top w:val="single" w:sz="6" w:space="0" w:color="auto"/>
              <w:left w:val="single" w:sz="6" w:space="0" w:color="auto"/>
            </w:tcBorders>
          </w:tcPr>
          <w:p w14:paraId="0D2205E9"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226" w:type="dxa"/>
            <w:tcBorders>
              <w:top w:val="single" w:sz="6" w:space="0" w:color="auto"/>
              <w:left w:val="single" w:sz="6" w:space="0" w:color="auto"/>
            </w:tcBorders>
          </w:tcPr>
          <w:p w14:paraId="6D49715E"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358F060E"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r>
      <w:tr w:rsidR="001B407E" w:rsidRPr="006478D9" w14:paraId="5D4AF513" w14:textId="77777777" w:rsidTr="001B407E">
        <w:trPr>
          <w:cantSplit/>
        </w:trPr>
        <w:tc>
          <w:tcPr>
            <w:tcW w:w="522" w:type="dxa"/>
            <w:tcBorders>
              <w:top w:val="single" w:sz="6" w:space="0" w:color="auto"/>
              <w:left w:val="single" w:sz="6" w:space="0" w:color="auto"/>
              <w:bottom w:val="single" w:sz="6" w:space="0" w:color="auto"/>
              <w:right w:val="single" w:sz="6" w:space="0" w:color="auto"/>
            </w:tcBorders>
          </w:tcPr>
          <w:p w14:paraId="44EB054A"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r w:rsidRPr="006478D9">
              <w:rPr>
                <w:rFonts w:ascii="Arial" w:hAnsi="Arial" w:cs="Arial"/>
                <w:spacing w:val="-2"/>
                <w:sz w:val="20"/>
                <w:szCs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0736BD14"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2127" w:type="dxa"/>
            <w:tcBorders>
              <w:top w:val="single" w:sz="6" w:space="0" w:color="auto"/>
            </w:tcBorders>
          </w:tcPr>
          <w:p w14:paraId="5A006FE5"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581" w:type="dxa"/>
            <w:tcBorders>
              <w:top w:val="single" w:sz="6" w:space="0" w:color="auto"/>
              <w:left w:val="single" w:sz="6" w:space="0" w:color="auto"/>
            </w:tcBorders>
          </w:tcPr>
          <w:p w14:paraId="5DD196E8"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226" w:type="dxa"/>
            <w:tcBorders>
              <w:top w:val="single" w:sz="6" w:space="0" w:color="auto"/>
              <w:left w:val="single" w:sz="6" w:space="0" w:color="auto"/>
            </w:tcBorders>
          </w:tcPr>
          <w:p w14:paraId="4C971FA4"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5CA5BCDB"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r>
      <w:tr w:rsidR="001B407E" w:rsidRPr="006478D9" w14:paraId="15890229" w14:textId="77777777" w:rsidTr="001B407E">
        <w:trPr>
          <w:cantSplit/>
        </w:trPr>
        <w:tc>
          <w:tcPr>
            <w:tcW w:w="522" w:type="dxa"/>
            <w:tcBorders>
              <w:top w:val="single" w:sz="6" w:space="0" w:color="auto"/>
              <w:left w:val="single" w:sz="6" w:space="0" w:color="auto"/>
              <w:bottom w:val="single" w:sz="6" w:space="0" w:color="auto"/>
              <w:right w:val="single" w:sz="6" w:space="0" w:color="auto"/>
            </w:tcBorders>
          </w:tcPr>
          <w:p w14:paraId="1FA8B9BD"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r w:rsidRPr="006478D9">
              <w:rPr>
                <w:rFonts w:ascii="Arial" w:hAnsi="Arial" w:cs="Arial"/>
                <w:spacing w:val="-2"/>
                <w:sz w:val="20"/>
                <w:szCs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26EA475A"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2127" w:type="dxa"/>
            <w:tcBorders>
              <w:top w:val="single" w:sz="6" w:space="0" w:color="auto"/>
            </w:tcBorders>
          </w:tcPr>
          <w:p w14:paraId="04C00A4F"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581" w:type="dxa"/>
            <w:tcBorders>
              <w:top w:val="single" w:sz="6" w:space="0" w:color="auto"/>
              <w:left w:val="single" w:sz="6" w:space="0" w:color="auto"/>
            </w:tcBorders>
          </w:tcPr>
          <w:p w14:paraId="56583E88"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226" w:type="dxa"/>
            <w:tcBorders>
              <w:top w:val="single" w:sz="6" w:space="0" w:color="auto"/>
              <w:left w:val="single" w:sz="6" w:space="0" w:color="auto"/>
            </w:tcBorders>
          </w:tcPr>
          <w:p w14:paraId="1263CC56"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19A2CC6C"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r>
      <w:tr w:rsidR="001B407E" w:rsidRPr="006478D9" w14:paraId="62984ECC" w14:textId="77777777" w:rsidTr="001B407E">
        <w:trPr>
          <w:cantSplit/>
        </w:trPr>
        <w:tc>
          <w:tcPr>
            <w:tcW w:w="522" w:type="dxa"/>
            <w:tcBorders>
              <w:top w:val="single" w:sz="6" w:space="0" w:color="auto"/>
              <w:left w:val="single" w:sz="6" w:space="0" w:color="auto"/>
              <w:bottom w:val="single" w:sz="6" w:space="0" w:color="auto"/>
              <w:right w:val="single" w:sz="6" w:space="0" w:color="auto"/>
            </w:tcBorders>
          </w:tcPr>
          <w:p w14:paraId="442497D7"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4AE1EEBE"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2127" w:type="dxa"/>
            <w:tcBorders>
              <w:top w:val="single" w:sz="6" w:space="0" w:color="auto"/>
              <w:bottom w:val="single" w:sz="6" w:space="0" w:color="auto"/>
            </w:tcBorders>
          </w:tcPr>
          <w:p w14:paraId="5890CE7B"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581" w:type="dxa"/>
            <w:tcBorders>
              <w:top w:val="single" w:sz="6" w:space="0" w:color="auto"/>
              <w:left w:val="single" w:sz="6" w:space="0" w:color="auto"/>
              <w:bottom w:val="single" w:sz="6" w:space="0" w:color="auto"/>
            </w:tcBorders>
          </w:tcPr>
          <w:p w14:paraId="464E2E42"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226" w:type="dxa"/>
            <w:tcBorders>
              <w:top w:val="single" w:sz="6" w:space="0" w:color="auto"/>
              <w:left w:val="single" w:sz="6" w:space="0" w:color="auto"/>
              <w:bottom w:val="single" w:sz="6" w:space="0" w:color="auto"/>
            </w:tcBorders>
          </w:tcPr>
          <w:p w14:paraId="40517132"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0F704F21" w14:textId="77777777" w:rsidR="001B407E" w:rsidRPr="006478D9" w:rsidRDefault="001B407E" w:rsidP="001B407E">
            <w:pPr>
              <w:widowControl/>
              <w:suppressAutoHyphens/>
              <w:autoSpaceDE/>
              <w:autoSpaceDN/>
              <w:spacing w:before="120" w:after="120"/>
              <w:jc w:val="both"/>
              <w:rPr>
                <w:rFonts w:ascii="Arial" w:hAnsi="Arial" w:cs="Arial"/>
                <w:spacing w:val="-2"/>
                <w:sz w:val="20"/>
                <w:szCs w:val="20"/>
              </w:rPr>
            </w:pPr>
          </w:p>
        </w:tc>
      </w:tr>
    </w:tbl>
    <w:p w14:paraId="0813CF97" w14:textId="77777777" w:rsidR="001B407E" w:rsidRPr="006478D9" w:rsidRDefault="001B407E" w:rsidP="001B407E">
      <w:pPr>
        <w:rPr>
          <w:rFonts w:ascii="Arial" w:hAnsi="Arial" w:cs="Arial"/>
          <w:vanish/>
        </w:rPr>
      </w:pPr>
    </w:p>
    <w:p w14:paraId="7B0F8169" w14:textId="77777777" w:rsidR="001B407E" w:rsidRPr="006478D9" w:rsidRDefault="001B407E" w:rsidP="00947DE8">
      <w:pPr>
        <w:rPr>
          <w:rFonts w:ascii="Arial" w:hAnsi="Arial" w:cs="Arial"/>
        </w:rPr>
      </w:pPr>
    </w:p>
    <w:p w14:paraId="1CE483C5" w14:textId="77777777" w:rsidR="001B407E" w:rsidRPr="006478D9" w:rsidRDefault="001B407E" w:rsidP="00947DE8">
      <w:pPr>
        <w:rPr>
          <w:rFonts w:ascii="Arial" w:hAnsi="Arial" w:cs="Arial"/>
        </w:rPr>
      </w:pPr>
    </w:p>
    <w:p w14:paraId="059FE254" w14:textId="77777777" w:rsidR="004D55CC" w:rsidRPr="006478D9" w:rsidRDefault="004D55CC" w:rsidP="00947DE8">
      <w:pPr>
        <w:rPr>
          <w:rFonts w:ascii="Arial" w:hAnsi="Arial" w:cs="Arial"/>
        </w:rPr>
      </w:pPr>
      <w:r w:rsidRPr="006478D9">
        <w:rPr>
          <w:rFonts w:ascii="Arial" w:hAnsi="Arial" w:cs="Arial"/>
        </w:rPr>
        <w:br w:type="page"/>
      </w:r>
    </w:p>
    <w:p w14:paraId="61BA681C" w14:textId="77777777" w:rsidR="00A403B3" w:rsidRPr="006478D9" w:rsidRDefault="00A403B3" w:rsidP="00234BBB">
      <w:pPr>
        <w:pStyle w:val="Naslov1"/>
        <w:jc w:val="center"/>
      </w:pPr>
      <w:bookmarkStart w:id="476" w:name="_Toc383597067"/>
      <w:bookmarkStart w:id="477" w:name="_Toc384046857"/>
      <w:bookmarkStart w:id="478" w:name="_Toc475117341"/>
      <w:bookmarkStart w:id="479" w:name="_Toc498694926"/>
      <w:bookmarkStart w:id="480" w:name="_Toc500854566"/>
      <w:bookmarkStart w:id="481" w:name="_Toc211352067"/>
      <w:bookmarkStart w:id="482" w:name="_Toc211352273"/>
      <w:bookmarkStart w:id="483" w:name="_Toc216691416"/>
      <w:bookmarkStart w:id="484" w:name="_Toc216691473"/>
      <w:r w:rsidRPr="006478D9">
        <w:lastRenderedPageBreak/>
        <w:t>Form EXP</w:t>
      </w:r>
      <w:r w:rsidR="00B12714" w:rsidRPr="006478D9">
        <w:noBreakHyphen/>
      </w:r>
      <w:r w:rsidRPr="006478D9">
        <w:rPr>
          <w:spacing w:val="22"/>
        </w:rPr>
        <w:t>4.1</w:t>
      </w:r>
      <w:r w:rsidR="00B12714" w:rsidRPr="006478D9">
        <w:rPr>
          <w:spacing w:val="22"/>
        </w:rPr>
        <w:br/>
      </w:r>
      <w:r w:rsidRPr="006478D9">
        <w:t>General Construction Experience</w:t>
      </w:r>
      <w:bookmarkEnd w:id="476"/>
      <w:bookmarkEnd w:id="477"/>
      <w:bookmarkEnd w:id="478"/>
      <w:bookmarkEnd w:id="479"/>
      <w:bookmarkEnd w:id="480"/>
      <w:bookmarkEnd w:id="481"/>
      <w:bookmarkEnd w:id="482"/>
      <w:bookmarkEnd w:id="483"/>
      <w:bookmarkEnd w:id="484"/>
    </w:p>
    <w:p w14:paraId="4738F1D5" w14:textId="77777777" w:rsidR="00A403B3" w:rsidRPr="006478D9" w:rsidRDefault="00A403B3" w:rsidP="00947DE8">
      <w:pPr>
        <w:rPr>
          <w:rFonts w:ascii="Arial" w:hAnsi="Arial"/>
          <w:b/>
          <w:sz w:val="20"/>
        </w:rPr>
      </w:pPr>
    </w:p>
    <w:p w14:paraId="6EA2554A" w14:textId="77777777" w:rsidR="00A403B3" w:rsidRPr="006478D9" w:rsidRDefault="009438D5" w:rsidP="00513F7C">
      <w:pPr>
        <w:ind w:left="72"/>
        <w:rPr>
          <w:rFonts w:ascii="Arial" w:hAnsi="Arial"/>
          <w:i/>
          <w:spacing w:val="-4"/>
          <w:sz w:val="22"/>
        </w:rPr>
      </w:pPr>
      <w:r w:rsidRPr="006478D9">
        <w:rPr>
          <w:rFonts w:ascii="Arial" w:hAnsi="Arial"/>
          <w:i/>
          <w:sz w:val="22"/>
        </w:rPr>
        <w:t>[</w:t>
      </w:r>
      <w:r w:rsidR="00A403B3" w:rsidRPr="006478D9">
        <w:rPr>
          <w:rFonts w:ascii="Arial" w:hAnsi="Arial"/>
          <w:i/>
          <w:sz w:val="22"/>
        </w:rPr>
        <w:t xml:space="preserve">The following table shall be </w:t>
      </w:r>
      <w:r w:rsidRPr="006478D9">
        <w:rPr>
          <w:rFonts w:ascii="Arial" w:hAnsi="Arial"/>
          <w:i/>
          <w:sz w:val="22"/>
        </w:rPr>
        <w:t>filled</w:t>
      </w:r>
      <w:r w:rsidR="00A403B3" w:rsidRPr="006478D9">
        <w:rPr>
          <w:rFonts w:ascii="Arial" w:hAnsi="Arial"/>
          <w:i/>
          <w:sz w:val="22"/>
        </w:rPr>
        <w:t xml:space="preserve"> in for the Applicant and </w:t>
      </w:r>
      <w:r w:rsidR="001F6CEA" w:rsidRPr="006478D9">
        <w:rPr>
          <w:rFonts w:ascii="Arial" w:hAnsi="Arial"/>
          <w:i/>
          <w:sz w:val="22"/>
        </w:rPr>
        <w:t>in the case of a JV Applicant,</w:t>
      </w:r>
      <w:r w:rsidR="00A403B3" w:rsidRPr="006478D9">
        <w:rPr>
          <w:rFonts w:ascii="Arial" w:hAnsi="Arial"/>
          <w:i/>
          <w:sz w:val="22"/>
        </w:rPr>
        <w:t xml:space="preserve"> each </w:t>
      </w:r>
      <w:r w:rsidR="005D4368" w:rsidRPr="006478D9">
        <w:rPr>
          <w:rFonts w:ascii="Arial" w:hAnsi="Arial"/>
          <w:i/>
          <w:sz w:val="22"/>
        </w:rPr>
        <w:t>Member</w:t>
      </w:r>
      <w:r w:rsidRPr="006478D9">
        <w:rPr>
          <w:rFonts w:ascii="Arial" w:hAnsi="Arial"/>
          <w:i/>
          <w:spacing w:val="-4"/>
          <w:sz w:val="22"/>
        </w:rPr>
        <w:t>]</w:t>
      </w:r>
    </w:p>
    <w:p w14:paraId="64AEDAB6" w14:textId="77777777" w:rsidR="00EB0261" w:rsidRPr="006478D9" w:rsidRDefault="00EB0261" w:rsidP="00EB0261">
      <w:pPr>
        <w:spacing w:before="288" w:after="324" w:line="264" w:lineRule="exact"/>
        <w:jc w:val="right"/>
        <w:rPr>
          <w:rFonts w:ascii="Arial" w:hAnsi="Arial"/>
          <w:spacing w:val="-4"/>
          <w:sz w:val="22"/>
        </w:rPr>
      </w:pPr>
      <w:r w:rsidRPr="006478D9">
        <w:rPr>
          <w:rFonts w:ascii="Arial" w:hAnsi="Arial"/>
          <w:spacing w:val="-4"/>
          <w:sz w:val="22"/>
        </w:rPr>
        <w:t xml:space="preserve">Applicant’s Name: </w:t>
      </w:r>
      <w:r w:rsidRPr="006478D9">
        <w:rPr>
          <w:rFonts w:ascii="Arial" w:hAnsi="Arial"/>
          <w:i/>
          <w:spacing w:val="-6"/>
          <w:sz w:val="22"/>
        </w:rPr>
        <w:t>[insert full name]</w:t>
      </w:r>
      <w:r w:rsidRPr="006478D9">
        <w:rPr>
          <w:rFonts w:ascii="Arial" w:hAnsi="Arial"/>
          <w:i/>
          <w:spacing w:val="-6"/>
          <w:sz w:val="22"/>
        </w:rPr>
        <w:br/>
      </w:r>
      <w:r w:rsidRPr="006478D9">
        <w:rPr>
          <w:rFonts w:ascii="Arial" w:hAnsi="Arial"/>
          <w:spacing w:val="-4"/>
          <w:sz w:val="22"/>
        </w:rPr>
        <w:t xml:space="preserve">Date: </w:t>
      </w:r>
      <w:r w:rsidRPr="006478D9">
        <w:rPr>
          <w:rFonts w:ascii="Arial" w:hAnsi="Arial"/>
          <w:i/>
          <w:spacing w:val="-6"/>
          <w:sz w:val="22"/>
        </w:rPr>
        <w:t>[insert day, month, year]</w:t>
      </w:r>
      <w:r w:rsidRPr="006478D9">
        <w:rPr>
          <w:rFonts w:ascii="Arial" w:hAnsi="Arial"/>
          <w:i/>
          <w:spacing w:val="-6"/>
          <w:sz w:val="22"/>
        </w:rPr>
        <w:br/>
      </w:r>
      <w:r w:rsidRPr="006478D9">
        <w:rPr>
          <w:rFonts w:ascii="Arial" w:hAnsi="Arial"/>
          <w:spacing w:val="-4"/>
          <w:sz w:val="22"/>
        </w:rPr>
        <w:t xml:space="preserve">Joint Venture </w:t>
      </w:r>
      <w:proofErr w:type="gramStart"/>
      <w:r w:rsidRPr="006478D9">
        <w:rPr>
          <w:rFonts w:ascii="Arial" w:hAnsi="Arial"/>
          <w:spacing w:val="-4"/>
          <w:sz w:val="22"/>
        </w:rPr>
        <w:t xml:space="preserve">Member </w:t>
      </w:r>
      <w:r w:rsidRPr="006478D9">
        <w:rPr>
          <w:rFonts w:ascii="Arial" w:hAnsi="Arial" w:cs="Arial"/>
          <w:spacing w:val="-4"/>
          <w:sz w:val="22"/>
        </w:rPr>
        <w:t xml:space="preserve"> </w:t>
      </w:r>
      <w:r w:rsidRPr="006478D9">
        <w:rPr>
          <w:rFonts w:ascii="Arial" w:hAnsi="Arial"/>
          <w:spacing w:val="-4"/>
          <w:sz w:val="22"/>
        </w:rPr>
        <w:t>Name:</w:t>
      </w:r>
      <w:r w:rsidRPr="006478D9">
        <w:rPr>
          <w:rFonts w:ascii="Arial" w:hAnsi="Arial"/>
          <w:i/>
          <w:spacing w:val="-4"/>
          <w:sz w:val="22"/>
        </w:rPr>
        <w:t>[</w:t>
      </w:r>
      <w:proofErr w:type="gramEnd"/>
      <w:r w:rsidRPr="006478D9">
        <w:rPr>
          <w:rFonts w:ascii="Arial" w:hAnsi="Arial"/>
          <w:i/>
          <w:spacing w:val="-6"/>
          <w:sz w:val="22"/>
        </w:rPr>
        <w:t>insert</w:t>
      </w:r>
      <w:r w:rsidRPr="006478D9">
        <w:rPr>
          <w:rFonts w:ascii="Arial" w:hAnsi="Arial"/>
          <w:spacing w:val="-4"/>
          <w:sz w:val="22"/>
        </w:rPr>
        <w:t xml:space="preserve"> </w:t>
      </w:r>
      <w:r w:rsidRPr="006478D9">
        <w:rPr>
          <w:rFonts w:ascii="Arial" w:hAnsi="Arial"/>
          <w:i/>
          <w:spacing w:val="-6"/>
          <w:sz w:val="22"/>
        </w:rPr>
        <w:t>full name]</w:t>
      </w:r>
      <w:r w:rsidRPr="006478D9">
        <w:rPr>
          <w:rFonts w:ascii="Arial" w:hAnsi="Arial"/>
          <w:i/>
          <w:spacing w:val="-6"/>
          <w:sz w:val="22"/>
        </w:rPr>
        <w:br/>
      </w:r>
      <w:r w:rsidRPr="006478D9">
        <w:rPr>
          <w:rFonts w:ascii="Arial" w:hAnsi="Arial" w:cs="Arial"/>
          <w:spacing w:val="-4"/>
          <w:sz w:val="22"/>
        </w:rPr>
        <w:t>ICB</w:t>
      </w:r>
      <w:r w:rsidRPr="006478D9">
        <w:rPr>
          <w:rFonts w:ascii="Arial" w:hAnsi="Arial"/>
          <w:spacing w:val="-4"/>
          <w:sz w:val="22"/>
        </w:rPr>
        <w:t xml:space="preserve"> No. and title: </w:t>
      </w:r>
      <w:r w:rsidRPr="006478D9">
        <w:rPr>
          <w:rFonts w:ascii="Arial" w:hAnsi="Arial"/>
          <w:i/>
          <w:spacing w:val="-6"/>
          <w:sz w:val="22"/>
        </w:rPr>
        <w:t xml:space="preserve">[insert </w:t>
      </w:r>
      <w:r w:rsidRPr="006478D9">
        <w:rPr>
          <w:rFonts w:ascii="Arial" w:hAnsi="Arial" w:cs="Arial"/>
          <w:i/>
          <w:iCs/>
          <w:spacing w:val="-6"/>
          <w:sz w:val="22"/>
        </w:rPr>
        <w:t>ICB</w:t>
      </w:r>
      <w:r w:rsidRPr="006478D9">
        <w:rPr>
          <w:rFonts w:ascii="Arial" w:hAnsi="Arial"/>
          <w:i/>
          <w:spacing w:val="-6"/>
          <w:sz w:val="22"/>
        </w:rPr>
        <w:t xml:space="preserve"> number and title]</w:t>
      </w:r>
      <w:r w:rsidRPr="006478D9">
        <w:rPr>
          <w:rFonts w:ascii="Arial" w:hAnsi="Arial"/>
          <w:i/>
          <w:spacing w:val="-6"/>
          <w:sz w:val="22"/>
        </w:rPr>
        <w:br/>
      </w:r>
      <w:r w:rsidRPr="006478D9">
        <w:rPr>
          <w:rFonts w:ascii="Arial" w:hAnsi="Arial"/>
          <w:spacing w:val="-4"/>
          <w:sz w:val="22"/>
        </w:rPr>
        <w:t xml:space="preserve">Page </w:t>
      </w:r>
      <w:r w:rsidRPr="006478D9">
        <w:rPr>
          <w:rFonts w:ascii="Arial" w:hAnsi="Arial"/>
          <w:i/>
          <w:spacing w:val="-6"/>
          <w:sz w:val="22"/>
        </w:rPr>
        <w:t xml:space="preserve">[insert page number] </w:t>
      </w:r>
      <w:r w:rsidRPr="006478D9">
        <w:rPr>
          <w:rFonts w:ascii="Arial" w:hAnsi="Arial"/>
          <w:spacing w:val="-4"/>
          <w:sz w:val="22"/>
        </w:rPr>
        <w:t xml:space="preserve">of </w:t>
      </w:r>
      <w:r w:rsidRPr="006478D9">
        <w:rPr>
          <w:rFonts w:ascii="Arial" w:hAnsi="Arial"/>
          <w:i/>
          <w:spacing w:val="-6"/>
          <w:sz w:val="22"/>
        </w:rPr>
        <w:t xml:space="preserve">[insert total number] </w:t>
      </w:r>
      <w:r w:rsidRPr="006478D9">
        <w:rPr>
          <w:rFonts w:ascii="Arial" w:hAnsi="Arial"/>
          <w:spacing w:val="-4"/>
          <w:sz w:val="22"/>
        </w:rPr>
        <w:t>pages</w:t>
      </w:r>
    </w:p>
    <w:p w14:paraId="23096870" w14:textId="695A4F9D" w:rsidR="00A403B3" w:rsidRPr="006478D9" w:rsidRDefault="00A403B3" w:rsidP="00EB0261">
      <w:pPr>
        <w:spacing w:before="288" w:after="324" w:line="264" w:lineRule="exact"/>
        <w:jc w:val="both"/>
        <w:rPr>
          <w:rFonts w:ascii="Arial" w:hAnsi="Arial"/>
          <w:i/>
          <w:sz w:val="22"/>
        </w:rPr>
      </w:pPr>
      <w:r w:rsidRPr="006478D9">
        <w:rPr>
          <w:rFonts w:ascii="Arial" w:hAnsi="Arial"/>
          <w:i/>
          <w:sz w:val="22"/>
        </w:rPr>
        <w:t>[Ident</w:t>
      </w:r>
      <w:r w:rsidR="00F15AB0" w:rsidRPr="006478D9">
        <w:rPr>
          <w:rFonts w:ascii="Arial" w:hAnsi="Arial"/>
          <w:i/>
          <w:sz w:val="22"/>
        </w:rPr>
        <w:t>ify</w:t>
      </w:r>
      <w:r w:rsidRPr="006478D9">
        <w:rPr>
          <w:rFonts w:ascii="Arial" w:hAnsi="Arial"/>
          <w:i/>
          <w:sz w:val="22"/>
        </w:rPr>
        <w:t xml:space="preserve"> contracts that demonstrate continuous construction work over the past </w:t>
      </w:r>
      <w:r w:rsidR="00F15AB0" w:rsidRPr="006478D9">
        <w:rPr>
          <w:rFonts w:ascii="Arial" w:hAnsi="Arial"/>
          <w:i/>
          <w:sz w:val="22"/>
        </w:rPr>
        <w:t>[</w:t>
      </w:r>
      <w:r w:rsidRPr="006478D9">
        <w:rPr>
          <w:rFonts w:ascii="Arial" w:hAnsi="Arial"/>
          <w:i/>
          <w:sz w:val="22"/>
        </w:rPr>
        <w:t>number</w:t>
      </w:r>
      <w:r w:rsidR="00F15AB0" w:rsidRPr="006478D9">
        <w:rPr>
          <w:rFonts w:ascii="Arial" w:hAnsi="Arial"/>
          <w:i/>
          <w:sz w:val="22"/>
        </w:rPr>
        <w:t>]</w:t>
      </w:r>
      <w:r w:rsidRPr="006478D9">
        <w:rPr>
          <w:rFonts w:ascii="Arial" w:hAnsi="Arial"/>
          <w:i/>
          <w:sz w:val="22"/>
        </w:rPr>
        <w:t xml:space="preserve"> years pursuant to Section III, </w:t>
      </w:r>
      <w:r w:rsidR="00592B91" w:rsidRPr="00592B91">
        <w:rPr>
          <w:rFonts w:ascii="Arial" w:hAnsi="Arial"/>
          <w:i/>
          <w:sz w:val="22"/>
        </w:rPr>
        <w:t>Qualification and Evaluation</w:t>
      </w:r>
      <w:r w:rsidRPr="006478D9">
        <w:rPr>
          <w:rFonts w:ascii="Arial" w:hAnsi="Arial"/>
          <w:i/>
          <w:sz w:val="22"/>
        </w:rPr>
        <w:t>, Sub-</w:t>
      </w:r>
      <w:r w:rsidRPr="006478D9">
        <w:rPr>
          <w:rFonts w:ascii="Arial" w:hAnsi="Arial" w:cs="Arial"/>
          <w:bCs/>
          <w:i/>
          <w:iCs/>
          <w:sz w:val="22"/>
        </w:rPr>
        <w:t>Factor</w:t>
      </w:r>
      <w:r w:rsidRPr="006478D9">
        <w:rPr>
          <w:rFonts w:ascii="Arial" w:hAnsi="Arial"/>
          <w:i/>
          <w:sz w:val="22"/>
        </w:rPr>
        <w:t xml:space="preserve"> 4.1.</w:t>
      </w:r>
      <w:r w:rsidR="00920DE8" w:rsidRPr="006478D9">
        <w:rPr>
          <w:rFonts w:ascii="Arial" w:hAnsi="Arial"/>
          <w:i/>
          <w:sz w:val="22"/>
        </w:rPr>
        <w:t xml:space="preserve"> </w:t>
      </w:r>
      <w:r w:rsidRPr="006478D9">
        <w:rPr>
          <w:rFonts w:ascii="Arial" w:hAnsi="Arial"/>
          <w:i/>
          <w:sz w:val="22"/>
        </w:rPr>
        <w:t>List contracts chronologically, according to their commencement (starting) dates</w:t>
      </w:r>
      <w:r w:rsidRPr="006478D9">
        <w:rPr>
          <w:rFonts w:ascii="Arial" w:hAnsi="Arial" w:cs="Arial"/>
          <w:bCs/>
          <w:i/>
          <w:iCs/>
          <w:sz w:val="22"/>
        </w:rPr>
        <w:t>.</w:t>
      </w:r>
      <w:r w:rsidR="00F15AB0" w:rsidRPr="006478D9">
        <w:rPr>
          <w:rFonts w:ascii="Arial" w:hAnsi="Arial" w:cs="Arial"/>
          <w:bCs/>
          <w:i/>
          <w:iCs/>
          <w:sz w:val="22"/>
        </w:rPr>
        <w:t>]</w:t>
      </w:r>
    </w:p>
    <w:tbl>
      <w:tblPr>
        <w:tblW w:w="0" w:type="auto"/>
        <w:tblInd w:w="3" w:type="dxa"/>
        <w:tblLayout w:type="fixed"/>
        <w:tblCellMar>
          <w:left w:w="0" w:type="dxa"/>
          <w:right w:w="0" w:type="dxa"/>
        </w:tblCellMar>
        <w:tblLook w:val="0000" w:firstRow="0" w:lastRow="0" w:firstColumn="0" w:lastColumn="0" w:noHBand="0" w:noVBand="0"/>
      </w:tblPr>
      <w:tblGrid>
        <w:gridCol w:w="990"/>
        <w:gridCol w:w="1080"/>
        <w:gridCol w:w="5310"/>
        <w:gridCol w:w="1877"/>
      </w:tblGrid>
      <w:tr w:rsidR="00A403B3" w:rsidRPr="006478D9" w14:paraId="668928C0" w14:textId="77777777" w:rsidTr="00362DC3">
        <w:tc>
          <w:tcPr>
            <w:tcW w:w="990" w:type="dxa"/>
            <w:tcBorders>
              <w:top w:val="single" w:sz="2" w:space="0" w:color="auto"/>
              <w:left w:val="single" w:sz="2" w:space="0" w:color="auto"/>
              <w:bottom w:val="single" w:sz="2" w:space="0" w:color="auto"/>
              <w:right w:val="single" w:sz="2" w:space="0" w:color="auto"/>
            </w:tcBorders>
          </w:tcPr>
          <w:p w14:paraId="3AF84EE1" w14:textId="076EEC78" w:rsidR="00A403B3" w:rsidRPr="006478D9" w:rsidRDefault="00ED5C2F" w:rsidP="00920DE8">
            <w:pPr>
              <w:spacing w:after="120"/>
              <w:jc w:val="center"/>
              <w:rPr>
                <w:rFonts w:ascii="Arial" w:hAnsi="Arial"/>
                <w:b/>
              </w:rPr>
            </w:pPr>
            <w:r w:rsidRPr="006478D9">
              <w:rPr>
                <w:rFonts w:ascii="Arial" w:hAnsi="Arial"/>
                <w:b/>
              </w:rPr>
              <w:t>Starting Year</w:t>
            </w:r>
          </w:p>
        </w:tc>
        <w:tc>
          <w:tcPr>
            <w:tcW w:w="1080" w:type="dxa"/>
            <w:tcBorders>
              <w:top w:val="single" w:sz="2" w:space="0" w:color="auto"/>
              <w:left w:val="single" w:sz="2" w:space="0" w:color="auto"/>
              <w:bottom w:val="single" w:sz="2" w:space="0" w:color="auto"/>
              <w:right w:val="single" w:sz="2" w:space="0" w:color="auto"/>
            </w:tcBorders>
          </w:tcPr>
          <w:p w14:paraId="62F6DE6F" w14:textId="77777777" w:rsidR="00A403B3" w:rsidRPr="006478D9" w:rsidRDefault="00A403B3" w:rsidP="00920DE8">
            <w:pPr>
              <w:spacing w:after="120"/>
              <w:jc w:val="center"/>
              <w:rPr>
                <w:rFonts w:ascii="Arial" w:hAnsi="Arial"/>
                <w:b/>
              </w:rPr>
            </w:pPr>
            <w:r w:rsidRPr="006478D9">
              <w:rPr>
                <w:rFonts w:ascii="Arial" w:hAnsi="Arial"/>
                <w:b/>
              </w:rPr>
              <w:t>Ending</w:t>
            </w:r>
            <w:r w:rsidR="00920DE8" w:rsidRPr="006478D9">
              <w:rPr>
                <w:rFonts w:ascii="Arial" w:hAnsi="Arial"/>
                <w:b/>
              </w:rPr>
              <w:t xml:space="preserve"> </w:t>
            </w:r>
            <w:r w:rsidRPr="006478D9">
              <w:rPr>
                <w:rFonts w:ascii="Arial" w:hAnsi="Arial"/>
                <w:b/>
              </w:rPr>
              <w:t>Year</w:t>
            </w:r>
          </w:p>
        </w:tc>
        <w:tc>
          <w:tcPr>
            <w:tcW w:w="5310" w:type="dxa"/>
            <w:tcBorders>
              <w:top w:val="single" w:sz="2" w:space="0" w:color="auto"/>
              <w:left w:val="single" w:sz="2" w:space="0" w:color="auto"/>
              <w:bottom w:val="single" w:sz="2" w:space="0" w:color="auto"/>
              <w:right w:val="single" w:sz="2" w:space="0" w:color="auto"/>
            </w:tcBorders>
          </w:tcPr>
          <w:p w14:paraId="33C03A37" w14:textId="77777777" w:rsidR="00A403B3" w:rsidRPr="006478D9" w:rsidRDefault="00A403B3" w:rsidP="00920DE8">
            <w:pPr>
              <w:spacing w:after="120"/>
              <w:jc w:val="center"/>
              <w:rPr>
                <w:rFonts w:ascii="Arial" w:hAnsi="Arial"/>
                <w:b/>
              </w:rPr>
            </w:pPr>
            <w:r w:rsidRPr="006478D9">
              <w:rPr>
                <w:rFonts w:ascii="Arial" w:hAnsi="Arial"/>
                <w:b/>
              </w:rPr>
              <w:t xml:space="preserve">Contract </w:t>
            </w:r>
            <w:r w:rsidR="00F15AB0" w:rsidRPr="006478D9">
              <w:rPr>
                <w:rFonts w:ascii="Arial" w:hAnsi="Arial"/>
                <w:b/>
              </w:rPr>
              <w:t>Identification</w:t>
            </w:r>
          </w:p>
        </w:tc>
        <w:tc>
          <w:tcPr>
            <w:tcW w:w="1877" w:type="dxa"/>
            <w:tcBorders>
              <w:top w:val="single" w:sz="2" w:space="0" w:color="auto"/>
              <w:left w:val="single" w:sz="2" w:space="0" w:color="auto"/>
              <w:bottom w:val="single" w:sz="2" w:space="0" w:color="auto"/>
              <w:right w:val="single" w:sz="2" w:space="0" w:color="auto"/>
            </w:tcBorders>
          </w:tcPr>
          <w:p w14:paraId="70862D6A" w14:textId="77777777" w:rsidR="00A403B3" w:rsidRPr="006478D9" w:rsidRDefault="00A403B3" w:rsidP="00920DE8">
            <w:pPr>
              <w:spacing w:after="120"/>
              <w:jc w:val="center"/>
              <w:rPr>
                <w:rFonts w:ascii="Arial" w:hAnsi="Arial"/>
                <w:b/>
              </w:rPr>
            </w:pPr>
            <w:r w:rsidRPr="006478D9">
              <w:rPr>
                <w:rFonts w:ascii="Arial" w:hAnsi="Arial"/>
                <w:b/>
              </w:rPr>
              <w:t>Role of</w:t>
            </w:r>
            <w:r w:rsidR="00920DE8" w:rsidRPr="006478D9">
              <w:rPr>
                <w:rFonts w:ascii="Arial" w:hAnsi="Arial"/>
                <w:b/>
              </w:rPr>
              <w:t xml:space="preserve"> </w:t>
            </w:r>
            <w:r w:rsidRPr="006478D9">
              <w:rPr>
                <w:rFonts w:ascii="Arial" w:hAnsi="Arial"/>
                <w:b/>
              </w:rPr>
              <w:t>Applicant</w:t>
            </w:r>
          </w:p>
        </w:tc>
      </w:tr>
      <w:tr w:rsidR="00F15AB0" w:rsidRPr="006478D9" w14:paraId="7CFDC266" w14:textId="77777777" w:rsidTr="0080780B">
        <w:tc>
          <w:tcPr>
            <w:tcW w:w="990" w:type="dxa"/>
            <w:tcBorders>
              <w:top w:val="single" w:sz="2" w:space="0" w:color="auto"/>
              <w:left w:val="single" w:sz="2" w:space="0" w:color="auto"/>
              <w:bottom w:val="single" w:sz="2" w:space="0" w:color="auto"/>
              <w:right w:val="single" w:sz="2" w:space="0" w:color="auto"/>
            </w:tcBorders>
          </w:tcPr>
          <w:p w14:paraId="36ED47A9" w14:textId="77777777" w:rsidR="00F15AB0" w:rsidRPr="006478D9" w:rsidRDefault="00F15AB0" w:rsidP="00FF5DF0">
            <w:pPr>
              <w:jc w:val="center"/>
              <w:rPr>
                <w:rFonts w:ascii="Arial" w:hAnsi="Arial"/>
                <w:sz w:val="22"/>
              </w:rPr>
            </w:pPr>
            <w:r w:rsidRPr="006478D9">
              <w:rPr>
                <w:rFonts w:ascii="Arial" w:hAnsi="Arial"/>
                <w:i/>
                <w:sz w:val="22"/>
              </w:rPr>
              <w:t xml:space="preserve">[indicate  </w:t>
            </w:r>
            <w:r w:rsidRPr="006478D9">
              <w:rPr>
                <w:rFonts w:ascii="Arial" w:hAnsi="Arial"/>
                <w:i/>
                <w:spacing w:val="-3"/>
                <w:sz w:val="22"/>
              </w:rPr>
              <w:t>year]</w:t>
            </w:r>
          </w:p>
        </w:tc>
        <w:tc>
          <w:tcPr>
            <w:tcW w:w="1080" w:type="dxa"/>
            <w:tcBorders>
              <w:top w:val="single" w:sz="2" w:space="0" w:color="auto"/>
              <w:left w:val="single" w:sz="2" w:space="0" w:color="auto"/>
              <w:bottom w:val="single" w:sz="2" w:space="0" w:color="auto"/>
              <w:right w:val="single" w:sz="2" w:space="0" w:color="auto"/>
            </w:tcBorders>
          </w:tcPr>
          <w:p w14:paraId="47E2E62D" w14:textId="77777777" w:rsidR="00F15AB0" w:rsidRPr="006478D9" w:rsidRDefault="00F15AB0" w:rsidP="00FF5DF0">
            <w:pPr>
              <w:jc w:val="center"/>
              <w:rPr>
                <w:rFonts w:ascii="Arial" w:hAnsi="Arial"/>
                <w:sz w:val="22"/>
              </w:rPr>
            </w:pPr>
            <w:r w:rsidRPr="006478D9">
              <w:rPr>
                <w:rFonts w:ascii="Arial" w:hAnsi="Arial"/>
                <w:i/>
                <w:sz w:val="22"/>
              </w:rPr>
              <w:t xml:space="preserve">[indicate </w:t>
            </w:r>
            <w:r w:rsidRPr="006478D9">
              <w:rPr>
                <w:rFonts w:ascii="Arial" w:hAnsi="Arial"/>
                <w:i/>
                <w:spacing w:val="-3"/>
                <w:sz w:val="22"/>
              </w:rPr>
              <w:t>year]</w:t>
            </w:r>
          </w:p>
        </w:tc>
        <w:tc>
          <w:tcPr>
            <w:tcW w:w="5310" w:type="dxa"/>
            <w:tcBorders>
              <w:top w:val="single" w:sz="2" w:space="0" w:color="auto"/>
              <w:left w:val="single" w:sz="2" w:space="0" w:color="auto"/>
              <w:bottom w:val="single" w:sz="2" w:space="0" w:color="auto"/>
              <w:right w:val="single" w:sz="2" w:space="0" w:color="auto"/>
            </w:tcBorders>
          </w:tcPr>
          <w:p w14:paraId="66A526A2" w14:textId="77777777" w:rsidR="00F15AB0" w:rsidRPr="006478D9" w:rsidRDefault="00F15AB0" w:rsidP="00F15AB0">
            <w:pPr>
              <w:ind w:left="69"/>
              <w:rPr>
                <w:rFonts w:ascii="Arial" w:hAnsi="Arial"/>
                <w:i/>
                <w:sz w:val="22"/>
              </w:rPr>
            </w:pPr>
            <w:r w:rsidRPr="006478D9">
              <w:rPr>
                <w:rFonts w:ascii="Arial" w:hAnsi="Arial"/>
                <w:spacing w:val="-9"/>
                <w:sz w:val="22"/>
              </w:rPr>
              <w:t xml:space="preserve">Contract name: </w:t>
            </w:r>
            <w:r w:rsidRPr="006478D9">
              <w:rPr>
                <w:rFonts w:ascii="Arial" w:hAnsi="Arial"/>
                <w:i/>
                <w:sz w:val="22"/>
              </w:rPr>
              <w:t>[insert full name]</w:t>
            </w:r>
          </w:p>
          <w:p w14:paraId="68C81055" w14:textId="77777777" w:rsidR="00F15AB0" w:rsidRPr="006478D9" w:rsidRDefault="00F15AB0" w:rsidP="00F15AB0">
            <w:pPr>
              <w:ind w:left="69"/>
              <w:rPr>
                <w:rFonts w:ascii="Arial" w:hAnsi="Arial"/>
                <w:spacing w:val="-2"/>
                <w:sz w:val="22"/>
              </w:rPr>
            </w:pPr>
            <w:r w:rsidRPr="006478D9">
              <w:rPr>
                <w:rFonts w:ascii="Arial" w:hAnsi="Arial"/>
                <w:spacing w:val="-2"/>
                <w:sz w:val="22"/>
              </w:rPr>
              <w:t>Brief Description of the Works performed by the</w:t>
            </w:r>
          </w:p>
          <w:p w14:paraId="5E2773E7" w14:textId="77777777" w:rsidR="00F15AB0" w:rsidRPr="006478D9" w:rsidRDefault="00F15AB0" w:rsidP="00F15AB0">
            <w:pPr>
              <w:ind w:left="69"/>
              <w:rPr>
                <w:rFonts w:ascii="Arial" w:hAnsi="Arial"/>
                <w:i/>
                <w:sz w:val="22"/>
              </w:rPr>
            </w:pPr>
            <w:r w:rsidRPr="006478D9">
              <w:rPr>
                <w:rFonts w:ascii="Arial" w:hAnsi="Arial"/>
                <w:spacing w:val="-2"/>
                <w:sz w:val="22"/>
              </w:rPr>
              <w:t xml:space="preserve">Applicant: </w:t>
            </w:r>
            <w:r w:rsidRPr="006478D9">
              <w:rPr>
                <w:rFonts w:ascii="Arial" w:hAnsi="Arial"/>
                <w:i/>
                <w:sz w:val="22"/>
              </w:rPr>
              <w:t>[describe works performed briefly]</w:t>
            </w:r>
          </w:p>
          <w:p w14:paraId="2A965BC2" w14:textId="77777777" w:rsidR="00F15AB0" w:rsidRPr="006478D9" w:rsidRDefault="00F15AB0" w:rsidP="00F15AB0">
            <w:pPr>
              <w:ind w:left="69"/>
              <w:rPr>
                <w:rFonts w:ascii="Arial" w:hAnsi="Arial"/>
                <w:i/>
                <w:sz w:val="22"/>
              </w:rPr>
            </w:pPr>
            <w:r w:rsidRPr="006478D9">
              <w:rPr>
                <w:rFonts w:ascii="Arial" w:hAnsi="Arial"/>
                <w:spacing w:val="-2"/>
                <w:sz w:val="22"/>
              </w:rPr>
              <w:t xml:space="preserve">Amount of contract: </w:t>
            </w:r>
            <w:r w:rsidRPr="006478D9">
              <w:rPr>
                <w:rFonts w:ascii="Arial" w:hAnsi="Arial"/>
                <w:i/>
                <w:sz w:val="22"/>
              </w:rPr>
              <w:t xml:space="preserve">[insert amount in </w:t>
            </w:r>
            <w:r w:rsidR="00EA7045" w:rsidRPr="006478D9">
              <w:rPr>
                <w:rFonts w:ascii="Arial" w:hAnsi="Arial"/>
                <w:i/>
                <w:sz w:val="22"/>
              </w:rPr>
              <w:t xml:space="preserve">currency, mention currency used, exchange rate and </w:t>
            </w:r>
            <w:r w:rsidR="00022190" w:rsidRPr="006478D9">
              <w:rPr>
                <w:rFonts w:ascii="Arial" w:hAnsi="Arial"/>
                <w:i/>
                <w:sz w:val="22"/>
              </w:rPr>
              <w:t>EUR</w:t>
            </w:r>
            <w:r w:rsidRPr="006478D9">
              <w:rPr>
                <w:rFonts w:ascii="Arial" w:hAnsi="Arial"/>
                <w:i/>
                <w:sz w:val="22"/>
              </w:rPr>
              <w:t xml:space="preserve"> equivalent]</w:t>
            </w:r>
          </w:p>
          <w:p w14:paraId="654AD819" w14:textId="77777777" w:rsidR="00F15AB0" w:rsidRPr="006478D9" w:rsidRDefault="00F15AB0" w:rsidP="00F15AB0">
            <w:pPr>
              <w:ind w:left="69"/>
              <w:rPr>
                <w:rFonts w:ascii="Arial" w:hAnsi="Arial"/>
                <w:spacing w:val="-2"/>
                <w:sz w:val="22"/>
              </w:rPr>
            </w:pPr>
            <w:r w:rsidRPr="006478D9">
              <w:rPr>
                <w:rFonts w:ascii="Arial" w:hAnsi="Arial"/>
                <w:spacing w:val="-2"/>
                <w:sz w:val="22"/>
              </w:rPr>
              <w:t xml:space="preserve">Name of Employer: </w:t>
            </w:r>
            <w:r w:rsidRPr="006478D9">
              <w:rPr>
                <w:rFonts w:ascii="Arial" w:hAnsi="Arial"/>
                <w:i/>
                <w:sz w:val="22"/>
              </w:rPr>
              <w:t>[indicate full name]</w:t>
            </w:r>
            <w:r w:rsidRPr="006478D9">
              <w:rPr>
                <w:rFonts w:ascii="Arial" w:hAnsi="Arial"/>
                <w:spacing w:val="-2"/>
                <w:sz w:val="22"/>
              </w:rPr>
              <w:t xml:space="preserve"> </w:t>
            </w:r>
          </w:p>
          <w:p w14:paraId="035120E3" w14:textId="77777777" w:rsidR="00F15AB0" w:rsidRPr="006478D9" w:rsidRDefault="00F15AB0" w:rsidP="00920DE8">
            <w:pPr>
              <w:rPr>
                <w:rFonts w:ascii="Arial" w:hAnsi="Arial"/>
                <w:i/>
                <w:sz w:val="22"/>
              </w:rPr>
            </w:pPr>
            <w:r w:rsidRPr="006478D9">
              <w:rPr>
                <w:rFonts w:ascii="Arial" w:hAnsi="Arial"/>
                <w:spacing w:val="-2"/>
                <w:sz w:val="22"/>
              </w:rPr>
              <w:t xml:space="preserve">Address: </w:t>
            </w:r>
            <w:r w:rsidRPr="006478D9">
              <w:rPr>
                <w:rFonts w:ascii="Arial" w:hAnsi="Arial"/>
                <w:i/>
                <w:sz w:val="22"/>
              </w:rPr>
              <w:t>[indicate street/number/city/country]</w:t>
            </w:r>
          </w:p>
          <w:p w14:paraId="5A6743DC" w14:textId="77777777" w:rsidR="00392EF6" w:rsidRPr="006478D9" w:rsidRDefault="00392EF6" w:rsidP="00920DE8">
            <w:pPr>
              <w:rPr>
                <w:rFonts w:ascii="Arial" w:hAnsi="Arial"/>
                <w:sz w:val="22"/>
              </w:rPr>
            </w:pPr>
          </w:p>
        </w:tc>
        <w:tc>
          <w:tcPr>
            <w:tcW w:w="1877" w:type="dxa"/>
            <w:tcBorders>
              <w:top w:val="single" w:sz="2" w:space="0" w:color="auto"/>
              <w:left w:val="single" w:sz="2" w:space="0" w:color="auto"/>
              <w:bottom w:val="single" w:sz="2" w:space="0" w:color="auto"/>
              <w:right w:val="single" w:sz="2" w:space="0" w:color="auto"/>
            </w:tcBorders>
          </w:tcPr>
          <w:p w14:paraId="46A32CE2" w14:textId="77777777" w:rsidR="00F15AB0" w:rsidRPr="006478D9" w:rsidRDefault="00B622D5" w:rsidP="00BF7AC4">
            <w:pPr>
              <w:jc w:val="center"/>
              <w:rPr>
                <w:rFonts w:ascii="Arial" w:hAnsi="Arial"/>
                <w:sz w:val="22"/>
              </w:rPr>
            </w:pPr>
            <w:r w:rsidRPr="006478D9">
              <w:rPr>
                <w:rFonts w:ascii="Arial" w:hAnsi="Arial"/>
                <w:i/>
                <w:sz w:val="22"/>
              </w:rPr>
              <w:t>[</w:t>
            </w:r>
            <w:r w:rsidR="00F15AB0" w:rsidRPr="006478D9">
              <w:rPr>
                <w:rFonts w:ascii="Arial" w:hAnsi="Arial"/>
                <w:i/>
                <w:sz w:val="22"/>
              </w:rPr>
              <w:t>insert "</w:t>
            </w:r>
            <w:r w:rsidR="00265F7E" w:rsidRPr="006478D9">
              <w:rPr>
                <w:rFonts w:ascii="Arial" w:hAnsi="Arial"/>
                <w:i/>
                <w:sz w:val="22"/>
              </w:rPr>
              <w:t xml:space="preserve">Prime </w:t>
            </w:r>
            <w:r w:rsidR="00F15AB0" w:rsidRPr="006478D9">
              <w:rPr>
                <w:rFonts w:ascii="Arial" w:hAnsi="Arial"/>
                <w:i/>
                <w:sz w:val="22"/>
              </w:rPr>
              <w:t xml:space="preserve">Contractor” or </w:t>
            </w:r>
            <w:r w:rsidR="00265F7E" w:rsidRPr="006478D9">
              <w:rPr>
                <w:rFonts w:ascii="Arial" w:hAnsi="Arial"/>
                <w:i/>
                <w:sz w:val="22"/>
              </w:rPr>
              <w:t xml:space="preserve">“JV Member” or </w:t>
            </w:r>
            <w:r w:rsidR="00F15AB0" w:rsidRPr="006478D9">
              <w:rPr>
                <w:rFonts w:ascii="Arial" w:hAnsi="Arial"/>
                <w:i/>
                <w:sz w:val="22"/>
              </w:rPr>
              <w:t>"Subcontractor” or "</w:t>
            </w:r>
            <w:r w:rsidR="006F2DDC" w:rsidRPr="006478D9">
              <w:rPr>
                <w:rFonts w:ascii="Arial" w:hAnsi="Arial"/>
                <w:i/>
                <w:sz w:val="22"/>
              </w:rPr>
              <w:t xml:space="preserve">Management </w:t>
            </w:r>
            <w:r w:rsidR="00F15AB0" w:rsidRPr="006478D9">
              <w:rPr>
                <w:rFonts w:ascii="Arial" w:hAnsi="Arial"/>
                <w:i/>
                <w:sz w:val="22"/>
              </w:rPr>
              <w:t>Contract</w:t>
            </w:r>
            <w:r w:rsidR="006F2DDC" w:rsidRPr="006478D9">
              <w:rPr>
                <w:rFonts w:ascii="Arial" w:hAnsi="Arial"/>
                <w:i/>
                <w:sz w:val="22"/>
              </w:rPr>
              <w:t>or</w:t>
            </w:r>
            <w:r w:rsidR="00F15AB0" w:rsidRPr="006478D9">
              <w:rPr>
                <w:rFonts w:ascii="Arial" w:hAnsi="Arial"/>
                <w:i/>
                <w:sz w:val="22"/>
              </w:rPr>
              <w:t>”]</w:t>
            </w:r>
          </w:p>
        </w:tc>
      </w:tr>
      <w:tr w:rsidR="00F15AB0" w:rsidRPr="006478D9" w14:paraId="5A5ADA42" w14:textId="77777777" w:rsidTr="0080780B">
        <w:tc>
          <w:tcPr>
            <w:tcW w:w="990" w:type="dxa"/>
            <w:tcBorders>
              <w:top w:val="single" w:sz="2" w:space="0" w:color="auto"/>
              <w:left w:val="single" w:sz="2" w:space="0" w:color="auto"/>
              <w:bottom w:val="single" w:sz="2" w:space="0" w:color="auto"/>
              <w:right w:val="single" w:sz="2" w:space="0" w:color="auto"/>
            </w:tcBorders>
          </w:tcPr>
          <w:p w14:paraId="2E17BD44" w14:textId="77777777" w:rsidR="00F15AB0" w:rsidRPr="006478D9" w:rsidRDefault="00F15AB0" w:rsidP="00F15AB0">
            <w:pPr>
              <w:jc w:val="center"/>
              <w:rPr>
                <w:rFonts w:ascii="Arial" w:hAnsi="Arial"/>
                <w:sz w:val="22"/>
              </w:rPr>
            </w:pPr>
          </w:p>
        </w:tc>
        <w:tc>
          <w:tcPr>
            <w:tcW w:w="1080" w:type="dxa"/>
            <w:tcBorders>
              <w:top w:val="single" w:sz="2" w:space="0" w:color="auto"/>
              <w:left w:val="single" w:sz="2" w:space="0" w:color="auto"/>
              <w:bottom w:val="single" w:sz="2" w:space="0" w:color="auto"/>
              <w:right w:val="single" w:sz="2" w:space="0" w:color="auto"/>
            </w:tcBorders>
          </w:tcPr>
          <w:p w14:paraId="5FC49711" w14:textId="77777777" w:rsidR="00F15AB0" w:rsidRPr="006478D9" w:rsidRDefault="00F15AB0" w:rsidP="00F15AB0">
            <w:pPr>
              <w:jc w:val="center"/>
              <w:rPr>
                <w:rFonts w:ascii="Arial" w:hAnsi="Arial"/>
                <w:sz w:val="22"/>
              </w:rPr>
            </w:pPr>
          </w:p>
        </w:tc>
        <w:tc>
          <w:tcPr>
            <w:tcW w:w="5310" w:type="dxa"/>
            <w:tcBorders>
              <w:top w:val="single" w:sz="2" w:space="0" w:color="auto"/>
              <w:left w:val="single" w:sz="2" w:space="0" w:color="auto"/>
              <w:bottom w:val="single" w:sz="2" w:space="0" w:color="auto"/>
              <w:right w:val="single" w:sz="2" w:space="0" w:color="auto"/>
            </w:tcBorders>
          </w:tcPr>
          <w:p w14:paraId="13E45E51" w14:textId="77777777" w:rsidR="00F15AB0" w:rsidRPr="006478D9" w:rsidRDefault="00F15AB0" w:rsidP="00F15AB0">
            <w:pPr>
              <w:ind w:left="69"/>
              <w:rPr>
                <w:rFonts w:ascii="Arial" w:hAnsi="Arial"/>
                <w:i/>
                <w:sz w:val="22"/>
              </w:rPr>
            </w:pPr>
            <w:r w:rsidRPr="006478D9">
              <w:rPr>
                <w:rFonts w:ascii="Arial" w:hAnsi="Arial"/>
                <w:spacing w:val="-9"/>
                <w:sz w:val="22"/>
              </w:rPr>
              <w:t xml:space="preserve">Contract name: </w:t>
            </w:r>
            <w:r w:rsidRPr="006478D9">
              <w:rPr>
                <w:rFonts w:ascii="Arial" w:hAnsi="Arial"/>
                <w:i/>
                <w:sz w:val="22"/>
              </w:rPr>
              <w:t>[insert full name]</w:t>
            </w:r>
          </w:p>
          <w:p w14:paraId="3B02F58F" w14:textId="77777777" w:rsidR="00F15AB0" w:rsidRPr="006478D9" w:rsidRDefault="00F15AB0" w:rsidP="00F15AB0">
            <w:pPr>
              <w:ind w:left="69"/>
              <w:rPr>
                <w:rFonts w:ascii="Arial" w:hAnsi="Arial"/>
                <w:spacing w:val="-2"/>
                <w:sz w:val="22"/>
              </w:rPr>
            </w:pPr>
            <w:r w:rsidRPr="006478D9">
              <w:rPr>
                <w:rFonts w:ascii="Arial" w:hAnsi="Arial"/>
                <w:spacing w:val="-2"/>
                <w:sz w:val="22"/>
              </w:rPr>
              <w:t>Brief Description of the Works performed by the</w:t>
            </w:r>
          </w:p>
          <w:p w14:paraId="7B934843" w14:textId="77777777" w:rsidR="00F15AB0" w:rsidRPr="006478D9" w:rsidRDefault="00F15AB0" w:rsidP="00F15AB0">
            <w:pPr>
              <w:ind w:left="69"/>
              <w:rPr>
                <w:rFonts w:ascii="Arial" w:hAnsi="Arial"/>
                <w:i/>
                <w:sz w:val="22"/>
              </w:rPr>
            </w:pPr>
            <w:r w:rsidRPr="006478D9">
              <w:rPr>
                <w:rFonts w:ascii="Arial" w:hAnsi="Arial"/>
                <w:spacing w:val="-2"/>
                <w:sz w:val="22"/>
              </w:rPr>
              <w:t xml:space="preserve">Applicant: </w:t>
            </w:r>
            <w:r w:rsidRPr="006478D9">
              <w:rPr>
                <w:rFonts w:ascii="Arial" w:hAnsi="Arial"/>
                <w:i/>
                <w:sz w:val="22"/>
              </w:rPr>
              <w:t>[describe works performed briefly]</w:t>
            </w:r>
          </w:p>
          <w:p w14:paraId="5C481FF5" w14:textId="77777777" w:rsidR="00F15AB0" w:rsidRPr="006478D9" w:rsidRDefault="00F15AB0" w:rsidP="00F15AB0">
            <w:pPr>
              <w:ind w:left="69"/>
              <w:rPr>
                <w:rFonts w:ascii="Arial" w:hAnsi="Arial"/>
                <w:i/>
                <w:sz w:val="22"/>
              </w:rPr>
            </w:pPr>
            <w:r w:rsidRPr="006478D9">
              <w:rPr>
                <w:rFonts w:ascii="Arial" w:hAnsi="Arial"/>
                <w:spacing w:val="-2"/>
                <w:sz w:val="22"/>
              </w:rPr>
              <w:t xml:space="preserve">Amount of contract: </w:t>
            </w:r>
            <w:r w:rsidRPr="006478D9">
              <w:rPr>
                <w:rFonts w:ascii="Arial" w:hAnsi="Arial"/>
                <w:i/>
                <w:sz w:val="22"/>
              </w:rPr>
              <w:t>[</w:t>
            </w:r>
            <w:r w:rsidR="00EA7045" w:rsidRPr="006478D9">
              <w:rPr>
                <w:rFonts w:ascii="Arial" w:hAnsi="Arial"/>
                <w:i/>
                <w:sz w:val="22"/>
              </w:rPr>
              <w:t xml:space="preserve">insert amount in currency, mention currency used, exchange rate and </w:t>
            </w:r>
            <w:r w:rsidR="00022190" w:rsidRPr="006478D9">
              <w:rPr>
                <w:rFonts w:ascii="Arial" w:hAnsi="Arial"/>
                <w:i/>
                <w:sz w:val="22"/>
              </w:rPr>
              <w:t>EUR</w:t>
            </w:r>
            <w:r w:rsidR="00EA7045" w:rsidRPr="006478D9">
              <w:rPr>
                <w:rFonts w:ascii="Arial" w:hAnsi="Arial"/>
                <w:i/>
                <w:sz w:val="22"/>
              </w:rPr>
              <w:t xml:space="preserve"> equivalent</w:t>
            </w:r>
            <w:r w:rsidRPr="006478D9">
              <w:rPr>
                <w:rFonts w:ascii="Arial" w:hAnsi="Arial"/>
                <w:i/>
                <w:sz w:val="22"/>
              </w:rPr>
              <w:t>]</w:t>
            </w:r>
          </w:p>
          <w:p w14:paraId="55FEF051" w14:textId="77777777" w:rsidR="00F15AB0" w:rsidRPr="006478D9" w:rsidRDefault="00F15AB0" w:rsidP="00F15AB0">
            <w:pPr>
              <w:ind w:left="69"/>
              <w:rPr>
                <w:rFonts w:ascii="Arial" w:hAnsi="Arial"/>
                <w:spacing w:val="-2"/>
                <w:sz w:val="22"/>
              </w:rPr>
            </w:pPr>
            <w:r w:rsidRPr="006478D9">
              <w:rPr>
                <w:rFonts w:ascii="Arial" w:hAnsi="Arial"/>
                <w:spacing w:val="-2"/>
                <w:sz w:val="22"/>
              </w:rPr>
              <w:t xml:space="preserve">Name of Employer: </w:t>
            </w:r>
            <w:r w:rsidRPr="006478D9">
              <w:rPr>
                <w:rFonts w:ascii="Arial" w:hAnsi="Arial"/>
                <w:i/>
                <w:sz w:val="22"/>
              </w:rPr>
              <w:t>[indicate full name]</w:t>
            </w:r>
            <w:r w:rsidRPr="006478D9">
              <w:rPr>
                <w:rFonts w:ascii="Arial" w:hAnsi="Arial"/>
                <w:spacing w:val="-2"/>
                <w:sz w:val="22"/>
              </w:rPr>
              <w:t xml:space="preserve"> </w:t>
            </w:r>
          </w:p>
          <w:p w14:paraId="305625FF" w14:textId="77777777" w:rsidR="00F15AB0" w:rsidRPr="006478D9" w:rsidRDefault="00F15AB0" w:rsidP="00920DE8">
            <w:pPr>
              <w:rPr>
                <w:rFonts w:ascii="Arial" w:hAnsi="Arial"/>
                <w:i/>
                <w:sz w:val="22"/>
              </w:rPr>
            </w:pPr>
            <w:r w:rsidRPr="006478D9">
              <w:rPr>
                <w:rFonts w:ascii="Arial" w:hAnsi="Arial"/>
                <w:spacing w:val="-2"/>
                <w:sz w:val="22"/>
              </w:rPr>
              <w:t xml:space="preserve">Address: </w:t>
            </w:r>
            <w:r w:rsidRPr="006478D9">
              <w:rPr>
                <w:rFonts w:ascii="Arial" w:hAnsi="Arial"/>
                <w:i/>
                <w:sz w:val="22"/>
              </w:rPr>
              <w:t>[indicate street/number/city/country]</w:t>
            </w:r>
          </w:p>
          <w:p w14:paraId="73FC87EB" w14:textId="77777777" w:rsidR="00392EF6" w:rsidRPr="006478D9" w:rsidRDefault="00392EF6" w:rsidP="00920DE8">
            <w:pPr>
              <w:rPr>
                <w:rFonts w:ascii="Arial" w:hAnsi="Arial"/>
                <w:sz w:val="22"/>
              </w:rPr>
            </w:pPr>
          </w:p>
        </w:tc>
        <w:tc>
          <w:tcPr>
            <w:tcW w:w="1877" w:type="dxa"/>
            <w:tcBorders>
              <w:top w:val="single" w:sz="2" w:space="0" w:color="auto"/>
              <w:left w:val="single" w:sz="2" w:space="0" w:color="auto"/>
              <w:bottom w:val="single" w:sz="2" w:space="0" w:color="auto"/>
              <w:right w:val="single" w:sz="2" w:space="0" w:color="auto"/>
            </w:tcBorders>
          </w:tcPr>
          <w:p w14:paraId="39F72BDF" w14:textId="77777777" w:rsidR="00F15AB0" w:rsidRPr="006478D9" w:rsidRDefault="00265F7E" w:rsidP="00BF7AC4">
            <w:pPr>
              <w:jc w:val="center"/>
              <w:rPr>
                <w:rFonts w:ascii="Arial" w:hAnsi="Arial"/>
                <w:sz w:val="22"/>
              </w:rPr>
            </w:pPr>
            <w:r w:rsidRPr="006478D9">
              <w:rPr>
                <w:rFonts w:ascii="Arial" w:hAnsi="Arial"/>
                <w:i/>
                <w:sz w:val="22"/>
              </w:rPr>
              <w:t>[insert "Prime Contractor” or “JV Member” or "Subcontractor” or "Management Contractor”]</w:t>
            </w:r>
          </w:p>
        </w:tc>
      </w:tr>
      <w:tr w:rsidR="00F15AB0" w:rsidRPr="006478D9" w14:paraId="3D8FAA4F" w14:textId="77777777" w:rsidTr="0080780B">
        <w:tc>
          <w:tcPr>
            <w:tcW w:w="990" w:type="dxa"/>
            <w:tcBorders>
              <w:top w:val="single" w:sz="2" w:space="0" w:color="auto"/>
              <w:left w:val="single" w:sz="2" w:space="0" w:color="auto"/>
              <w:bottom w:val="single" w:sz="2" w:space="0" w:color="auto"/>
              <w:right w:val="single" w:sz="2" w:space="0" w:color="auto"/>
            </w:tcBorders>
          </w:tcPr>
          <w:p w14:paraId="6A74046B" w14:textId="77777777" w:rsidR="00F15AB0" w:rsidRPr="006478D9" w:rsidRDefault="00F15AB0" w:rsidP="00F15AB0">
            <w:pPr>
              <w:jc w:val="center"/>
              <w:rPr>
                <w:rFonts w:ascii="Arial" w:hAnsi="Arial"/>
                <w:sz w:val="22"/>
              </w:rPr>
            </w:pPr>
          </w:p>
        </w:tc>
        <w:tc>
          <w:tcPr>
            <w:tcW w:w="1080" w:type="dxa"/>
            <w:tcBorders>
              <w:top w:val="single" w:sz="2" w:space="0" w:color="auto"/>
              <w:left w:val="single" w:sz="2" w:space="0" w:color="auto"/>
              <w:bottom w:val="single" w:sz="2" w:space="0" w:color="auto"/>
              <w:right w:val="single" w:sz="2" w:space="0" w:color="auto"/>
            </w:tcBorders>
          </w:tcPr>
          <w:p w14:paraId="7FDA7308" w14:textId="77777777" w:rsidR="00F15AB0" w:rsidRPr="006478D9" w:rsidRDefault="00F15AB0" w:rsidP="00F15AB0">
            <w:pPr>
              <w:jc w:val="center"/>
              <w:rPr>
                <w:rFonts w:ascii="Arial" w:hAnsi="Arial"/>
                <w:sz w:val="22"/>
              </w:rPr>
            </w:pPr>
          </w:p>
        </w:tc>
        <w:tc>
          <w:tcPr>
            <w:tcW w:w="5310" w:type="dxa"/>
            <w:tcBorders>
              <w:top w:val="single" w:sz="2" w:space="0" w:color="auto"/>
              <w:left w:val="single" w:sz="2" w:space="0" w:color="auto"/>
              <w:bottom w:val="single" w:sz="2" w:space="0" w:color="auto"/>
              <w:right w:val="single" w:sz="2" w:space="0" w:color="auto"/>
            </w:tcBorders>
          </w:tcPr>
          <w:p w14:paraId="7A7BE4E7" w14:textId="77777777" w:rsidR="00F15AB0" w:rsidRPr="006478D9" w:rsidRDefault="00F15AB0" w:rsidP="00F15AB0">
            <w:pPr>
              <w:ind w:left="69"/>
              <w:rPr>
                <w:rFonts w:ascii="Arial" w:hAnsi="Arial"/>
                <w:i/>
                <w:sz w:val="22"/>
              </w:rPr>
            </w:pPr>
            <w:r w:rsidRPr="006478D9">
              <w:rPr>
                <w:rFonts w:ascii="Arial" w:hAnsi="Arial"/>
                <w:spacing w:val="-9"/>
                <w:sz w:val="22"/>
              </w:rPr>
              <w:t xml:space="preserve">Contract name: </w:t>
            </w:r>
            <w:r w:rsidRPr="006478D9">
              <w:rPr>
                <w:rFonts w:ascii="Arial" w:hAnsi="Arial"/>
                <w:i/>
                <w:sz w:val="22"/>
              </w:rPr>
              <w:t>[insert full name]</w:t>
            </w:r>
          </w:p>
          <w:p w14:paraId="7E095A71" w14:textId="77777777" w:rsidR="00F15AB0" w:rsidRPr="006478D9" w:rsidRDefault="00F15AB0" w:rsidP="00F15AB0">
            <w:pPr>
              <w:ind w:left="69"/>
              <w:rPr>
                <w:rFonts w:ascii="Arial" w:hAnsi="Arial"/>
                <w:spacing w:val="-2"/>
                <w:sz w:val="22"/>
              </w:rPr>
            </w:pPr>
            <w:r w:rsidRPr="006478D9">
              <w:rPr>
                <w:rFonts w:ascii="Arial" w:hAnsi="Arial"/>
                <w:spacing w:val="-2"/>
                <w:sz w:val="22"/>
              </w:rPr>
              <w:t>Brief Description of the Works performed by the</w:t>
            </w:r>
          </w:p>
          <w:p w14:paraId="47DF89E0" w14:textId="77777777" w:rsidR="00F15AB0" w:rsidRPr="006478D9" w:rsidRDefault="00F15AB0" w:rsidP="00F15AB0">
            <w:pPr>
              <w:ind w:left="69"/>
              <w:rPr>
                <w:rFonts w:ascii="Arial" w:hAnsi="Arial"/>
                <w:i/>
                <w:sz w:val="22"/>
              </w:rPr>
            </w:pPr>
            <w:r w:rsidRPr="006478D9">
              <w:rPr>
                <w:rFonts w:ascii="Arial" w:hAnsi="Arial"/>
                <w:spacing w:val="-2"/>
                <w:sz w:val="22"/>
              </w:rPr>
              <w:t xml:space="preserve">Applicant: </w:t>
            </w:r>
            <w:r w:rsidRPr="006478D9">
              <w:rPr>
                <w:rFonts w:ascii="Arial" w:hAnsi="Arial"/>
                <w:i/>
                <w:sz w:val="22"/>
              </w:rPr>
              <w:t>[describe works performed briefly]</w:t>
            </w:r>
          </w:p>
          <w:p w14:paraId="65B934B5" w14:textId="77777777" w:rsidR="00F15AB0" w:rsidRPr="006478D9" w:rsidRDefault="00F15AB0" w:rsidP="00F15AB0">
            <w:pPr>
              <w:ind w:left="69"/>
              <w:rPr>
                <w:rFonts w:ascii="Arial" w:hAnsi="Arial"/>
                <w:i/>
                <w:sz w:val="22"/>
              </w:rPr>
            </w:pPr>
            <w:r w:rsidRPr="006478D9">
              <w:rPr>
                <w:rFonts w:ascii="Arial" w:hAnsi="Arial"/>
                <w:spacing w:val="-2"/>
                <w:sz w:val="22"/>
              </w:rPr>
              <w:t xml:space="preserve">Amount of contract: </w:t>
            </w:r>
            <w:r w:rsidRPr="006478D9">
              <w:rPr>
                <w:rFonts w:ascii="Arial" w:hAnsi="Arial"/>
                <w:i/>
                <w:sz w:val="22"/>
              </w:rPr>
              <w:t>[</w:t>
            </w:r>
            <w:r w:rsidR="00EA7045" w:rsidRPr="006478D9">
              <w:rPr>
                <w:rFonts w:ascii="Arial" w:hAnsi="Arial"/>
                <w:i/>
                <w:sz w:val="22"/>
              </w:rPr>
              <w:t xml:space="preserve">insert amount in currency, mention currency used, exchange rate and </w:t>
            </w:r>
            <w:r w:rsidR="00022190" w:rsidRPr="006478D9">
              <w:rPr>
                <w:rFonts w:ascii="Arial" w:hAnsi="Arial"/>
                <w:i/>
                <w:sz w:val="22"/>
              </w:rPr>
              <w:t>EUR</w:t>
            </w:r>
            <w:r w:rsidR="00EA7045" w:rsidRPr="006478D9">
              <w:rPr>
                <w:rFonts w:ascii="Arial" w:hAnsi="Arial"/>
                <w:i/>
                <w:sz w:val="22"/>
              </w:rPr>
              <w:t xml:space="preserve"> equivalent</w:t>
            </w:r>
            <w:r w:rsidRPr="006478D9">
              <w:rPr>
                <w:rFonts w:ascii="Arial" w:hAnsi="Arial"/>
                <w:i/>
                <w:sz w:val="22"/>
              </w:rPr>
              <w:t>]</w:t>
            </w:r>
          </w:p>
          <w:p w14:paraId="0D27F7E5" w14:textId="77777777" w:rsidR="00F15AB0" w:rsidRPr="006478D9" w:rsidRDefault="00F15AB0" w:rsidP="00F15AB0">
            <w:pPr>
              <w:ind w:left="69"/>
              <w:rPr>
                <w:rFonts w:ascii="Arial" w:hAnsi="Arial"/>
                <w:spacing w:val="-2"/>
                <w:sz w:val="22"/>
              </w:rPr>
            </w:pPr>
            <w:r w:rsidRPr="006478D9">
              <w:rPr>
                <w:rFonts w:ascii="Arial" w:hAnsi="Arial"/>
                <w:spacing w:val="-2"/>
                <w:sz w:val="22"/>
              </w:rPr>
              <w:t xml:space="preserve">Name of Employer: </w:t>
            </w:r>
            <w:r w:rsidRPr="006478D9">
              <w:rPr>
                <w:rFonts w:ascii="Arial" w:hAnsi="Arial"/>
                <w:i/>
                <w:sz w:val="22"/>
              </w:rPr>
              <w:t>[indicate full name]</w:t>
            </w:r>
            <w:r w:rsidRPr="006478D9">
              <w:rPr>
                <w:rFonts w:ascii="Arial" w:hAnsi="Arial"/>
                <w:spacing w:val="-2"/>
                <w:sz w:val="22"/>
              </w:rPr>
              <w:t xml:space="preserve"> </w:t>
            </w:r>
          </w:p>
          <w:p w14:paraId="515DD47F" w14:textId="77777777" w:rsidR="00F15AB0" w:rsidRPr="006478D9" w:rsidRDefault="00F15AB0" w:rsidP="00920DE8">
            <w:pPr>
              <w:rPr>
                <w:rFonts w:ascii="Arial" w:hAnsi="Arial"/>
                <w:i/>
                <w:sz w:val="22"/>
              </w:rPr>
            </w:pPr>
            <w:r w:rsidRPr="006478D9">
              <w:rPr>
                <w:rFonts w:ascii="Arial" w:hAnsi="Arial"/>
                <w:spacing w:val="-2"/>
                <w:sz w:val="22"/>
              </w:rPr>
              <w:t xml:space="preserve">Address: </w:t>
            </w:r>
            <w:r w:rsidRPr="006478D9">
              <w:rPr>
                <w:rFonts w:ascii="Arial" w:hAnsi="Arial"/>
                <w:i/>
                <w:sz w:val="22"/>
              </w:rPr>
              <w:t>[indicate street/number/city/country]</w:t>
            </w:r>
          </w:p>
          <w:p w14:paraId="17ADF0D8" w14:textId="77777777" w:rsidR="00392EF6" w:rsidRPr="006478D9" w:rsidRDefault="00392EF6" w:rsidP="00920DE8">
            <w:pPr>
              <w:rPr>
                <w:rFonts w:ascii="Arial" w:hAnsi="Arial"/>
                <w:sz w:val="22"/>
              </w:rPr>
            </w:pPr>
          </w:p>
        </w:tc>
        <w:tc>
          <w:tcPr>
            <w:tcW w:w="1877" w:type="dxa"/>
            <w:tcBorders>
              <w:top w:val="single" w:sz="2" w:space="0" w:color="auto"/>
              <w:left w:val="single" w:sz="2" w:space="0" w:color="auto"/>
              <w:bottom w:val="single" w:sz="2" w:space="0" w:color="auto"/>
              <w:right w:val="single" w:sz="2" w:space="0" w:color="auto"/>
            </w:tcBorders>
          </w:tcPr>
          <w:p w14:paraId="06FD46BE" w14:textId="77777777" w:rsidR="00F15AB0" w:rsidRPr="006478D9" w:rsidRDefault="00265F7E" w:rsidP="00BF7AC4">
            <w:pPr>
              <w:jc w:val="center"/>
              <w:rPr>
                <w:rFonts w:ascii="Arial" w:hAnsi="Arial"/>
                <w:sz w:val="22"/>
              </w:rPr>
            </w:pPr>
            <w:r w:rsidRPr="006478D9">
              <w:rPr>
                <w:rFonts w:ascii="Arial" w:hAnsi="Arial"/>
                <w:i/>
                <w:sz w:val="22"/>
              </w:rPr>
              <w:t>[insert "Prime Contractor” or “JV Member” or "Subcontractor” or "Management Contractor”]</w:t>
            </w:r>
          </w:p>
        </w:tc>
      </w:tr>
    </w:tbl>
    <w:p w14:paraId="4B8576E2" w14:textId="77777777" w:rsidR="00513F7C" w:rsidRPr="006478D9" w:rsidRDefault="00513F7C" w:rsidP="00E80192">
      <w:pPr>
        <w:ind w:left="270" w:hanging="270"/>
        <w:rPr>
          <w:rFonts w:ascii="Arial" w:hAnsi="Arial"/>
          <w:b/>
          <w:sz w:val="32"/>
        </w:rPr>
      </w:pPr>
    </w:p>
    <w:p w14:paraId="5A2EA24D" w14:textId="011F9088" w:rsidR="00105643" w:rsidRPr="006478D9" w:rsidRDefault="00513F7C" w:rsidP="00234BBB">
      <w:pPr>
        <w:pStyle w:val="Naslov1"/>
        <w:jc w:val="center"/>
      </w:pPr>
      <w:r w:rsidRPr="006478D9">
        <w:br w:type="page"/>
      </w:r>
      <w:bookmarkStart w:id="485" w:name="_Toc383597068"/>
      <w:bookmarkStart w:id="486" w:name="_Toc384046858"/>
      <w:bookmarkStart w:id="487" w:name="_Toc475117342"/>
      <w:bookmarkStart w:id="488" w:name="_Toc498694927"/>
      <w:bookmarkStart w:id="489" w:name="_Toc500854567"/>
      <w:bookmarkStart w:id="490" w:name="_Toc211352068"/>
      <w:bookmarkStart w:id="491" w:name="_Toc211352274"/>
      <w:bookmarkStart w:id="492" w:name="_Toc216691417"/>
      <w:bookmarkStart w:id="493" w:name="_Toc216691474"/>
      <w:r w:rsidR="00A403B3" w:rsidRPr="006478D9">
        <w:lastRenderedPageBreak/>
        <w:t>Form EXP</w:t>
      </w:r>
      <w:r w:rsidR="00B12714" w:rsidRPr="006478D9">
        <w:noBreakHyphen/>
      </w:r>
      <w:r w:rsidR="00ED5C2F" w:rsidRPr="006478D9">
        <w:t>4.2 (</w:t>
      </w:r>
      <w:r w:rsidR="00376C21" w:rsidRPr="006478D9">
        <w:t>a</w:t>
      </w:r>
      <w:r w:rsidR="00ED5C2F" w:rsidRPr="006478D9">
        <w:t xml:space="preserve">) </w:t>
      </w:r>
      <w:r w:rsidR="00B12714" w:rsidRPr="006478D9">
        <w:br/>
      </w:r>
      <w:r w:rsidR="00C11C3F" w:rsidRPr="006478D9">
        <w:t>Specific</w:t>
      </w:r>
      <w:r w:rsidR="00925DF5" w:rsidRPr="006478D9">
        <w:t xml:space="preserve"> Construction </w:t>
      </w:r>
      <w:r w:rsidR="00C11C3F" w:rsidRPr="006478D9">
        <w:t xml:space="preserve">and Contract Management </w:t>
      </w:r>
      <w:r w:rsidR="00925DF5" w:rsidRPr="006478D9">
        <w:t>Experience</w:t>
      </w:r>
      <w:bookmarkEnd w:id="485"/>
      <w:bookmarkEnd w:id="486"/>
      <w:bookmarkEnd w:id="487"/>
      <w:bookmarkEnd w:id="488"/>
      <w:bookmarkEnd w:id="489"/>
      <w:bookmarkEnd w:id="490"/>
      <w:bookmarkEnd w:id="491"/>
      <w:bookmarkEnd w:id="492"/>
      <w:bookmarkEnd w:id="493"/>
    </w:p>
    <w:p w14:paraId="4A155AE2" w14:textId="77777777" w:rsidR="00A403B3" w:rsidRPr="006478D9" w:rsidRDefault="007B76BF" w:rsidP="00E10367">
      <w:pPr>
        <w:spacing w:before="432"/>
        <w:ind w:right="72"/>
        <w:jc w:val="both"/>
        <w:rPr>
          <w:rFonts w:ascii="Arial" w:hAnsi="Arial"/>
          <w:i/>
          <w:spacing w:val="2"/>
          <w:sz w:val="22"/>
        </w:rPr>
      </w:pPr>
      <w:r w:rsidRPr="006478D9">
        <w:rPr>
          <w:rFonts w:ascii="Arial" w:hAnsi="Arial"/>
          <w:i/>
          <w:spacing w:val="14"/>
          <w:sz w:val="22"/>
        </w:rPr>
        <w:t>[</w:t>
      </w:r>
      <w:r w:rsidR="00A403B3" w:rsidRPr="006478D9">
        <w:rPr>
          <w:rFonts w:ascii="Arial" w:hAnsi="Arial"/>
          <w:i/>
          <w:spacing w:val="2"/>
          <w:sz w:val="22"/>
        </w:rPr>
        <w:t xml:space="preserve">The following table shall be </w:t>
      </w:r>
      <w:r w:rsidRPr="006478D9">
        <w:rPr>
          <w:rFonts w:ascii="Arial" w:hAnsi="Arial"/>
          <w:i/>
          <w:spacing w:val="2"/>
          <w:sz w:val="22"/>
        </w:rPr>
        <w:t>filled</w:t>
      </w:r>
      <w:r w:rsidR="00A403B3" w:rsidRPr="006478D9">
        <w:rPr>
          <w:rFonts w:ascii="Arial" w:hAnsi="Arial"/>
          <w:i/>
          <w:spacing w:val="2"/>
          <w:sz w:val="22"/>
        </w:rPr>
        <w:t xml:space="preserve"> in </w:t>
      </w:r>
      <w:r w:rsidR="00D01172" w:rsidRPr="006478D9">
        <w:rPr>
          <w:rFonts w:ascii="Arial" w:hAnsi="Arial"/>
          <w:i/>
          <w:spacing w:val="2"/>
          <w:sz w:val="22"/>
        </w:rPr>
        <w:t xml:space="preserve">separately for </w:t>
      </w:r>
      <w:r w:rsidR="00536C32" w:rsidRPr="006478D9">
        <w:rPr>
          <w:rFonts w:ascii="Arial" w:hAnsi="Arial"/>
          <w:i/>
          <w:spacing w:val="2"/>
          <w:sz w:val="22"/>
        </w:rPr>
        <w:t xml:space="preserve">contracts </w:t>
      </w:r>
      <w:r w:rsidR="00A403B3" w:rsidRPr="006478D9">
        <w:rPr>
          <w:rFonts w:ascii="Arial" w:hAnsi="Arial"/>
          <w:i/>
          <w:spacing w:val="2"/>
          <w:sz w:val="22"/>
        </w:rPr>
        <w:t>performed by the Applicant</w:t>
      </w:r>
      <w:r w:rsidR="00E10367" w:rsidRPr="006478D9">
        <w:rPr>
          <w:rFonts w:ascii="Arial" w:hAnsi="Arial"/>
          <w:i/>
          <w:spacing w:val="2"/>
          <w:sz w:val="22"/>
        </w:rPr>
        <w:t xml:space="preserve"> or</w:t>
      </w:r>
      <w:r w:rsidR="00A403B3" w:rsidRPr="006478D9">
        <w:rPr>
          <w:rFonts w:ascii="Arial" w:hAnsi="Arial"/>
          <w:i/>
          <w:spacing w:val="2"/>
          <w:sz w:val="22"/>
        </w:rPr>
        <w:t xml:space="preserve"> each </w:t>
      </w:r>
      <w:r w:rsidR="005D4368" w:rsidRPr="006478D9">
        <w:rPr>
          <w:rFonts w:ascii="Arial" w:hAnsi="Arial"/>
          <w:i/>
          <w:spacing w:val="2"/>
          <w:sz w:val="22"/>
        </w:rPr>
        <w:t>member</w:t>
      </w:r>
      <w:r w:rsidR="00A403B3" w:rsidRPr="006478D9">
        <w:rPr>
          <w:rFonts w:ascii="Arial" w:hAnsi="Arial"/>
          <w:i/>
          <w:spacing w:val="2"/>
          <w:sz w:val="22"/>
        </w:rPr>
        <w:t xml:space="preserve"> of a Joint </w:t>
      </w:r>
      <w:r w:rsidRPr="006478D9">
        <w:rPr>
          <w:rFonts w:ascii="Arial" w:hAnsi="Arial"/>
          <w:i/>
          <w:spacing w:val="2"/>
          <w:sz w:val="22"/>
        </w:rPr>
        <w:t>V</w:t>
      </w:r>
      <w:r w:rsidR="00E10367" w:rsidRPr="006478D9">
        <w:rPr>
          <w:rFonts w:ascii="Arial" w:hAnsi="Arial"/>
          <w:i/>
          <w:spacing w:val="2"/>
          <w:sz w:val="22"/>
        </w:rPr>
        <w:t>enture</w:t>
      </w:r>
      <w:r w:rsidRPr="006478D9">
        <w:rPr>
          <w:rFonts w:ascii="Arial" w:hAnsi="Arial"/>
          <w:i/>
          <w:spacing w:val="2"/>
          <w:sz w:val="22"/>
        </w:rPr>
        <w:t>]</w:t>
      </w:r>
    </w:p>
    <w:p w14:paraId="304C740F" w14:textId="77777777" w:rsidR="00EB0261" w:rsidRPr="006478D9" w:rsidRDefault="00EB0261" w:rsidP="00EB0261">
      <w:pPr>
        <w:spacing w:before="288" w:after="324" w:line="264" w:lineRule="exact"/>
        <w:jc w:val="right"/>
        <w:rPr>
          <w:rFonts w:ascii="Arial" w:hAnsi="Arial"/>
          <w:spacing w:val="-4"/>
          <w:sz w:val="22"/>
        </w:rPr>
      </w:pPr>
      <w:r w:rsidRPr="006478D9">
        <w:rPr>
          <w:rFonts w:ascii="Arial" w:hAnsi="Arial"/>
          <w:spacing w:val="-4"/>
          <w:sz w:val="22"/>
        </w:rPr>
        <w:t xml:space="preserve">Applicant’s Name: </w:t>
      </w:r>
      <w:r w:rsidRPr="006478D9">
        <w:rPr>
          <w:rFonts w:ascii="Arial" w:hAnsi="Arial"/>
          <w:i/>
          <w:spacing w:val="-6"/>
          <w:sz w:val="22"/>
        </w:rPr>
        <w:t>[insert full name]</w:t>
      </w:r>
      <w:r w:rsidRPr="006478D9">
        <w:rPr>
          <w:rFonts w:ascii="Arial" w:hAnsi="Arial"/>
          <w:i/>
          <w:spacing w:val="-6"/>
          <w:sz w:val="22"/>
        </w:rPr>
        <w:br/>
      </w:r>
      <w:r w:rsidRPr="006478D9">
        <w:rPr>
          <w:rFonts w:ascii="Arial" w:hAnsi="Arial"/>
          <w:spacing w:val="-4"/>
          <w:sz w:val="22"/>
        </w:rPr>
        <w:t xml:space="preserve">Date: </w:t>
      </w:r>
      <w:r w:rsidRPr="006478D9">
        <w:rPr>
          <w:rFonts w:ascii="Arial" w:hAnsi="Arial"/>
          <w:i/>
          <w:spacing w:val="-6"/>
          <w:sz w:val="22"/>
        </w:rPr>
        <w:t>[insert day, month, year]</w:t>
      </w:r>
      <w:r w:rsidRPr="006478D9">
        <w:rPr>
          <w:rFonts w:ascii="Arial" w:hAnsi="Arial"/>
          <w:i/>
          <w:spacing w:val="-6"/>
          <w:sz w:val="22"/>
        </w:rPr>
        <w:br/>
      </w:r>
      <w:r w:rsidRPr="006478D9">
        <w:rPr>
          <w:rFonts w:ascii="Arial" w:hAnsi="Arial"/>
          <w:spacing w:val="-4"/>
          <w:sz w:val="22"/>
        </w:rPr>
        <w:t xml:space="preserve">Joint Venture Member’s </w:t>
      </w:r>
      <w:proofErr w:type="gramStart"/>
      <w:r w:rsidRPr="006478D9">
        <w:rPr>
          <w:rFonts w:ascii="Arial" w:hAnsi="Arial"/>
          <w:spacing w:val="-4"/>
          <w:sz w:val="22"/>
        </w:rPr>
        <w:t>Name:</w:t>
      </w:r>
      <w:r w:rsidRPr="006478D9">
        <w:rPr>
          <w:rFonts w:ascii="Arial" w:hAnsi="Arial"/>
          <w:i/>
          <w:spacing w:val="-4"/>
          <w:sz w:val="22"/>
        </w:rPr>
        <w:t>[</w:t>
      </w:r>
      <w:proofErr w:type="gramEnd"/>
      <w:r w:rsidRPr="006478D9">
        <w:rPr>
          <w:rFonts w:ascii="Arial" w:hAnsi="Arial"/>
          <w:i/>
          <w:spacing w:val="-6"/>
          <w:sz w:val="22"/>
        </w:rPr>
        <w:t>insert</w:t>
      </w:r>
      <w:r w:rsidRPr="006478D9">
        <w:rPr>
          <w:rFonts w:ascii="Arial" w:hAnsi="Arial"/>
          <w:spacing w:val="-4"/>
          <w:sz w:val="22"/>
        </w:rPr>
        <w:t xml:space="preserve"> </w:t>
      </w:r>
      <w:r w:rsidRPr="006478D9">
        <w:rPr>
          <w:rFonts w:ascii="Arial" w:hAnsi="Arial"/>
          <w:i/>
          <w:spacing w:val="-6"/>
          <w:sz w:val="22"/>
        </w:rPr>
        <w:t>full name]</w:t>
      </w:r>
      <w:r w:rsidRPr="006478D9">
        <w:rPr>
          <w:rFonts w:ascii="Arial" w:hAnsi="Arial"/>
          <w:i/>
          <w:spacing w:val="-6"/>
          <w:sz w:val="22"/>
        </w:rPr>
        <w:br/>
      </w:r>
      <w:r w:rsidRPr="006478D9">
        <w:rPr>
          <w:rFonts w:ascii="Arial" w:hAnsi="Arial" w:cs="Arial"/>
          <w:spacing w:val="-4"/>
          <w:sz w:val="22"/>
        </w:rPr>
        <w:t>ICB</w:t>
      </w:r>
      <w:r w:rsidRPr="006478D9">
        <w:rPr>
          <w:rFonts w:ascii="Arial" w:hAnsi="Arial"/>
          <w:spacing w:val="-4"/>
          <w:sz w:val="22"/>
        </w:rPr>
        <w:t xml:space="preserve"> No. and title: </w:t>
      </w:r>
      <w:r w:rsidRPr="006478D9">
        <w:rPr>
          <w:rFonts w:ascii="Arial" w:hAnsi="Arial"/>
          <w:i/>
          <w:spacing w:val="-6"/>
          <w:sz w:val="22"/>
        </w:rPr>
        <w:t xml:space="preserve">[insert </w:t>
      </w:r>
      <w:r w:rsidRPr="006478D9">
        <w:rPr>
          <w:rFonts w:ascii="Arial" w:hAnsi="Arial" w:cs="Arial"/>
          <w:i/>
          <w:iCs/>
          <w:spacing w:val="-6"/>
          <w:sz w:val="22"/>
        </w:rPr>
        <w:t>ICB</w:t>
      </w:r>
      <w:r w:rsidRPr="006478D9">
        <w:rPr>
          <w:rFonts w:ascii="Arial" w:hAnsi="Arial"/>
          <w:i/>
          <w:spacing w:val="-6"/>
          <w:sz w:val="22"/>
        </w:rPr>
        <w:t xml:space="preserve"> number and title]</w:t>
      </w:r>
      <w:r w:rsidRPr="006478D9">
        <w:rPr>
          <w:rFonts w:ascii="Arial" w:hAnsi="Arial"/>
          <w:i/>
          <w:spacing w:val="-6"/>
          <w:sz w:val="22"/>
        </w:rPr>
        <w:br/>
      </w:r>
      <w:r w:rsidRPr="006478D9">
        <w:rPr>
          <w:rFonts w:ascii="Arial" w:hAnsi="Arial"/>
          <w:spacing w:val="-4"/>
          <w:sz w:val="22"/>
        </w:rPr>
        <w:t xml:space="preserve">Page </w:t>
      </w:r>
      <w:r w:rsidRPr="006478D9">
        <w:rPr>
          <w:rFonts w:ascii="Arial" w:hAnsi="Arial"/>
          <w:i/>
          <w:spacing w:val="-6"/>
          <w:sz w:val="22"/>
        </w:rPr>
        <w:t xml:space="preserve">[insert page number] </w:t>
      </w:r>
      <w:r w:rsidRPr="006478D9">
        <w:rPr>
          <w:rFonts w:ascii="Arial" w:hAnsi="Arial"/>
          <w:spacing w:val="-4"/>
          <w:sz w:val="22"/>
        </w:rPr>
        <w:t xml:space="preserve">of </w:t>
      </w:r>
      <w:r w:rsidRPr="006478D9">
        <w:rPr>
          <w:rFonts w:ascii="Arial" w:hAnsi="Arial"/>
          <w:i/>
          <w:spacing w:val="-6"/>
          <w:sz w:val="22"/>
        </w:rPr>
        <w:t xml:space="preserve">[insert total number] </w:t>
      </w:r>
      <w:r w:rsidRPr="006478D9">
        <w:rPr>
          <w:rFonts w:ascii="Arial" w:hAnsi="Arial"/>
          <w:spacing w:val="-4"/>
          <w:sz w:val="22"/>
        </w:rPr>
        <w:t>pages</w:t>
      </w:r>
    </w:p>
    <w:tbl>
      <w:tblPr>
        <w:tblW w:w="9450" w:type="dxa"/>
        <w:tblInd w:w="3" w:type="dxa"/>
        <w:tblLayout w:type="fixed"/>
        <w:tblCellMar>
          <w:left w:w="0" w:type="dxa"/>
          <w:right w:w="0" w:type="dxa"/>
        </w:tblCellMar>
        <w:tblLook w:val="0000" w:firstRow="0" w:lastRow="0" w:firstColumn="0" w:lastColumn="0" w:noHBand="0" w:noVBand="0"/>
      </w:tblPr>
      <w:tblGrid>
        <w:gridCol w:w="3261"/>
        <w:gridCol w:w="1559"/>
        <w:gridCol w:w="40"/>
        <w:gridCol w:w="1377"/>
        <w:gridCol w:w="1985"/>
        <w:gridCol w:w="1228"/>
      </w:tblGrid>
      <w:tr w:rsidR="00A403B3" w:rsidRPr="006478D9" w14:paraId="1AC863ED" w14:textId="77777777" w:rsidTr="00022190">
        <w:tc>
          <w:tcPr>
            <w:tcW w:w="3261" w:type="dxa"/>
            <w:tcBorders>
              <w:top w:val="single" w:sz="2" w:space="0" w:color="auto"/>
              <w:left w:val="single" w:sz="2" w:space="0" w:color="auto"/>
              <w:bottom w:val="single" w:sz="2" w:space="0" w:color="auto"/>
              <w:right w:val="single" w:sz="2" w:space="0" w:color="auto"/>
            </w:tcBorders>
          </w:tcPr>
          <w:p w14:paraId="000D22C5" w14:textId="77777777" w:rsidR="00A403B3" w:rsidRPr="006478D9" w:rsidRDefault="00DA59B8">
            <w:pPr>
              <w:tabs>
                <w:tab w:val="left" w:pos="1404"/>
                <w:tab w:val="left" w:pos="2988"/>
              </w:tabs>
              <w:spacing w:before="180"/>
              <w:ind w:left="59"/>
              <w:rPr>
                <w:rFonts w:ascii="Arial" w:hAnsi="Arial"/>
                <w:b/>
                <w:spacing w:val="4"/>
              </w:rPr>
            </w:pPr>
            <w:r w:rsidRPr="006478D9">
              <w:rPr>
                <w:rFonts w:ascii="Arial" w:hAnsi="Arial"/>
                <w:b/>
                <w:spacing w:val="4"/>
              </w:rPr>
              <w:t xml:space="preserve">Similar Contract </w:t>
            </w:r>
            <w:r w:rsidR="00A403B3" w:rsidRPr="006478D9">
              <w:rPr>
                <w:rFonts w:ascii="Arial" w:hAnsi="Arial"/>
                <w:b/>
                <w:spacing w:val="4"/>
              </w:rPr>
              <w:t>No.</w:t>
            </w:r>
          </w:p>
          <w:p w14:paraId="12FB7F57" w14:textId="77777777" w:rsidR="00A403B3" w:rsidRPr="006478D9" w:rsidRDefault="00DA59B8" w:rsidP="00DA59B8">
            <w:pPr>
              <w:ind w:left="90" w:right="49"/>
              <w:rPr>
                <w:rFonts w:ascii="Arial" w:hAnsi="Arial"/>
                <w:i/>
              </w:rPr>
            </w:pPr>
            <w:r w:rsidRPr="006478D9">
              <w:rPr>
                <w:rFonts w:ascii="Arial" w:hAnsi="Arial"/>
                <w:i/>
                <w:sz w:val="22"/>
              </w:rPr>
              <w:t>[</w:t>
            </w:r>
            <w:r w:rsidR="00A403B3" w:rsidRPr="006478D9">
              <w:rPr>
                <w:rFonts w:ascii="Arial" w:hAnsi="Arial"/>
                <w:i/>
                <w:sz w:val="22"/>
              </w:rPr>
              <w:t xml:space="preserve">insert </w:t>
            </w:r>
            <w:r w:rsidR="00A403B3" w:rsidRPr="006478D9">
              <w:rPr>
                <w:rFonts w:ascii="Arial" w:hAnsi="Arial"/>
                <w:i/>
                <w:spacing w:val="-5"/>
                <w:sz w:val="22"/>
              </w:rPr>
              <w:t>number</w:t>
            </w:r>
            <w:r w:rsidRPr="006478D9">
              <w:rPr>
                <w:rFonts w:ascii="Arial" w:hAnsi="Arial"/>
                <w:i/>
                <w:spacing w:val="-5"/>
                <w:sz w:val="22"/>
              </w:rPr>
              <w:t>]</w:t>
            </w:r>
            <w:r w:rsidR="00A403B3" w:rsidRPr="006478D9">
              <w:rPr>
                <w:rFonts w:ascii="Arial" w:hAnsi="Arial"/>
                <w:i/>
                <w:spacing w:val="-5"/>
                <w:sz w:val="22"/>
              </w:rPr>
              <w:t xml:space="preserve"> </w:t>
            </w:r>
            <w:r w:rsidR="00A403B3" w:rsidRPr="006478D9">
              <w:rPr>
                <w:rFonts w:ascii="Arial" w:hAnsi="Arial"/>
                <w:sz w:val="22"/>
              </w:rPr>
              <w:t xml:space="preserve">of </w:t>
            </w:r>
            <w:r w:rsidRPr="006478D9">
              <w:rPr>
                <w:rFonts w:ascii="Arial" w:hAnsi="Arial"/>
                <w:i/>
                <w:spacing w:val="4"/>
                <w:sz w:val="22"/>
              </w:rPr>
              <w:t>[</w:t>
            </w:r>
            <w:r w:rsidR="00A403B3" w:rsidRPr="006478D9">
              <w:rPr>
                <w:rFonts w:ascii="Arial" w:hAnsi="Arial"/>
                <w:i/>
                <w:spacing w:val="4"/>
                <w:sz w:val="22"/>
              </w:rPr>
              <w:t>insert</w:t>
            </w:r>
            <w:r w:rsidRPr="006478D9">
              <w:rPr>
                <w:rFonts w:ascii="Arial" w:hAnsi="Arial"/>
                <w:i/>
                <w:spacing w:val="4"/>
                <w:sz w:val="22"/>
              </w:rPr>
              <w:t xml:space="preserve"> </w:t>
            </w:r>
            <w:r w:rsidR="00A403B3" w:rsidRPr="006478D9">
              <w:rPr>
                <w:rFonts w:ascii="Arial" w:hAnsi="Arial"/>
                <w:i/>
                <w:spacing w:val="2"/>
                <w:sz w:val="22"/>
              </w:rPr>
              <w:t>number of similar contracts</w:t>
            </w:r>
            <w:r w:rsidRPr="006478D9">
              <w:rPr>
                <w:rFonts w:ascii="Arial" w:hAnsi="Arial"/>
                <w:i/>
                <w:spacing w:val="2"/>
                <w:sz w:val="22"/>
              </w:rPr>
              <w:t xml:space="preserve"> </w:t>
            </w:r>
            <w:r w:rsidR="00A403B3" w:rsidRPr="006478D9">
              <w:rPr>
                <w:rFonts w:ascii="Arial" w:hAnsi="Arial"/>
                <w:i/>
                <w:sz w:val="22"/>
              </w:rPr>
              <w:t>required</w:t>
            </w:r>
            <w:r w:rsidRPr="006478D9">
              <w:rPr>
                <w:rFonts w:ascii="Arial" w:hAnsi="Arial"/>
                <w:i/>
                <w:sz w:val="22"/>
              </w:rPr>
              <w:t>]</w:t>
            </w:r>
          </w:p>
        </w:tc>
        <w:tc>
          <w:tcPr>
            <w:tcW w:w="6189" w:type="dxa"/>
            <w:gridSpan w:val="5"/>
            <w:tcBorders>
              <w:top w:val="single" w:sz="2" w:space="0" w:color="auto"/>
              <w:left w:val="single" w:sz="2" w:space="0" w:color="auto"/>
              <w:bottom w:val="single" w:sz="2" w:space="0" w:color="auto"/>
              <w:right w:val="single" w:sz="2" w:space="0" w:color="auto"/>
            </w:tcBorders>
          </w:tcPr>
          <w:p w14:paraId="5550E0AE" w14:textId="77777777" w:rsidR="00A403B3" w:rsidRPr="006478D9" w:rsidRDefault="00A403B3" w:rsidP="00DA59B8">
            <w:pPr>
              <w:jc w:val="center"/>
              <w:rPr>
                <w:rFonts w:ascii="Arial" w:hAnsi="Arial"/>
                <w:b/>
                <w:spacing w:val="4"/>
              </w:rPr>
            </w:pPr>
            <w:r w:rsidRPr="006478D9">
              <w:rPr>
                <w:rFonts w:ascii="Arial" w:hAnsi="Arial"/>
                <w:b/>
                <w:spacing w:val="4"/>
              </w:rPr>
              <w:t>Information</w:t>
            </w:r>
          </w:p>
        </w:tc>
      </w:tr>
      <w:tr w:rsidR="00A403B3" w:rsidRPr="006478D9" w14:paraId="692CEC46" w14:textId="77777777" w:rsidTr="00022190">
        <w:trPr>
          <w:trHeight w:hRule="exact" w:val="413"/>
        </w:trPr>
        <w:tc>
          <w:tcPr>
            <w:tcW w:w="3261" w:type="dxa"/>
            <w:tcBorders>
              <w:top w:val="single" w:sz="2" w:space="0" w:color="auto"/>
              <w:left w:val="single" w:sz="2" w:space="0" w:color="auto"/>
              <w:bottom w:val="single" w:sz="2" w:space="0" w:color="auto"/>
              <w:right w:val="single" w:sz="2" w:space="0" w:color="auto"/>
            </w:tcBorders>
          </w:tcPr>
          <w:p w14:paraId="14AE2DE7" w14:textId="77777777" w:rsidR="00A403B3" w:rsidRPr="006478D9" w:rsidRDefault="00A403B3">
            <w:pPr>
              <w:spacing w:before="144"/>
              <w:ind w:left="42"/>
              <w:rPr>
                <w:rFonts w:ascii="Arial" w:hAnsi="Arial"/>
                <w:spacing w:val="-8"/>
                <w:sz w:val="22"/>
              </w:rPr>
            </w:pPr>
            <w:r w:rsidRPr="006478D9">
              <w:rPr>
                <w:rFonts w:ascii="Arial" w:hAnsi="Arial"/>
                <w:spacing w:val="-8"/>
                <w:sz w:val="22"/>
              </w:rPr>
              <w:t>Contract Identification</w:t>
            </w:r>
          </w:p>
        </w:tc>
        <w:tc>
          <w:tcPr>
            <w:tcW w:w="6189" w:type="dxa"/>
            <w:gridSpan w:val="5"/>
            <w:tcBorders>
              <w:top w:val="single" w:sz="2" w:space="0" w:color="auto"/>
              <w:left w:val="single" w:sz="2" w:space="0" w:color="auto"/>
              <w:bottom w:val="single" w:sz="2" w:space="0" w:color="auto"/>
              <w:right w:val="single" w:sz="2" w:space="0" w:color="auto"/>
            </w:tcBorders>
          </w:tcPr>
          <w:p w14:paraId="7923B03C" w14:textId="77777777" w:rsidR="00A403B3" w:rsidRPr="006478D9" w:rsidRDefault="00DA59B8">
            <w:pPr>
              <w:spacing w:before="144"/>
              <w:ind w:right="471"/>
              <w:jc w:val="right"/>
              <w:rPr>
                <w:rFonts w:ascii="Arial" w:hAnsi="Arial"/>
                <w:i/>
                <w:spacing w:val="2"/>
                <w:sz w:val="22"/>
              </w:rPr>
            </w:pPr>
            <w:r w:rsidRPr="006478D9">
              <w:rPr>
                <w:rFonts w:ascii="Arial" w:hAnsi="Arial"/>
                <w:i/>
                <w:spacing w:val="2"/>
                <w:sz w:val="22"/>
              </w:rPr>
              <w:t>[</w:t>
            </w:r>
            <w:r w:rsidR="00A403B3" w:rsidRPr="006478D9">
              <w:rPr>
                <w:rFonts w:ascii="Arial" w:hAnsi="Arial"/>
                <w:i/>
                <w:spacing w:val="2"/>
                <w:sz w:val="22"/>
              </w:rPr>
              <w:t>insert contract name and number, if applicable</w:t>
            </w:r>
            <w:r w:rsidRPr="006478D9">
              <w:rPr>
                <w:rFonts w:ascii="Arial" w:hAnsi="Arial"/>
                <w:i/>
                <w:spacing w:val="2"/>
                <w:sz w:val="22"/>
              </w:rPr>
              <w:t>]</w:t>
            </w:r>
          </w:p>
        </w:tc>
      </w:tr>
      <w:tr w:rsidR="00A403B3" w:rsidRPr="006478D9" w14:paraId="5C22AD16" w14:textId="77777777" w:rsidTr="00022190">
        <w:trPr>
          <w:trHeight w:hRule="exact" w:val="408"/>
        </w:trPr>
        <w:tc>
          <w:tcPr>
            <w:tcW w:w="3261" w:type="dxa"/>
            <w:tcBorders>
              <w:top w:val="single" w:sz="2" w:space="0" w:color="auto"/>
              <w:left w:val="single" w:sz="2" w:space="0" w:color="auto"/>
              <w:bottom w:val="single" w:sz="2" w:space="0" w:color="auto"/>
              <w:right w:val="single" w:sz="2" w:space="0" w:color="auto"/>
            </w:tcBorders>
          </w:tcPr>
          <w:p w14:paraId="7B712AA5" w14:textId="77777777" w:rsidR="00A403B3" w:rsidRPr="006478D9" w:rsidRDefault="00A403B3">
            <w:pPr>
              <w:spacing w:before="144"/>
              <w:ind w:left="42"/>
              <w:rPr>
                <w:rFonts w:ascii="Arial" w:hAnsi="Arial"/>
                <w:spacing w:val="-10"/>
                <w:sz w:val="22"/>
              </w:rPr>
            </w:pPr>
            <w:r w:rsidRPr="006478D9">
              <w:rPr>
                <w:rFonts w:ascii="Arial" w:hAnsi="Arial"/>
                <w:spacing w:val="-10"/>
                <w:sz w:val="22"/>
              </w:rPr>
              <w:t>Award date</w:t>
            </w:r>
          </w:p>
        </w:tc>
        <w:tc>
          <w:tcPr>
            <w:tcW w:w="6189" w:type="dxa"/>
            <w:gridSpan w:val="5"/>
            <w:tcBorders>
              <w:top w:val="single" w:sz="2" w:space="0" w:color="auto"/>
              <w:left w:val="single" w:sz="2" w:space="0" w:color="auto"/>
              <w:bottom w:val="single" w:sz="2" w:space="0" w:color="auto"/>
              <w:right w:val="single" w:sz="2" w:space="0" w:color="auto"/>
            </w:tcBorders>
          </w:tcPr>
          <w:p w14:paraId="3F7DE764" w14:textId="77777777" w:rsidR="00A403B3" w:rsidRPr="006478D9" w:rsidRDefault="00DA59B8" w:rsidP="00EF7CDC">
            <w:pPr>
              <w:spacing w:before="144"/>
              <w:ind w:right="741"/>
              <w:jc w:val="right"/>
              <w:rPr>
                <w:rFonts w:ascii="Arial" w:hAnsi="Arial"/>
                <w:i/>
                <w:spacing w:val="2"/>
                <w:sz w:val="22"/>
              </w:rPr>
            </w:pPr>
            <w:r w:rsidRPr="006478D9">
              <w:rPr>
                <w:rFonts w:ascii="Arial" w:hAnsi="Arial"/>
                <w:i/>
                <w:spacing w:val="2"/>
                <w:sz w:val="22"/>
              </w:rPr>
              <w:t>[</w:t>
            </w:r>
            <w:r w:rsidR="00A403B3" w:rsidRPr="006478D9">
              <w:rPr>
                <w:rFonts w:ascii="Arial" w:hAnsi="Arial"/>
                <w:i/>
                <w:spacing w:val="2"/>
                <w:sz w:val="22"/>
              </w:rPr>
              <w:t>insert day, mo</w:t>
            </w:r>
            <w:r w:rsidRPr="006478D9">
              <w:rPr>
                <w:rFonts w:ascii="Arial" w:hAnsi="Arial"/>
                <w:i/>
                <w:spacing w:val="2"/>
                <w:sz w:val="22"/>
              </w:rPr>
              <w:t xml:space="preserve">nth, year, </w:t>
            </w:r>
            <w:r w:rsidR="002B1B7B" w:rsidRPr="006478D9">
              <w:rPr>
                <w:rFonts w:ascii="Arial" w:hAnsi="Arial"/>
                <w:i/>
                <w:spacing w:val="2"/>
                <w:sz w:val="22"/>
              </w:rPr>
              <w:t>i.e.</w:t>
            </w:r>
            <w:r w:rsidRPr="006478D9">
              <w:rPr>
                <w:rFonts w:ascii="Arial" w:hAnsi="Arial"/>
                <w:i/>
                <w:spacing w:val="2"/>
                <w:sz w:val="22"/>
              </w:rPr>
              <w:t>, 15 June, 2015]</w:t>
            </w:r>
          </w:p>
        </w:tc>
      </w:tr>
      <w:tr w:rsidR="00A403B3" w:rsidRPr="006478D9" w14:paraId="1051A31A" w14:textId="77777777" w:rsidTr="00022190">
        <w:trPr>
          <w:trHeight w:hRule="exact" w:val="413"/>
        </w:trPr>
        <w:tc>
          <w:tcPr>
            <w:tcW w:w="3261" w:type="dxa"/>
            <w:tcBorders>
              <w:top w:val="single" w:sz="2" w:space="0" w:color="auto"/>
              <w:left w:val="single" w:sz="2" w:space="0" w:color="auto"/>
              <w:bottom w:val="single" w:sz="2" w:space="0" w:color="auto"/>
              <w:right w:val="single" w:sz="2" w:space="0" w:color="auto"/>
            </w:tcBorders>
          </w:tcPr>
          <w:p w14:paraId="395702F4" w14:textId="77777777" w:rsidR="00A403B3" w:rsidRPr="006478D9" w:rsidRDefault="00A403B3">
            <w:pPr>
              <w:spacing w:before="144"/>
              <w:ind w:left="42"/>
              <w:rPr>
                <w:rFonts w:ascii="Arial" w:hAnsi="Arial"/>
                <w:spacing w:val="-4"/>
                <w:sz w:val="22"/>
              </w:rPr>
            </w:pPr>
            <w:r w:rsidRPr="006478D9">
              <w:rPr>
                <w:rFonts w:ascii="Arial" w:hAnsi="Arial"/>
                <w:spacing w:val="-4"/>
                <w:sz w:val="22"/>
              </w:rPr>
              <w:t>Completion date</w:t>
            </w:r>
          </w:p>
        </w:tc>
        <w:tc>
          <w:tcPr>
            <w:tcW w:w="6189" w:type="dxa"/>
            <w:gridSpan w:val="5"/>
            <w:tcBorders>
              <w:top w:val="single" w:sz="2" w:space="0" w:color="auto"/>
              <w:left w:val="single" w:sz="2" w:space="0" w:color="auto"/>
              <w:bottom w:val="single" w:sz="2" w:space="0" w:color="auto"/>
              <w:right w:val="single" w:sz="2" w:space="0" w:color="auto"/>
            </w:tcBorders>
          </w:tcPr>
          <w:p w14:paraId="5A191BF0" w14:textId="77777777" w:rsidR="00A403B3" w:rsidRPr="006478D9" w:rsidRDefault="00DA59B8">
            <w:pPr>
              <w:spacing w:before="144"/>
              <w:ind w:right="381"/>
              <w:jc w:val="right"/>
              <w:rPr>
                <w:rFonts w:ascii="Arial" w:hAnsi="Arial"/>
                <w:i/>
                <w:spacing w:val="2"/>
                <w:sz w:val="22"/>
              </w:rPr>
            </w:pPr>
            <w:r w:rsidRPr="006478D9">
              <w:rPr>
                <w:rFonts w:ascii="Arial" w:hAnsi="Arial"/>
                <w:i/>
                <w:spacing w:val="2"/>
                <w:sz w:val="22"/>
              </w:rPr>
              <w:t>[</w:t>
            </w:r>
            <w:r w:rsidR="00A403B3" w:rsidRPr="006478D9">
              <w:rPr>
                <w:rFonts w:ascii="Arial" w:hAnsi="Arial"/>
                <w:i/>
                <w:spacing w:val="2"/>
                <w:sz w:val="22"/>
              </w:rPr>
              <w:t>insert day, month, year, i.e., 03 October, 2017</w:t>
            </w:r>
            <w:r w:rsidRPr="006478D9">
              <w:rPr>
                <w:rFonts w:ascii="Arial" w:hAnsi="Arial"/>
                <w:i/>
                <w:spacing w:val="2"/>
                <w:sz w:val="22"/>
              </w:rPr>
              <w:t>]</w:t>
            </w:r>
          </w:p>
        </w:tc>
      </w:tr>
      <w:tr w:rsidR="0093259D" w:rsidRPr="006478D9" w14:paraId="5565D409" w14:textId="77777777" w:rsidTr="00022190">
        <w:trPr>
          <w:trHeight w:hRule="exact" w:val="1109"/>
        </w:trPr>
        <w:tc>
          <w:tcPr>
            <w:tcW w:w="3261" w:type="dxa"/>
            <w:tcBorders>
              <w:top w:val="single" w:sz="2" w:space="0" w:color="auto"/>
              <w:left w:val="single" w:sz="2" w:space="0" w:color="auto"/>
              <w:bottom w:val="single" w:sz="2" w:space="0" w:color="auto"/>
              <w:right w:val="single" w:sz="2" w:space="0" w:color="auto"/>
            </w:tcBorders>
          </w:tcPr>
          <w:p w14:paraId="26EAD8EA" w14:textId="77777777" w:rsidR="0093259D" w:rsidRPr="006478D9" w:rsidRDefault="0093259D">
            <w:pPr>
              <w:spacing w:before="144"/>
              <w:ind w:left="42"/>
              <w:rPr>
                <w:rFonts w:ascii="Arial" w:hAnsi="Arial"/>
                <w:spacing w:val="-4"/>
                <w:sz w:val="22"/>
              </w:rPr>
            </w:pPr>
            <w:r w:rsidRPr="006478D9">
              <w:rPr>
                <w:rFonts w:ascii="Arial" w:hAnsi="Arial"/>
                <w:spacing w:val="-4"/>
                <w:sz w:val="22"/>
              </w:rPr>
              <w:t>Role in Contract</w:t>
            </w:r>
          </w:p>
          <w:p w14:paraId="1A9052E4" w14:textId="77777777" w:rsidR="0093259D" w:rsidRPr="006478D9" w:rsidRDefault="0093259D">
            <w:pPr>
              <w:spacing w:after="396"/>
              <w:ind w:left="42"/>
              <w:rPr>
                <w:rFonts w:ascii="Arial" w:hAnsi="Arial"/>
                <w:i/>
                <w:spacing w:val="2"/>
                <w:sz w:val="22"/>
              </w:rPr>
            </w:pPr>
            <w:r w:rsidRPr="006478D9">
              <w:rPr>
                <w:rFonts w:ascii="Arial" w:hAnsi="Arial"/>
                <w:i/>
                <w:spacing w:val="2"/>
                <w:sz w:val="22"/>
              </w:rPr>
              <w:t>[check the appropriate box]</w:t>
            </w:r>
          </w:p>
        </w:tc>
        <w:tc>
          <w:tcPr>
            <w:tcW w:w="1559" w:type="dxa"/>
            <w:tcBorders>
              <w:top w:val="single" w:sz="2" w:space="0" w:color="auto"/>
              <w:left w:val="single" w:sz="2" w:space="0" w:color="auto"/>
              <w:bottom w:val="single" w:sz="2" w:space="0" w:color="auto"/>
              <w:right w:val="single" w:sz="2" w:space="0" w:color="auto"/>
            </w:tcBorders>
            <w:vAlign w:val="center"/>
          </w:tcPr>
          <w:p w14:paraId="2DC8AC0D" w14:textId="77777777" w:rsidR="0093259D" w:rsidRPr="006478D9" w:rsidRDefault="0093259D" w:rsidP="00925AAD">
            <w:pPr>
              <w:ind w:right="374"/>
              <w:jc w:val="center"/>
              <w:rPr>
                <w:rFonts w:ascii="Arial" w:hAnsi="Arial"/>
                <w:spacing w:val="-4"/>
                <w:sz w:val="22"/>
              </w:rPr>
            </w:pPr>
            <w:r w:rsidRPr="006478D9">
              <w:rPr>
                <w:rFonts w:ascii="Arial" w:hAnsi="Arial"/>
                <w:spacing w:val="-4"/>
                <w:sz w:val="22"/>
              </w:rPr>
              <w:t xml:space="preserve">Prime Contractor </w:t>
            </w:r>
            <w:r w:rsidRPr="006478D9">
              <w:rPr>
                <w:rFonts w:ascii="Arial" w:eastAsia="MS Mincho" w:hAnsi="Arial"/>
                <w:spacing w:val="-2"/>
                <w:sz w:val="22"/>
              </w:rPr>
              <w:sym w:font="Wingdings" w:char="F0A8"/>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067D438C" w14:textId="77777777" w:rsidR="0093259D" w:rsidRPr="006478D9" w:rsidRDefault="0093259D" w:rsidP="00925AAD">
            <w:pPr>
              <w:ind w:right="374"/>
              <w:jc w:val="center"/>
              <w:rPr>
                <w:rFonts w:ascii="Arial" w:eastAsia="MS Mincho" w:hAnsi="Arial"/>
                <w:spacing w:val="-2"/>
                <w:sz w:val="22"/>
              </w:rPr>
            </w:pPr>
            <w:r w:rsidRPr="006478D9">
              <w:rPr>
                <w:rFonts w:ascii="Arial" w:hAnsi="Arial"/>
                <w:spacing w:val="-4"/>
                <w:sz w:val="22"/>
              </w:rPr>
              <w:t xml:space="preserve">Member in </w:t>
            </w:r>
            <w:r w:rsidRPr="006478D9">
              <w:rPr>
                <w:rFonts w:ascii="Arial" w:hAnsi="Arial"/>
                <w:spacing w:val="-4"/>
                <w:sz w:val="22"/>
              </w:rPr>
              <w:br/>
              <w:t>JV</w:t>
            </w:r>
            <w:r w:rsidRPr="006478D9">
              <w:rPr>
                <w:rFonts w:ascii="Arial" w:eastAsia="MS Mincho" w:hAnsi="Arial"/>
                <w:spacing w:val="-2"/>
                <w:sz w:val="22"/>
              </w:rPr>
              <w:t xml:space="preserve"> </w:t>
            </w:r>
          </w:p>
          <w:p w14:paraId="0E94F6A7" w14:textId="77777777" w:rsidR="0093259D" w:rsidRPr="006478D9" w:rsidRDefault="0093259D" w:rsidP="0093259D">
            <w:pPr>
              <w:ind w:right="374"/>
              <w:jc w:val="center"/>
              <w:rPr>
                <w:rFonts w:ascii="Arial" w:hAnsi="Arial"/>
                <w:spacing w:val="-4"/>
                <w:sz w:val="22"/>
              </w:rPr>
            </w:pPr>
            <w:r w:rsidRPr="006478D9">
              <w:rPr>
                <w:rFonts w:ascii="Arial" w:eastAsia="MS Mincho" w:hAnsi="Arial"/>
                <w:spacing w:val="-2"/>
                <w:sz w:val="22"/>
              </w:rPr>
              <w:sym w:font="Wingdings" w:char="F0A8"/>
            </w:r>
          </w:p>
        </w:tc>
        <w:tc>
          <w:tcPr>
            <w:tcW w:w="1985" w:type="dxa"/>
            <w:tcBorders>
              <w:top w:val="single" w:sz="2" w:space="0" w:color="auto"/>
              <w:left w:val="single" w:sz="2" w:space="0" w:color="auto"/>
              <w:bottom w:val="single" w:sz="2" w:space="0" w:color="auto"/>
              <w:right w:val="single" w:sz="2" w:space="0" w:color="auto"/>
            </w:tcBorders>
            <w:vAlign w:val="center"/>
          </w:tcPr>
          <w:p w14:paraId="03C71F44" w14:textId="77777777" w:rsidR="0093259D" w:rsidRPr="006478D9" w:rsidRDefault="0093259D" w:rsidP="00925AAD">
            <w:pPr>
              <w:jc w:val="center"/>
              <w:rPr>
                <w:rFonts w:ascii="Arial" w:hAnsi="Arial"/>
                <w:spacing w:val="-4"/>
                <w:sz w:val="22"/>
              </w:rPr>
            </w:pPr>
            <w:r w:rsidRPr="006478D9">
              <w:rPr>
                <w:rFonts w:ascii="Arial" w:hAnsi="Arial"/>
                <w:spacing w:val="-4"/>
                <w:sz w:val="22"/>
              </w:rPr>
              <w:t>Management Contractor</w:t>
            </w:r>
          </w:p>
          <w:p w14:paraId="090728D5" w14:textId="77777777" w:rsidR="0093259D" w:rsidRPr="006478D9" w:rsidRDefault="0093259D" w:rsidP="0093259D">
            <w:pPr>
              <w:jc w:val="center"/>
              <w:rPr>
                <w:rFonts w:ascii="Arial" w:hAnsi="Arial"/>
                <w:spacing w:val="-4"/>
                <w:sz w:val="22"/>
              </w:rPr>
            </w:pPr>
            <w:r w:rsidRPr="006478D9">
              <w:rPr>
                <w:rFonts w:ascii="Arial" w:eastAsia="MS Mincho" w:hAnsi="Arial"/>
                <w:spacing w:val="-2"/>
                <w:sz w:val="22"/>
              </w:rPr>
              <w:sym w:font="Wingdings" w:char="F0A8"/>
            </w:r>
          </w:p>
        </w:tc>
        <w:tc>
          <w:tcPr>
            <w:tcW w:w="1228" w:type="dxa"/>
            <w:tcBorders>
              <w:top w:val="single" w:sz="2" w:space="0" w:color="auto"/>
              <w:left w:val="single" w:sz="2" w:space="0" w:color="auto"/>
              <w:bottom w:val="single" w:sz="2" w:space="0" w:color="auto"/>
              <w:right w:val="single" w:sz="2" w:space="0" w:color="auto"/>
            </w:tcBorders>
            <w:vAlign w:val="center"/>
          </w:tcPr>
          <w:p w14:paraId="72B61E89" w14:textId="77777777" w:rsidR="00D01172" w:rsidRPr="006478D9" w:rsidRDefault="0093259D" w:rsidP="00925AAD">
            <w:pPr>
              <w:jc w:val="center"/>
              <w:rPr>
                <w:rFonts w:ascii="Arial" w:hAnsi="Arial"/>
                <w:spacing w:val="-4"/>
                <w:sz w:val="22"/>
              </w:rPr>
            </w:pPr>
            <w:r w:rsidRPr="006478D9">
              <w:rPr>
                <w:rFonts w:ascii="Arial" w:hAnsi="Arial"/>
                <w:spacing w:val="-4"/>
                <w:sz w:val="22"/>
              </w:rPr>
              <w:t xml:space="preserve">Sub-contractor </w:t>
            </w:r>
          </w:p>
          <w:p w14:paraId="4FBE5F96" w14:textId="77777777" w:rsidR="0093259D" w:rsidRPr="006478D9" w:rsidRDefault="0093259D" w:rsidP="00925AAD">
            <w:pPr>
              <w:jc w:val="center"/>
              <w:rPr>
                <w:rFonts w:ascii="Arial" w:hAnsi="Arial"/>
                <w:spacing w:val="-4"/>
                <w:sz w:val="22"/>
              </w:rPr>
            </w:pPr>
            <w:r w:rsidRPr="006478D9">
              <w:rPr>
                <w:rFonts w:ascii="Arial" w:eastAsia="MS Mincho" w:hAnsi="Arial"/>
                <w:spacing w:val="-2"/>
                <w:sz w:val="22"/>
              </w:rPr>
              <w:sym w:font="Wingdings" w:char="F0A8"/>
            </w:r>
          </w:p>
        </w:tc>
      </w:tr>
      <w:tr w:rsidR="00A403B3" w:rsidRPr="006478D9" w14:paraId="35F93AE3" w14:textId="77777777" w:rsidTr="00022190">
        <w:tc>
          <w:tcPr>
            <w:tcW w:w="3261" w:type="dxa"/>
            <w:tcBorders>
              <w:top w:val="single" w:sz="2" w:space="0" w:color="auto"/>
              <w:left w:val="single" w:sz="2" w:space="0" w:color="auto"/>
              <w:right w:val="single" w:sz="2" w:space="0" w:color="auto"/>
            </w:tcBorders>
          </w:tcPr>
          <w:p w14:paraId="3E842F3E" w14:textId="77777777" w:rsidR="00A403B3" w:rsidRPr="006478D9" w:rsidRDefault="00A403B3">
            <w:pPr>
              <w:spacing w:before="144" w:after="324"/>
              <w:ind w:left="42"/>
              <w:rPr>
                <w:rFonts w:ascii="Arial" w:hAnsi="Arial"/>
                <w:spacing w:val="-11"/>
                <w:sz w:val="22"/>
              </w:rPr>
            </w:pPr>
            <w:r w:rsidRPr="006478D9">
              <w:rPr>
                <w:rFonts w:ascii="Arial" w:hAnsi="Arial"/>
                <w:spacing w:val="-11"/>
                <w:sz w:val="22"/>
              </w:rPr>
              <w:t>Total Contract Amount</w:t>
            </w:r>
          </w:p>
        </w:tc>
        <w:tc>
          <w:tcPr>
            <w:tcW w:w="2976" w:type="dxa"/>
            <w:gridSpan w:val="3"/>
            <w:tcBorders>
              <w:top w:val="single" w:sz="2" w:space="0" w:color="auto"/>
              <w:left w:val="single" w:sz="2" w:space="0" w:color="auto"/>
              <w:right w:val="single" w:sz="2" w:space="0" w:color="auto"/>
            </w:tcBorders>
          </w:tcPr>
          <w:p w14:paraId="70152C6C" w14:textId="77777777" w:rsidR="00A403B3" w:rsidRPr="006478D9" w:rsidRDefault="00DA59B8" w:rsidP="00B9083A">
            <w:pPr>
              <w:spacing w:before="144"/>
              <w:ind w:left="61"/>
              <w:rPr>
                <w:rFonts w:ascii="Arial" w:hAnsi="Arial"/>
                <w:i/>
                <w:spacing w:val="2"/>
                <w:sz w:val="22"/>
              </w:rPr>
            </w:pPr>
            <w:r w:rsidRPr="006478D9">
              <w:rPr>
                <w:rFonts w:ascii="Arial" w:hAnsi="Arial"/>
                <w:i/>
                <w:spacing w:val="-4"/>
                <w:sz w:val="22"/>
              </w:rPr>
              <w:t>[</w:t>
            </w:r>
            <w:r w:rsidR="00A403B3" w:rsidRPr="006478D9">
              <w:rPr>
                <w:rFonts w:ascii="Arial" w:hAnsi="Arial"/>
                <w:i/>
                <w:spacing w:val="-4"/>
                <w:sz w:val="22"/>
              </w:rPr>
              <w:t>insert total contract amount in</w:t>
            </w:r>
            <w:r w:rsidR="00B622D5" w:rsidRPr="006478D9">
              <w:rPr>
                <w:rFonts w:ascii="Arial" w:hAnsi="Arial"/>
                <w:i/>
                <w:spacing w:val="-4"/>
                <w:sz w:val="22"/>
              </w:rPr>
              <w:t xml:space="preserve"> </w:t>
            </w:r>
            <w:r w:rsidR="00A403B3" w:rsidRPr="006478D9">
              <w:rPr>
                <w:rFonts w:ascii="Arial" w:hAnsi="Arial"/>
                <w:i/>
                <w:spacing w:val="-4"/>
                <w:sz w:val="22"/>
              </w:rPr>
              <w:t>local currency</w:t>
            </w:r>
            <w:r w:rsidRPr="006478D9">
              <w:rPr>
                <w:rFonts w:ascii="Arial" w:hAnsi="Arial"/>
                <w:i/>
                <w:spacing w:val="-4"/>
                <w:sz w:val="22"/>
              </w:rPr>
              <w:t>]</w:t>
            </w:r>
          </w:p>
        </w:tc>
        <w:tc>
          <w:tcPr>
            <w:tcW w:w="3213" w:type="dxa"/>
            <w:gridSpan w:val="2"/>
            <w:tcBorders>
              <w:top w:val="single" w:sz="2" w:space="0" w:color="auto"/>
              <w:left w:val="single" w:sz="2" w:space="0" w:color="auto"/>
              <w:right w:val="single" w:sz="2" w:space="0" w:color="auto"/>
            </w:tcBorders>
          </w:tcPr>
          <w:p w14:paraId="77560F56" w14:textId="77777777" w:rsidR="00DA59B8" w:rsidRPr="006478D9" w:rsidRDefault="00022190" w:rsidP="00B9083A">
            <w:pPr>
              <w:spacing w:before="144"/>
              <w:ind w:left="61"/>
              <w:rPr>
                <w:rFonts w:ascii="Arial" w:hAnsi="Arial"/>
                <w:i/>
                <w:spacing w:val="2"/>
                <w:sz w:val="22"/>
              </w:rPr>
            </w:pPr>
            <w:r w:rsidRPr="006478D9">
              <w:rPr>
                <w:rFonts w:ascii="Arial" w:hAnsi="Arial"/>
                <w:spacing w:val="-4"/>
                <w:sz w:val="22"/>
              </w:rPr>
              <w:t>EUR</w:t>
            </w:r>
            <w:r w:rsidR="00A403B3" w:rsidRPr="006478D9">
              <w:rPr>
                <w:rFonts w:ascii="Arial" w:hAnsi="Arial"/>
                <w:spacing w:val="-4"/>
                <w:sz w:val="22"/>
              </w:rPr>
              <w:t xml:space="preserve"> </w:t>
            </w:r>
            <w:r w:rsidR="00DA59B8" w:rsidRPr="006478D9">
              <w:rPr>
                <w:rFonts w:ascii="Arial" w:hAnsi="Arial"/>
                <w:i/>
                <w:sz w:val="22"/>
              </w:rPr>
              <w:t>[</w:t>
            </w:r>
            <w:r w:rsidR="00A403B3" w:rsidRPr="006478D9">
              <w:rPr>
                <w:rFonts w:ascii="Arial" w:hAnsi="Arial"/>
                <w:i/>
                <w:sz w:val="22"/>
              </w:rPr>
              <w:t>insert</w:t>
            </w:r>
            <w:r w:rsidR="00B9083A" w:rsidRPr="006478D9">
              <w:rPr>
                <w:rFonts w:ascii="Arial" w:hAnsi="Arial"/>
                <w:i/>
                <w:sz w:val="22"/>
              </w:rPr>
              <w:t xml:space="preserve"> </w:t>
            </w:r>
            <w:r w:rsidR="00EA7045" w:rsidRPr="006478D9">
              <w:rPr>
                <w:rFonts w:ascii="Arial" w:hAnsi="Arial"/>
                <w:i/>
                <w:spacing w:val="2"/>
                <w:sz w:val="22"/>
              </w:rPr>
              <w:t xml:space="preserve">Exchange rate and </w:t>
            </w:r>
            <w:r w:rsidR="00A403B3" w:rsidRPr="006478D9">
              <w:rPr>
                <w:rFonts w:ascii="Arial" w:hAnsi="Arial"/>
                <w:i/>
                <w:spacing w:val="2"/>
                <w:sz w:val="22"/>
              </w:rPr>
              <w:t>total contract</w:t>
            </w:r>
            <w:r w:rsidR="00DA59B8" w:rsidRPr="006478D9">
              <w:rPr>
                <w:rFonts w:ascii="Arial" w:hAnsi="Arial"/>
                <w:i/>
                <w:spacing w:val="2"/>
                <w:sz w:val="22"/>
              </w:rPr>
              <w:t xml:space="preserve"> amount in </w:t>
            </w:r>
            <w:r w:rsidRPr="006478D9">
              <w:rPr>
                <w:rFonts w:ascii="Arial" w:hAnsi="Arial"/>
                <w:i/>
                <w:spacing w:val="2"/>
                <w:sz w:val="22"/>
              </w:rPr>
              <w:t>EUR</w:t>
            </w:r>
          </w:p>
          <w:p w14:paraId="3B9749DB" w14:textId="77777777" w:rsidR="00A403B3" w:rsidRPr="006478D9" w:rsidRDefault="00DA59B8" w:rsidP="00DA59B8">
            <w:pPr>
              <w:ind w:left="61"/>
              <w:rPr>
                <w:rFonts w:ascii="Arial" w:hAnsi="Arial"/>
                <w:i/>
                <w:spacing w:val="2"/>
                <w:sz w:val="22"/>
              </w:rPr>
            </w:pPr>
            <w:r w:rsidRPr="006478D9">
              <w:rPr>
                <w:rFonts w:ascii="Arial" w:hAnsi="Arial"/>
                <w:i/>
                <w:spacing w:val="2"/>
                <w:sz w:val="22"/>
              </w:rPr>
              <w:t>equivalent]</w:t>
            </w:r>
          </w:p>
        </w:tc>
      </w:tr>
      <w:tr w:rsidR="00A403B3" w:rsidRPr="006478D9" w14:paraId="37D94256" w14:textId="77777777" w:rsidTr="00022190">
        <w:tc>
          <w:tcPr>
            <w:tcW w:w="3261" w:type="dxa"/>
            <w:tcBorders>
              <w:top w:val="single" w:sz="2" w:space="0" w:color="auto"/>
              <w:left w:val="single" w:sz="2" w:space="0" w:color="auto"/>
              <w:right w:val="single" w:sz="2" w:space="0" w:color="auto"/>
            </w:tcBorders>
          </w:tcPr>
          <w:p w14:paraId="3554F89F" w14:textId="77777777" w:rsidR="00A403B3" w:rsidRPr="006478D9" w:rsidRDefault="00A403B3" w:rsidP="00D01172">
            <w:pPr>
              <w:spacing w:before="90"/>
              <w:ind w:left="45"/>
              <w:rPr>
                <w:rFonts w:ascii="Arial" w:hAnsi="Arial"/>
                <w:sz w:val="22"/>
              </w:rPr>
            </w:pPr>
            <w:r w:rsidRPr="006478D9">
              <w:rPr>
                <w:rFonts w:ascii="Arial" w:hAnsi="Arial"/>
                <w:sz w:val="22"/>
              </w:rPr>
              <w:t xml:space="preserve">If </w:t>
            </w:r>
            <w:r w:rsidR="005D4368" w:rsidRPr="006478D9">
              <w:rPr>
                <w:rFonts w:ascii="Arial" w:hAnsi="Arial"/>
                <w:sz w:val="22"/>
              </w:rPr>
              <w:t>member</w:t>
            </w:r>
            <w:r w:rsidRPr="006478D9">
              <w:rPr>
                <w:rFonts w:ascii="Arial" w:hAnsi="Arial"/>
                <w:sz w:val="22"/>
              </w:rPr>
              <w:t xml:space="preserve"> in a JV</w:t>
            </w:r>
            <w:r w:rsidR="00DA59B8" w:rsidRPr="006478D9">
              <w:rPr>
                <w:rFonts w:ascii="Arial" w:hAnsi="Arial"/>
                <w:sz w:val="22"/>
              </w:rPr>
              <w:t xml:space="preserve"> </w:t>
            </w:r>
            <w:r w:rsidR="008B4725" w:rsidRPr="006478D9">
              <w:rPr>
                <w:rFonts w:ascii="Arial" w:hAnsi="Arial"/>
                <w:sz w:val="22"/>
              </w:rPr>
              <w:t>or sub</w:t>
            </w:r>
            <w:r w:rsidR="007E5DFC" w:rsidRPr="006478D9">
              <w:rPr>
                <w:rFonts w:ascii="Arial" w:hAnsi="Arial"/>
                <w:sz w:val="22"/>
              </w:rPr>
              <w:t xml:space="preserve">contractor, </w:t>
            </w:r>
            <w:r w:rsidR="00DA59B8" w:rsidRPr="006478D9">
              <w:rPr>
                <w:rFonts w:ascii="Arial" w:hAnsi="Arial"/>
                <w:sz w:val="22"/>
              </w:rPr>
              <w:t xml:space="preserve">specify participation in total </w:t>
            </w:r>
            <w:r w:rsidR="006F2DDC" w:rsidRPr="006478D9">
              <w:rPr>
                <w:rFonts w:ascii="Arial" w:hAnsi="Arial"/>
                <w:sz w:val="22"/>
              </w:rPr>
              <w:t>C</w:t>
            </w:r>
            <w:r w:rsidR="00DA59B8" w:rsidRPr="006478D9">
              <w:rPr>
                <w:rFonts w:ascii="Arial" w:hAnsi="Arial"/>
                <w:sz w:val="22"/>
              </w:rPr>
              <w:t>ontract amount</w:t>
            </w:r>
          </w:p>
        </w:tc>
        <w:tc>
          <w:tcPr>
            <w:tcW w:w="1599" w:type="dxa"/>
            <w:gridSpan w:val="2"/>
            <w:tcBorders>
              <w:top w:val="single" w:sz="2" w:space="0" w:color="auto"/>
              <w:left w:val="single" w:sz="2" w:space="0" w:color="auto"/>
              <w:right w:val="single" w:sz="2" w:space="0" w:color="auto"/>
            </w:tcBorders>
          </w:tcPr>
          <w:p w14:paraId="17D2C3A8" w14:textId="77777777" w:rsidR="00A403B3" w:rsidRPr="006478D9" w:rsidRDefault="00B622D5" w:rsidP="00B622D5">
            <w:pPr>
              <w:spacing w:before="144"/>
              <w:ind w:left="61"/>
              <w:rPr>
                <w:rFonts w:ascii="Arial" w:hAnsi="Arial"/>
                <w:i/>
                <w:sz w:val="22"/>
              </w:rPr>
            </w:pPr>
            <w:r w:rsidRPr="006478D9">
              <w:rPr>
                <w:rFonts w:ascii="Arial" w:hAnsi="Arial"/>
                <w:i/>
                <w:spacing w:val="-4"/>
                <w:sz w:val="22"/>
              </w:rPr>
              <w:t>[</w:t>
            </w:r>
            <w:r w:rsidR="00A403B3" w:rsidRPr="006478D9">
              <w:rPr>
                <w:rFonts w:ascii="Arial" w:hAnsi="Arial"/>
                <w:i/>
                <w:spacing w:val="-4"/>
                <w:sz w:val="22"/>
              </w:rPr>
              <w:t>insert a</w:t>
            </w:r>
            <w:r w:rsidRPr="006478D9">
              <w:rPr>
                <w:rFonts w:ascii="Arial" w:hAnsi="Arial"/>
                <w:i/>
                <w:spacing w:val="-4"/>
                <w:sz w:val="22"/>
              </w:rPr>
              <w:t xml:space="preserve"> </w:t>
            </w:r>
            <w:r w:rsidR="00A403B3" w:rsidRPr="006478D9">
              <w:rPr>
                <w:rFonts w:ascii="Arial" w:hAnsi="Arial"/>
                <w:i/>
                <w:spacing w:val="-4"/>
                <w:sz w:val="22"/>
              </w:rPr>
              <w:t>percentage</w:t>
            </w:r>
            <w:r w:rsidR="00DA59B8" w:rsidRPr="006478D9">
              <w:rPr>
                <w:rFonts w:ascii="Arial" w:hAnsi="Arial"/>
                <w:i/>
                <w:spacing w:val="-4"/>
                <w:sz w:val="22"/>
              </w:rPr>
              <w:t xml:space="preserve"> amount]</w:t>
            </w:r>
          </w:p>
        </w:tc>
        <w:tc>
          <w:tcPr>
            <w:tcW w:w="1377" w:type="dxa"/>
            <w:tcBorders>
              <w:top w:val="single" w:sz="2" w:space="0" w:color="auto"/>
              <w:left w:val="single" w:sz="2" w:space="0" w:color="auto"/>
              <w:right w:val="single" w:sz="2" w:space="0" w:color="auto"/>
            </w:tcBorders>
          </w:tcPr>
          <w:p w14:paraId="0BA8B9FC" w14:textId="77777777" w:rsidR="00A403B3" w:rsidRPr="006478D9" w:rsidRDefault="00B622D5" w:rsidP="006F2DDC">
            <w:pPr>
              <w:spacing w:before="144"/>
              <w:ind w:left="61"/>
              <w:rPr>
                <w:rFonts w:ascii="Arial" w:hAnsi="Arial"/>
                <w:i/>
                <w:sz w:val="22"/>
              </w:rPr>
            </w:pPr>
            <w:r w:rsidRPr="006478D9">
              <w:rPr>
                <w:rFonts w:ascii="Arial" w:hAnsi="Arial"/>
                <w:i/>
                <w:spacing w:val="-4"/>
                <w:sz w:val="22"/>
              </w:rPr>
              <w:t>[</w:t>
            </w:r>
            <w:r w:rsidR="00A403B3" w:rsidRPr="006478D9">
              <w:rPr>
                <w:rFonts w:ascii="Arial" w:hAnsi="Arial"/>
                <w:i/>
                <w:spacing w:val="-4"/>
                <w:sz w:val="22"/>
              </w:rPr>
              <w:t>insert total</w:t>
            </w:r>
            <w:r w:rsidRPr="006478D9">
              <w:rPr>
                <w:rFonts w:ascii="Arial" w:hAnsi="Arial"/>
                <w:i/>
                <w:spacing w:val="-4"/>
                <w:sz w:val="22"/>
              </w:rPr>
              <w:t xml:space="preserve"> </w:t>
            </w:r>
            <w:r w:rsidR="006F2DDC" w:rsidRPr="006478D9">
              <w:rPr>
                <w:rFonts w:ascii="Arial" w:hAnsi="Arial"/>
                <w:i/>
                <w:spacing w:val="-4"/>
                <w:sz w:val="22"/>
              </w:rPr>
              <w:t>c</w:t>
            </w:r>
            <w:r w:rsidR="00A403B3" w:rsidRPr="006478D9">
              <w:rPr>
                <w:rFonts w:ascii="Arial" w:hAnsi="Arial"/>
                <w:i/>
                <w:spacing w:val="-4"/>
                <w:sz w:val="22"/>
              </w:rPr>
              <w:t>ontract amount</w:t>
            </w:r>
            <w:r w:rsidR="00DA59B8" w:rsidRPr="006478D9">
              <w:rPr>
                <w:rFonts w:ascii="Arial" w:hAnsi="Arial"/>
                <w:i/>
                <w:spacing w:val="-4"/>
                <w:sz w:val="22"/>
              </w:rPr>
              <w:t xml:space="preserve"> in local currency]</w:t>
            </w:r>
          </w:p>
        </w:tc>
        <w:tc>
          <w:tcPr>
            <w:tcW w:w="3213" w:type="dxa"/>
            <w:gridSpan w:val="2"/>
            <w:tcBorders>
              <w:top w:val="single" w:sz="2" w:space="0" w:color="auto"/>
              <w:left w:val="single" w:sz="2" w:space="0" w:color="auto"/>
              <w:right w:val="single" w:sz="2" w:space="0" w:color="auto"/>
            </w:tcBorders>
          </w:tcPr>
          <w:p w14:paraId="62F3A3A1" w14:textId="77777777" w:rsidR="00A403B3" w:rsidRPr="006478D9" w:rsidRDefault="00DA59B8" w:rsidP="00022190">
            <w:pPr>
              <w:spacing w:before="144"/>
              <w:ind w:left="61"/>
              <w:rPr>
                <w:rFonts w:ascii="Arial" w:hAnsi="Arial"/>
                <w:i/>
                <w:sz w:val="22"/>
              </w:rPr>
            </w:pPr>
            <w:r w:rsidRPr="006478D9">
              <w:rPr>
                <w:rFonts w:ascii="Arial" w:hAnsi="Arial"/>
                <w:i/>
                <w:spacing w:val="-4"/>
                <w:sz w:val="22"/>
              </w:rPr>
              <w:t>[insert</w:t>
            </w:r>
            <w:r w:rsidR="00EA7045" w:rsidRPr="006478D9">
              <w:rPr>
                <w:rFonts w:ascii="Arial" w:hAnsi="Arial"/>
                <w:i/>
                <w:spacing w:val="-4"/>
                <w:sz w:val="22"/>
              </w:rPr>
              <w:t xml:space="preserve"> exchange rate and</w:t>
            </w:r>
            <w:r w:rsidR="00B622D5" w:rsidRPr="006478D9">
              <w:rPr>
                <w:rFonts w:ascii="Arial" w:hAnsi="Arial"/>
                <w:i/>
                <w:spacing w:val="-4"/>
                <w:sz w:val="22"/>
              </w:rPr>
              <w:t xml:space="preserve"> </w:t>
            </w:r>
            <w:r w:rsidRPr="006478D9">
              <w:rPr>
                <w:rFonts w:ascii="Arial" w:hAnsi="Arial"/>
                <w:i/>
                <w:spacing w:val="-4"/>
                <w:sz w:val="22"/>
              </w:rPr>
              <w:t xml:space="preserve">total contract amount in </w:t>
            </w:r>
            <w:r w:rsidR="00022190" w:rsidRPr="006478D9">
              <w:rPr>
                <w:rFonts w:ascii="Arial" w:hAnsi="Arial"/>
                <w:i/>
                <w:spacing w:val="-4"/>
                <w:sz w:val="22"/>
              </w:rPr>
              <w:t>EUR</w:t>
            </w:r>
            <w:r w:rsidR="00B622D5" w:rsidRPr="006478D9">
              <w:rPr>
                <w:rFonts w:ascii="Arial" w:hAnsi="Arial"/>
                <w:i/>
                <w:spacing w:val="-4"/>
                <w:sz w:val="22"/>
              </w:rPr>
              <w:t xml:space="preserve"> </w:t>
            </w:r>
            <w:r w:rsidRPr="006478D9">
              <w:rPr>
                <w:rFonts w:ascii="Arial" w:hAnsi="Arial"/>
                <w:i/>
                <w:spacing w:val="-4"/>
                <w:sz w:val="22"/>
              </w:rPr>
              <w:t>equivalent]</w:t>
            </w:r>
          </w:p>
        </w:tc>
      </w:tr>
      <w:tr w:rsidR="00A403B3" w:rsidRPr="006478D9" w14:paraId="20DBF045" w14:textId="77777777" w:rsidTr="00022190">
        <w:tc>
          <w:tcPr>
            <w:tcW w:w="3261" w:type="dxa"/>
            <w:tcBorders>
              <w:top w:val="single" w:sz="2" w:space="0" w:color="auto"/>
              <w:left w:val="single" w:sz="2" w:space="0" w:color="auto"/>
              <w:bottom w:val="single" w:sz="2" w:space="0" w:color="auto"/>
              <w:right w:val="single" w:sz="2" w:space="0" w:color="auto"/>
            </w:tcBorders>
          </w:tcPr>
          <w:p w14:paraId="24D2B7D5" w14:textId="77777777" w:rsidR="00A403B3" w:rsidRPr="006478D9" w:rsidRDefault="00A403B3" w:rsidP="00D01172">
            <w:pPr>
              <w:spacing w:before="90" w:after="45"/>
              <w:ind w:left="42"/>
              <w:rPr>
                <w:rFonts w:ascii="Arial" w:hAnsi="Arial"/>
                <w:sz w:val="22"/>
              </w:rPr>
            </w:pPr>
            <w:r w:rsidRPr="006478D9">
              <w:rPr>
                <w:rFonts w:ascii="Arial" w:hAnsi="Arial"/>
                <w:sz w:val="22"/>
              </w:rPr>
              <w:t>Employer's Name:</w:t>
            </w:r>
          </w:p>
        </w:tc>
        <w:tc>
          <w:tcPr>
            <w:tcW w:w="6189" w:type="dxa"/>
            <w:gridSpan w:val="5"/>
            <w:tcBorders>
              <w:top w:val="single" w:sz="2" w:space="0" w:color="auto"/>
              <w:left w:val="single" w:sz="2" w:space="0" w:color="auto"/>
              <w:bottom w:val="single" w:sz="2" w:space="0" w:color="auto"/>
              <w:right w:val="single" w:sz="2" w:space="0" w:color="auto"/>
            </w:tcBorders>
          </w:tcPr>
          <w:p w14:paraId="42E33102" w14:textId="77777777" w:rsidR="00966D52" w:rsidRPr="006478D9" w:rsidRDefault="00DA59B8" w:rsidP="00D01172">
            <w:pPr>
              <w:spacing w:before="90" w:after="45"/>
              <w:rPr>
                <w:rFonts w:ascii="Arial" w:hAnsi="Arial"/>
                <w:i/>
                <w:sz w:val="22"/>
              </w:rPr>
            </w:pPr>
            <w:r w:rsidRPr="006478D9">
              <w:rPr>
                <w:rFonts w:ascii="Arial" w:hAnsi="Arial"/>
                <w:i/>
                <w:sz w:val="22"/>
              </w:rPr>
              <w:t>[</w:t>
            </w:r>
            <w:r w:rsidR="00A403B3" w:rsidRPr="006478D9">
              <w:rPr>
                <w:rFonts w:ascii="Arial" w:hAnsi="Arial"/>
                <w:i/>
                <w:sz w:val="22"/>
              </w:rPr>
              <w:t>insert full name</w:t>
            </w:r>
            <w:r w:rsidRPr="006478D9">
              <w:rPr>
                <w:rFonts w:ascii="Arial" w:hAnsi="Arial"/>
                <w:i/>
                <w:sz w:val="22"/>
              </w:rPr>
              <w:t>]</w:t>
            </w:r>
          </w:p>
        </w:tc>
      </w:tr>
      <w:tr w:rsidR="00A403B3" w:rsidRPr="006478D9" w14:paraId="06F32EB0" w14:textId="77777777" w:rsidTr="00022190">
        <w:tc>
          <w:tcPr>
            <w:tcW w:w="3261" w:type="dxa"/>
            <w:tcBorders>
              <w:top w:val="single" w:sz="2" w:space="0" w:color="auto"/>
              <w:left w:val="single" w:sz="2" w:space="0" w:color="auto"/>
              <w:bottom w:val="single" w:sz="2" w:space="0" w:color="auto"/>
              <w:right w:val="single" w:sz="2" w:space="0" w:color="auto"/>
            </w:tcBorders>
          </w:tcPr>
          <w:p w14:paraId="309D590A" w14:textId="77777777" w:rsidR="00A403B3" w:rsidRPr="006478D9" w:rsidRDefault="00A403B3" w:rsidP="00D01172">
            <w:pPr>
              <w:spacing w:before="90" w:after="45"/>
              <w:rPr>
                <w:rFonts w:ascii="Arial" w:hAnsi="Arial"/>
                <w:sz w:val="22"/>
              </w:rPr>
            </w:pPr>
            <w:r w:rsidRPr="006478D9">
              <w:rPr>
                <w:rFonts w:ascii="Arial" w:hAnsi="Arial"/>
                <w:sz w:val="22"/>
              </w:rPr>
              <w:t>Address:</w:t>
            </w:r>
          </w:p>
          <w:p w14:paraId="1F6DA389" w14:textId="77777777" w:rsidR="00A403B3" w:rsidRPr="006478D9" w:rsidRDefault="00A403B3" w:rsidP="00D01172">
            <w:pPr>
              <w:spacing w:before="90" w:after="45"/>
              <w:rPr>
                <w:rFonts w:ascii="Arial" w:hAnsi="Arial"/>
                <w:sz w:val="22"/>
              </w:rPr>
            </w:pPr>
            <w:r w:rsidRPr="006478D9">
              <w:rPr>
                <w:rFonts w:ascii="Arial" w:hAnsi="Arial"/>
                <w:sz w:val="22"/>
              </w:rPr>
              <w:t>Tel</w:t>
            </w:r>
            <w:r w:rsidR="00DA59B8" w:rsidRPr="006478D9">
              <w:rPr>
                <w:rFonts w:ascii="Arial" w:hAnsi="Arial"/>
                <w:sz w:val="22"/>
              </w:rPr>
              <w:t>ep</w:t>
            </w:r>
            <w:r w:rsidRPr="006478D9">
              <w:rPr>
                <w:rFonts w:ascii="Arial" w:hAnsi="Arial"/>
                <w:sz w:val="22"/>
              </w:rPr>
              <w:t>hone/fax number</w:t>
            </w:r>
          </w:p>
          <w:p w14:paraId="4C277C83" w14:textId="77777777" w:rsidR="00A403B3" w:rsidRPr="006478D9" w:rsidRDefault="00A403B3" w:rsidP="00D01172">
            <w:pPr>
              <w:spacing w:before="90" w:after="45"/>
              <w:rPr>
                <w:rFonts w:ascii="Arial" w:hAnsi="Arial"/>
                <w:sz w:val="22"/>
              </w:rPr>
            </w:pPr>
            <w:r w:rsidRPr="006478D9">
              <w:rPr>
                <w:rFonts w:ascii="Arial" w:hAnsi="Arial"/>
                <w:sz w:val="22"/>
              </w:rPr>
              <w:t>E-mail:</w:t>
            </w:r>
          </w:p>
        </w:tc>
        <w:tc>
          <w:tcPr>
            <w:tcW w:w="6189" w:type="dxa"/>
            <w:gridSpan w:val="5"/>
            <w:tcBorders>
              <w:top w:val="single" w:sz="2" w:space="0" w:color="auto"/>
              <w:left w:val="single" w:sz="2" w:space="0" w:color="auto"/>
              <w:bottom w:val="single" w:sz="2" w:space="0" w:color="auto"/>
              <w:right w:val="single" w:sz="2" w:space="0" w:color="auto"/>
            </w:tcBorders>
          </w:tcPr>
          <w:p w14:paraId="21E07AD8" w14:textId="77777777" w:rsidR="00D01172" w:rsidRPr="006478D9" w:rsidRDefault="00DA59B8" w:rsidP="00D01172">
            <w:pPr>
              <w:spacing w:before="90" w:after="45"/>
              <w:rPr>
                <w:rFonts w:ascii="Arial" w:hAnsi="Arial"/>
                <w:i/>
                <w:spacing w:val="2"/>
                <w:sz w:val="22"/>
              </w:rPr>
            </w:pPr>
            <w:r w:rsidRPr="006478D9">
              <w:rPr>
                <w:rFonts w:ascii="Arial" w:hAnsi="Arial"/>
                <w:i/>
                <w:spacing w:val="2"/>
                <w:sz w:val="22"/>
              </w:rPr>
              <w:t>[</w:t>
            </w:r>
            <w:r w:rsidR="00A403B3" w:rsidRPr="006478D9">
              <w:rPr>
                <w:rFonts w:ascii="Arial" w:hAnsi="Arial"/>
                <w:i/>
                <w:spacing w:val="2"/>
                <w:sz w:val="22"/>
              </w:rPr>
              <w:t>indicate street / number / town or city / country</w:t>
            </w:r>
            <w:r w:rsidRPr="006478D9">
              <w:rPr>
                <w:rFonts w:ascii="Arial" w:hAnsi="Arial"/>
                <w:i/>
                <w:spacing w:val="2"/>
                <w:sz w:val="22"/>
              </w:rPr>
              <w:t>]</w:t>
            </w:r>
          </w:p>
          <w:p w14:paraId="3BD56E5C" w14:textId="77777777" w:rsidR="00A403B3" w:rsidRPr="006478D9" w:rsidRDefault="00DA59B8" w:rsidP="00D01172">
            <w:pPr>
              <w:spacing w:before="90" w:after="45"/>
              <w:rPr>
                <w:rFonts w:ascii="Arial" w:hAnsi="Arial"/>
                <w:i/>
                <w:sz w:val="22"/>
              </w:rPr>
            </w:pPr>
            <w:r w:rsidRPr="006478D9">
              <w:rPr>
                <w:rFonts w:ascii="Arial" w:hAnsi="Arial"/>
                <w:i/>
                <w:spacing w:val="2"/>
                <w:sz w:val="22"/>
              </w:rPr>
              <w:t>[</w:t>
            </w:r>
            <w:r w:rsidR="00A403B3" w:rsidRPr="006478D9">
              <w:rPr>
                <w:rFonts w:ascii="Arial" w:hAnsi="Arial"/>
                <w:i/>
                <w:spacing w:val="2"/>
                <w:sz w:val="22"/>
              </w:rPr>
              <w:t>insert telephone/fax numbers, incl</w:t>
            </w:r>
            <w:r w:rsidR="00FC1F2D" w:rsidRPr="006478D9">
              <w:rPr>
                <w:rFonts w:ascii="Arial" w:hAnsi="Arial"/>
                <w:i/>
                <w:spacing w:val="2"/>
                <w:sz w:val="22"/>
              </w:rPr>
              <w:t>.</w:t>
            </w:r>
            <w:r w:rsidR="00A403B3" w:rsidRPr="006478D9">
              <w:rPr>
                <w:rFonts w:ascii="Arial" w:hAnsi="Arial"/>
                <w:i/>
                <w:spacing w:val="2"/>
                <w:sz w:val="22"/>
              </w:rPr>
              <w:t xml:space="preserve"> country</w:t>
            </w:r>
            <w:r w:rsidR="00FC1F2D" w:rsidRPr="006478D9">
              <w:rPr>
                <w:rFonts w:ascii="Arial" w:hAnsi="Arial"/>
                <w:i/>
                <w:spacing w:val="2"/>
                <w:sz w:val="22"/>
              </w:rPr>
              <w:t>/</w:t>
            </w:r>
            <w:r w:rsidR="00A403B3" w:rsidRPr="006478D9">
              <w:rPr>
                <w:rFonts w:ascii="Arial" w:hAnsi="Arial"/>
                <w:i/>
                <w:sz w:val="22"/>
              </w:rPr>
              <w:t>city area codes</w:t>
            </w:r>
            <w:r w:rsidRPr="006478D9">
              <w:rPr>
                <w:rFonts w:ascii="Arial" w:hAnsi="Arial"/>
                <w:i/>
                <w:sz w:val="22"/>
              </w:rPr>
              <w:t>]</w:t>
            </w:r>
          </w:p>
          <w:p w14:paraId="05F79A9D" w14:textId="77777777" w:rsidR="00A403B3" w:rsidRPr="006478D9" w:rsidRDefault="00DA59B8" w:rsidP="00D01172">
            <w:pPr>
              <w:spacing w:before="90" w:after="45"/>
              <w:rPr>
                <w:rFonts w:ascii="Arial" w:hAnsi="Arial"/>
                <w:i/>
                <w:spacing w:val="2"/>
                <w:sz w:val="22"/>
              </w:rPr>
            </w:pPr>
            <w:r w:rsidRPr="006478D9">
              <w:rPr>
                <w:rFonts w:ascii="Arial" w:hAnsi="Arial"/>
                <w:i/>
                <w:spacing w:val="2"/>
                <w:sz w:val="22"/>
              </w:rPr>
              <w:t>[</w:t>
            </w:r>
            <w:r w:rsidR="00A403B3" w:rsidRPr="006478D9">
              <w:rPr>
                <w:rFonts w:ascii="Arial" w:hAnsi="Arial"/>
                <w:i/>
                <w:spacing w:val="2"/>
                <w:sz w:val="22"/>
              </w:rPr>
              <w:t>insert e-mail address, if available</w:t>
            </w:r>
            <w:r w:rsidRPr="006478D9">
              <w:rPr>
                <w:rFonts w:ascii="Arial" w:hAnsi="Arial"/>
                <w:i/>
                <w:spacing w:val="2"/>
                <w:sz w:val="22"/>
              </w:rPr>
              <w:t>]</w:t>
            </w:r>
          </w:p>
        </w:tc>
      </w:tr>
    </w:tbl>
    <w:p w14:paraId="3A52CB83" w14:textId="77777777" w:rsidR="00D34EBA" w:rsidRPr="006478D9" w:rsidRDefault="00D34EBA" w:rsidP="00D34EBA">
      <w:pPr>
        <w:rPr>
          <w:rFonts w:ascii="Arial" w:hAnsi="Arial"/>
          <w:sz w:val="22"/>
        </w:rPr>
      </w:pPr>
    </w:p>
    <w:p w14:paraId="15563590" w14:textId="77777777" w:rsidR="00B9083A" w:rsidRPr="006478D9" w:rsidRDefault="00C11C3F" w:rsidP="00251F51">
      <w:pPr>
        <w:pStyle w:val="Naslov1"/>
        <w:jc w:val="center"/>
        <w:rPr>
          <w:sz w:val="36"/>
        </w:rPr>
      </w:pPr>
      <w:r w:rsidRPr="006478D9">
        <w:rPr>
          <w:sz w:val="22"/>
        </w:rPr>
        <w:br w:type="page"/>
      </w:r>
    </w:p>
    <w:p w14:paraId="2751880A" w14:textId="77777777" w:rsidR="006B37D8" w:rsidRPr="006478D9" w:rsidRDefault="006B37D8">
      <w:pPr>
        <w:jc w:val="center"/>
        <w:rPr>
          <w:rFonts w:ascii="Arial" w:hAnsi="Arial"/>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D43CA" w:rsidRPr="006478D9" w14:paraId="33E8B7CB" w14:textId="77777777" w:rsidTr="00022190">
        <w:tc>
          <w:tcPr>
            <w:tcW w:w="3559" w:type="dxa"/>
            <w:tcBorders>
              <w:top w:val="single" w:sz="2" w:space="0" w:color="auto"/>
              <w:left w:val="single" w:sz="2" w:space="0" w:color="auto"/>
              <w:bottom w:val="single" w:sz="2" w:space="0" w:color="auto"/>
              <w:right w:val="single" w:sz="2" w:space="0" w:color="auto"/>
            </w:tcBorders>
          </w:tcPr>
          <w:p w14:paraId="7DDCC058" w14:textId="77777777" w:rsidR="00C14D76" w:rsidRPr="006478D9" w:rsidRDefault="000D43CA">
            <w:pPr>
              <w:jc w:val="center"/>
              <w:rPr>
                <w:rFonts w:ascii="Arial" w:hAnsi="Arial"/>
                <w:b/>
                <w:spacing w:val="4"/>
                <w:sz w:val="22"/>
              </w:rPr>
            </w:pPr>
            <w:r w:rsidRPr="006478D9">
              <w:rPr>
                <w:rFonts w:ascii="Arial" w:hAnsi="Arial"/>
                <w:b/>
                <w:spacing w:val="4"/>
                <w:sz w:val="22"/>
              </w:rPr>
              <w:t>Similar Contract No.</w:t>
            </w:r>
          </w:p>
          <w:p w14:paraId="18CBF292" w14:textId="77777777" w:rsidR="00C14D76" w:rsidRPr="006478D9" w:rsidRDefault="000D43CA">
            <w:pPr>
              <w:jc w:val="center"/>
              <w:rPr>
                <w:rFonts w:ascii="Arial" w:hAnsi="Arial"/>
                <w:i/>
                <w:sz w:val="22"/>
              </w:rPr>
            </w:pPr>
            <w:r w:rsidRPr="006478D9">
              <w:rPr>
                <w:rFonts w:ascii="Arial" w:hAnsi="Arial"/>
                <w:i/>
                <w:sz w:val="22"/>
              </w:rPr>
              <w:t xml:space="preserve">[insert </w:t>
            </w:r>
            <w:r w:rsidRPr="006478D9">
              <w:rPr>
                <w:rFonts w:ascii="Arial" w:hAnsi="Arial"/>
                <w:i/>
                <w:spacing w:val="-5"/>
                <w:sz w:val="22"/>
              </w:rPr>
              <w:t xml:space="preserve">number] </w:t>
            </w:r>
            <w:r w:rsidRPr="006478D9">
              <w:rPr>
                <w:rFonts w:ascii="Arial" w:hAnsi="Arial"/>
                <w:sz w:val="22"/>
              </w:rPr>
              <w:t xml:space="preserve">of </w:t>
            </w:r>
            <w:r w:rsidRPr="006478D9">
              <w:rPr>
                <w:rFonts w:ascii="Arial" w:hAnsi="Arial"/>
                <w:i/>
                <w:spacing w:val="4"/>
                <w:sz w:val="22"/>
              </w:rPr>
              <w:t xml:space="preserve">[insert </w:t>
            </w:r>
            <w:r w:rsidRPr="006478D9">
              <w:rPr>
                <w:rFonts w:ascii="Arial" w:hAnsi="Arial"/>
                <w:i/>
                <w:spacing w:val="2"/>
                <w:sz w:val="22"/>
              </w:rPr>
              <w:t xml:space="preserve">number of similar contracts </w:t>
            </w:r>
            <w:r w:rsidRPr="006478D9">
              <w:rPr>
                <w:rFonts w:ascii="Arial" w:hAnsi="Arial"/>
                <w:i/>
                <w:sz w:val="22"/>
              </w:rPr>
              <w:t>required]</w:t>
            </w:r>
          </w:p>
        </w:tc>
        <w:tc>
          <w:tcPr>
            <w:tcW w:w="5623" w:type="dxa"/>
            <w:tcBorders>
              <w:top w:val="single" w:sz="2" w:space="0" w:color="auto"/>
              <w:left w:val="single" w:sz="2" w:space="0" w:color="auto"/>
              <w:bottom w:val="single" w:sz="2" w:space="0" w:color="auto"/>
              <w:right w:val="single" w:sz="2" w:space="0" w:color="auto"/>
            </w:tcBorders>
          </w:tcPr>
          <w:p w14:paraId="63259597" w14:textId="77777777" w:rsidR="000D43CA" w:rsidRPr="006478D9" w:rsidRDefault="000D43CA" w:rsidP="00C11C3F">
            <w:pPr>
              <w:jc w:val="center"/>
              <w:rPr>
                <w:rFonts w:ascii="Arial" w:hAnsi="Arial"/>
                <w:b/>
                <w:spacing w:val="4"/>
                <w:sz w:val="22"/>
              </w:rPr>
            </w:pPr>
            <w:r w:rsidRPr="006478D9">
              <w:rPr>
                <w:rFonts w:ascii="Arial" w:hAnsi="Arial"/>
                <w:b/>
                <w:spacing w:val="4"/>
                <w:sz w:val="22"/>
              </w:rPr>
              <w:t>Information</w:t>
            </w:r>
          </w:p>
        </w:tc>
      </w:tr>
      <w:tr w:rsidR="000D43CA" w:rsidRPr="006478D9" w14:paraId="13DAD21F" w14:textId="77777777" w:rsidTr="00022190">
        <w:tc>
          <w:tcPr>
            <w:tcW w:w="3559" w:type="dxa"/>
            <w:tcBorders>
              <w:top w:val="single" w:sz="2" w:space="0" w:color="auto"/>
              <w:left w:val="single" w:sz="2" w:space="0" w:color="auto"/>
              <w:bottom w:val="single" w:sz="2" w:space="0" w:color="auto"/>
              <w:right w:val="single" w:sz="2" w:space="0" w:color="auto"/>
            </w:tcBorders>
          </w:tcPr>
          <w:p w14:paraId="01DFBCD8" w14:textId="77777777" w:rsidR="00C14D76" w:rsidRPr="006478D9" w:rsidRDefault="000D43CA" w:rsidP="00FC1F2D">
            <w:pPr>
              <w:rPr>
                <w:rFonts w:ascii="Arial" w:hAnsi="Arial"/>
                <w:b/>
                <w:spacing w:val="4"/>
                <w:sz w:val="22"/>
              </w:rPr>
            </w:pPr>
            <w:r w:rsidRPr="006478D9">
              <w:rPr>
                <w:rFonts w:ascii="Arial" w:hAnsi="Arial"/>
                <w:sz w:val="22"/>
              </w:rPr>
              <w:t>Description of the similarity in accordance with Sub-</w:t>
            </w:r>
            <w:r w:rsidR="00022190" w:rsidRPr="006478D9">
              <w:rPr>
                <w:rFonts w:ascii="Arial" w:hAnsi="Arial"/>
                <w:sz w:val="22"/>
              </w:rPr>
              <w:t>Criterion</w:t>
            </w:r>
            <w:r w:rsidRPr="006478D9">
              <w:rPr>
                <w:rFonts w:ascii="Arial" w:hAnsi="Arial"/>
                <w:sz w:val="22"/>
              </w:rPr>
              <w:t xml:space="preserve"> 4.2 of Section III:</w:t>
            </w:r>
          </w:p>
        </w:tc>
        <w:tc>
          <w:tcPr>
            <w:tcW w:w="5623" w:type="dxa"/>
            <w:tcBorders>
              <w:top w:val="single" w:sz="2" w:space="0" w:color="auto"/>
              <w:left w:val="single" w:sz="2" w:space="0" w:color="auto"/>
              <w:bottom w:val="single" w:sz="2" w:space="0" w:color="auto"/>
              <w:right w:val="single" w:sz="2" w:space="0" w:color="auto"/>
            </w:tcBorders>
          </w:tcPr>
          <w:p w14:paraId="7F5C52A0" w14:textId="77777777" w:rsidR="000D43CA" w:rsidRPr="006478D9" w:rsidRDefault="000D43CA" w:rsidP="00C11C3F">
            <w:pPr>
              <w:jc w:val="center"/>
              <w:rPr>
                <w:rFonts w:ascii="Arial" w:hAnsi="Arial"/>
                <w:b/>
                <w:spacing w:val="4"/>
                <w:sz w:val="22"/>
              </w:rPr>
            </w:pPr>
          </w:p>
        </w:tc>
      </w:tr>
      <w:tr w:rsidR="000D43CA" w:rsidRPr="006478D9" w14:paraId="015B52FD" w14:textId="77777777" w:rsidTr="00022190">
        <w:tc>
          <w:tcPr>
            <w:tcW w:w="3559" w:type="dxa"/>
            <w:tcBorders>
              <w:top w:val="single" w:sz="2" w:space="0" w:color="auto"/>
              <w:left w:val="single" w:sz="2" w:space="0" w:color="auto"/>
              <w:bottom w:val="single" w:sz="2" w:space="0" w:color="auto"/>
              <w:right w:val="single" w:sz="2" w:space="0" w:color="auto"/>
            </w:tcBorders>
          </w:tcPr>
          <w:p w14:paraId="4CBB9B65" w14:textId="77777777" w:rsidR="00C14D76" w:rsidRPr="006478D9" w:rsidRDefault="008F0D8D" w:rsidP="003A6D59">
            <w:pPr>
              <w:spacing w:before="45" w:after="90"/>
              <w:ind w:left="360" w:hanging="270"/>
              <w:rPr>
                <w:rFonts w:ascii="Arial" w:hAnsi="Arial"/>
                <w:sz w:val="22"/>
              </w:rPr>
            </w:pPr>
            <w:r w:rsidRPr="006478D9">
              <w:rPr>
                <w:rFonts w:ascii="Arial" w:hAnsi="Arial"/>
                <w:sz w:val="22"/>
              </w:rPr>
              <w:t>1</w:t>
            </w:r>
            <w:r w:rsidR="000D43CA" w:rsidRPr="006478D9">
              <w:rPr>
                <w:rFonts w:ascii="Arial" w:hAnsi="Arial"/>
                <w:sz w:val="22"/>
              </w:rPr>
              <w:t>. Physical size</w:t>
            </w:r>
            <w:r w:rsidR="007239BC" w:rsidRPr="006478D9">
              <w:rPr>
                <w:rFonts w:ascii="Arial" w:hAnsi="Arial"/>
                <w:sz w:val="22"/>
              </w:rPr>
              <w:t xml:space="preserve"> of required works items</w:t>
            </w:r>
          </w:p>
        </w:tc>
        <w:tc>
          <w:tcPr>
            <w:tcW w:w="5623" w:type="dxa"/>
            <w:tcBorders>
              <w:top w:val="single" w:sz="2" w:space="0" w:color="auto"/>
              <w:left w:val="single" w:sz="2" w:space="0" w:color="auto"/>
              <w:bottom w:val="single" w:sz="2" w:space="0" w:color="auto"/>
              <w:right w:val="single" w:sz="2" w:space="0" w:color="auto"/>
            </w:tcBorders>
          </w:tcPr>
          <w:p w14:paraId="54454B01" w14:textId="77777777" w:rsidR="00C14D76" w:rsidRPr="006478D9" w:rsidRDefault="00540097" w:rsidP="00B9083A">
            <w:pPr>
              <w:spacing w:before="45" w:after="90"/>
              <w:rPr>
                <w:rFonts w:ascii="Arial" w:hAnsi="Arial"/>
                <w:b/>
                <w:spacing w:val="4"/>
                <w:sz w:val="22"/>
              </w:rPr>
            </w:pPr>
            <w:r w:rsidRPr="006478D9">
              <w:rPr>
                <w:rFonts w:ascii="Arial" w:hAnsi="Arial"/>
                <w:i/>
                <w:spacing w:val="4"/>
                <w:sz w:val="22"/>
              </w:rPr>
              <w:t xml:space="preserve">[insert physical size of </w:t>
            </w:r>
            <w:r w:rsidR="007239BC" w:rsidRPr="006478D9">
              <w:rPr>
                <w:rFonts w:ascii="Arial" w:hAnsi="Arial"/>
                <w:i/>
                <w:spacing w:val="4"/>
                <w:sz w:val="22"/>
              </w:rPr>
              <w:t>items</w:t>
            </w:r>
            <w:r w:rsidRPr="006478D9">
              <w:rPr>
                <w:rFonts w:ascii="Arial" w:hAnsi="Arial"/>
                <w:i/>
                <w:spacing w:val="4"/>
                <w:sz w:val="22"/>
              </w:rPr>
              <w:t>]</w:t>
            </w:r>
          </w:p>
        </w:tc>
      </w:tr>
      <w:tr w:rsidR="000D43CA" w:rsidRPr="006478D9" w14:paraId="14E4D8A7" w14:textId="77777777" w:rsidTr="00022190">
        <w:tc>
          <w:tcPr>
            <w:tcW w:w="3559" w:type="dxa"/>
            <w:tcBorders>
              <w:top w:val="single" w:sz="2" w:space="0" w:color="auto"/>
              <w:left w:val="single" w:sz="2" w:space="0" w:color="auto"/>
              <w:bottom w:val="single" w:sz="2" w:space="0" w:color="auto"/>
              <w:right w:val="single" w:sz="2" w:space="0" w:color="auto"/>
            </w:tcBorders>
          </w:tcPr>
          <w:p w14:paraId="278B5D6C" w14:textId="77777777" w:rsidR="00C14D76" w:rsidRPr="006478D9" w:rsidRDefault="008F0D8D" w:rsidP="008F0D8D">
            <w:pPr>
              <w:spacing w:before="45" w:after="90"/>
              <w:ind w:left="360" w:hanging="270"/>
              <w:rPr>
                <w:rFonts w:ascii="Arial" w:hAnsi="Arial"/>
                <w:sz w:val="22"/>
              </w:rPr>
            </w:pPr>
            <w:r w:rsidRPr="006478D9">
              <w:rPr>
                <w:rFonts w:ascii="Arial" w:hAnsi="Arial"/>
                <w:sz w:val="22"/>
              </w:rPr>
              <w:t>2</w:t>
            </w:r>
            <w:r w:rsidR="000D43CA" w:rsidRPr="006478D9">
              <w:rPr>
                <w:rFonts w:ascii="Arial" w:hAnsi="Arial"/>
                <w:sz w:val="22"/>
              </w:rPr>
              <w:t>. Complexity</w:t>
            </w:r>
          </w:p>
        </w:tc>
        <w:tc>
          <w:tcPr>
            <w:tcW w:w="5623" w:type="dxa"/>
            <w:tcBorders>
              <w:top w:val="single" w:sz="2" w:space="0" w:color="auto"/>
              <w:left w:val="single" w:sz="2" w:space="0" w:color="auto"/>
              <w:bottom w:val="single" w:sz="2" w:space="0" w:color="auto"/>
              <w:right w:val="single" w:sz="2" w:space="0" w:color="auto"/>
            </w:tcBorders>
          </w:tcPr>
          <w:p w14:paraId="288BC3D7" w14:textId="77777777" w:rsidR="00C14D76" w:rsidRPr="006478D9" w:rsidRDefault="00540097" w:rsidP="00B9083A">
            <w:pPr>
              <w:spacing w:before="45" w:after="90"/>
              <w:rPr>
                <w:rFonts w:ascii="Arial" w:hAnsi="Arial"/>
                <w:b/>
                <w:spacing w:val="4"/>
                <w:sz w:val="22"/>
              </w:rPr>
            </w:pPr>
            <w:r w:rsidRPr="006478D9">
              <w:rPr>
                <w:rFonts w:ascii="Arial" w:hAnsi="Arial"/>
                <w:i/>
                <w:spacing w:val="5"/>
                <w:sz w:val="22"/>
              </w:rPr>
              <w:t>[insert description of complexity]</w:t>
            </w:r>
          </w:p>
        </w:tc>
      </w:tr>
      <w:tr w:rsidR="000D43CA" w:rsidRPr="006478D9" w14:paraId="5EC2B439" w14:textId="77777777" w:rsidTr="00022190">
        <w:tc>
          <w:tcPr>
            <w:tcW w:w="3559" w:type="dxa"/>
            <w:tcBorders>
              <w:top w:val="single" w:sz="2" w:space="0" w:color="auto"/>
              <w:left w:val="single" w:sz="2" w:space="0" w:color="auto"/>
              <w:bottom w:val="single" w:sz="2" w:space="0" w:color="auto"/>
              <w:right w:val="single" w:sz="2" w:space="0" w:color="auto"/>
            </w:tcBorders>
          </w:tcPr>
          <w:p w14:paraId="2A5829B7" w14:textId="77777777" w:rsidR="00C14D76" w:rsidRPr="006478D9" w:rsidRDefault="008F0D8D" w:rsidP="008F0D8D">
            <w:pPr>
              <w:spacing w:before="45" w:after="90"/>
              <w:ind w:left="360" w:hanging="270"/>
              <w:rPr>
                <w:rFonts w:ascii="Arial" w:hAnsi="Arial"/>
                <w:sz w:val="22"/>
              </w:rPr>
            </w:pPr>
            <w:r w:rsidRPr="006478D9">
              <w:rPr>
                <w:rFonts w:ascii="Arial" w:hAnsi="Arial"/>
                <w:sz w:val="22"/>
              </w:rPr>
              <w:t>3</w:t>
            </w:r>
            <w:r w:rsidR="000D43CA" w:rsidRPr="006478D9">
              <w:rPr>
                <w:rFonts w:ascii="Arial" w:hAnsi="Arial"/>
                <w:sz w:val="22"/>
              </w:rPr>
              <w:t>. Methods/Technology</w:t>
            </w:r>
          </w:p>
        </w:tc>
        <w:tc>
          <w:tcPr>
            <w:tcW w:w="5623" w:type="dxa"/>
            <w:tcBorders>
              <w:top w:val="single" w:sz="2" w:space="0" w:color="auto"/>
              <w:left w:val="single" w:sz="2" w:space="0" w:color="auto"/>
              <w:bottom w:val="single" w:sz="2" w:space="0" w:color="auto"/>
              <w:right w:val="single" w:sz="2" w:space="0" w:color="auto"/>
            </w:tcBorders>
          </w:tcPr>
          <w:p w14:paraId="134525AA" w14:textId="77777777" w:rsidR="00C14D76" w:rsidRPr="006478D9" w:rsidRDefault="00540097" w:rsidP="00B9083A">
            <w:pPr>
              <w:spacing w:before="45" w:after="90"/>
              <w:rPr>
                <w:rFonts w:ascii="Arial" w:hAnsi="Arial"/>
                <w:b/>
                <w:spacing w:val="4"/>
                <w:sz w:val="22"/>
              </w:rPr>
            </w:pPr>
            <w:r w:rsidRPr="006478D9">
              <w:rPr>
                <w:rFonts w:ascii="Arial" w:hAnsi="Arial"/>
                <w:i/>
                <w:spacing w:val="3"/>
                <w:sz w:val="22"/>
              </w:rPr>
              <w:t xml:space="preserve">[insert </w:t>
            </w:r>
            <w:r w:rsidRPr="006478D9">
              <w:rPr>
                <w:rFonts w:ascii="Arial" w:hAnsi="Arial"/>
                <w:i/>
                <w:spacing w:val="6"/>
                <w:sz w:val="22"/>
              </w:rPr>
              <w:t xml:space="preserve">specific aspects of </w:t>
            </w:r>
            <w:r w:rsidRPr="006478D9">
              <w:rPr>
                <w:rFonts w:ascii="Arial" w:hAnsi="Arial"/>
                <w:i/>
                <w:spacing w:val="4"/>
                <w:sz w:val="22"/>
              </w:rPr>
              <w:t xml:space="preserve">the </w:t>
            </w:r>
            <w:r w:rsidRPr="006478D9">
              <w:rPr>
                <w:rFonts w:ascii="Arial" w:hAnsi="Arial"/>
                <w:i/>
                <w:spacing w:val="6"/>
                <w:sz w:val="22"/>
              </w:rPr>
              <w:t>methods/technology involved in the contract]</w:t>
            </w:r>
          </w:p>
        </w:tc>
      </w:tr>
      <w:tr w:rsidR="003737CB" w:rsidRPr="006478D9" w14:paraId="7F09B67F" w14:textId="77777777" w:rsidTr="003737CB">
        <w:tc>
          <w:tcPr>
            <w:tcW w:w="3559" w:type="dxa"/>
            <w:tcBorders>
              <w:top w:val="single" w:sz="2" w:space="0" w:color="auto"/>
              <w:left w:val="single" w:sz="2" w:space="0" w:color="auto"/>
              <w:bottom w:val="single" w:sz="2" w:space="0" w:color="auto"/>
              <w:right w:val="single" w:sz="2" w:space="0" w:color="auto"/>
            </w:tcBorders>
          </w:tcPr>
          <w:p w14:paraId="6E88DF82" w14:textId="77777777" w:rsidR="003737CB" w:rsidRPr="006478D9" w:rsidRDefault="008F0D8D" w:rsidP="008F0D8D">
            <w:pPr>
              <w:spacing w:before="45" w:after="90"/>
              <w:ind w:left="360" w:hanging="270"/>
              <w:rPr>
                <w:rFonts w:ascii="Arial" w:hAnsi="Arial"/>
                <w:sz w:val="22"/>
              </w:rPr>
            </w:pPr>
            <w:r w:rsidRPr="006478D9">
              <w:rPr>
                <w:rFonts w:ascii="Arial" w:hAnsi="Arial"/>
                <w:sz w:val="22"/>
              </w:rPr>
              <w:t>4</w:t>
            </w:r>
            <w:r w:rsidR="003737CB" w:rsidRPr="006478D9">
              <w:rPr>
                <w:rFonts w:ascii="Arial" w:hAnsi="Arial"/>
                <w:sz w:val="22"/>
              </w:rPr>
              <w:t>.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13F37CDC" w14:textId="77777777" w:rsidR="003737CB" w:rsidRPr="006478D9" w:rsidRDefault="003737CB" w:rsidP="00B9083A">
            <w:pPr>
              <w:spacing w:before="45" w:after="90"/>
              <w:rPr>
                <w:rFonts w:ascii="Arial" w:hAnsi="Arial"/>
                <w:i/>
                <w:spacing w:val="3"/>
                <w:sz w:val="22"/>
              </w:rPr>
            </w:pPr>
            <w:r w:rsidRPr="006478D9">
              <w:rPr>
                <w:rFonts w:ascii="Arial" w:hAnsi="Arial"/>
                <w:i/>
                <w:spacing w:val="3"/>
                <w:sz w:val="22"/>
              </w:rPr>
              <w:t xml:space="preserve">[insert </w:t>
            </w:r>
            <w:r w:rsidR="00E85F83" w:rsidRPr="006478D9">
              <w:rPr>
                <w:rFonts w:ascii="Arial" w:hAnsi="Arial"/>
                <w:i/>
                <w:spacing w:val="3"/>
                <w:sz w:val="22"/>
              </w:rPr>
              <w:t xml:space="preserve">yearly </w:t>
            </w:r>
            <w:r w:rsidRPr="006478D9">
              <w:rPr>
                <w:rFonts w:ascii="Arial" w:hAnsi="Arial"/>
                <w:i/>
                <w:spacing w:val="3"/>
                <w:sz w:val="22"/>
              </w:rPr>
              <w:t>rates and items]</w:t>
            </w:r>
          </w:p>
        </w:tc>
      </w:tr>
      <w:tr w:rsidR="000D43CA" w:rsidRPr="006478D9" w14:paraId="32297DE7" w14:textId="77777777" w:rsidTr="00022190">
        <w:tc>
          <w:tcPr>
            <w:tcW w:w="3559" w:type="dxa"/>
            <w:tcBorders>
              <w:top w:val="single" w:sz="2" w:space="0" w:color="auto"/>
              <w:left w:val="single" w:sz="2" w:space="0" w:color="auto"/>
              <w:bottom w:val="single" w:sz="2" w:space="0" w:color="auto"/>
              <w:right w:val="single" w:sz="2" w:space="0" w:color="auto"/>
            </w:tcBorders>
          </w:tcPr>
          <w:p w14:paraId="32AB1748" w14:textId="77777777" w:rsidR="00C14D76" w:rsidRPr="006478D9" w:rsidRDefault="008F0D8D" w:rsidP="008F0D8D">
            <w:pPr>
              <w:spacing w:before="45" w:after="90"/>
              <w:ind w:left="360" w:hanging="270"/>
              <w:rPr>
                <w:rFonts w:ascii="Arial" w:hAnsi="Arial"/>
                <w:sz w:val="22"/>
              </w:rPr>
            </w:pPr>
            <w:r w:rsidRPr="006478D9">
              <w:rPr>
                <w:rFonts w:ascii="Arial" w:hAnsi="Arial"/>
                <w:sz w:val="22"/>
              </w:rPr>
              <w:t>5</w:t>
            </w:r>
            <w:r w:rsidR="000D43CA" w:rsidRPr="006478D9">
              <w:rPr>
                <w:rFonts w:ascii="Arial" w:hAnsi="Arial"/>
                <w:sz w:val="22"/>
              </w:rPr>
              <w:t>. Other Characteristics</w:t>
            </w:r>
          </w:p>
        </w:tc>
        <w:tc>
          <w:tcPr>
            <w:tcW w:w="5623" w:type="dxa"/>
            <w:tcBorders>
              <w:top w:val="single" w:sz="2" w:space="0" w:color="auto"/>
              <w:left w:val="single" w:sz="2" w:space="0" w:color="auto"/>
              <w:bottom w:val="single" w:sz="2" w:space="0" w:color="auto"/>
              <w:right w:val="single" w:sz="2" w:space="0" w:color="auto"/>
            </w:tcBorders>
          </w:tcPr>
          <w:p w14:paraId="68A8E36B" w14:textId="77777777" w:rsidR="00C14D76" w:rsidRPr="006478D9" w:rsidRDefault="00540097" w:rsidP="00B9083A">
            <w:pPr>
              <w:spacing w:before="45" w:after="90"/>
              <w:rPr>
                <w:rFonts w:ascii="Arial" w:hAnsi="Arial"/>
                <w:b/>
                <w:spacing w:val="4"/>
                <w:sz w:val="22"/>
              </w:rPr>
            </w:pPr>
            <w:r w:rsidRPr="006478D9">
              <w:rPr>
                <w:rFonts w:ascii="Arial" w:hAnsi="Arial"/>
                <w:i/>
                <w:spacing w:val="6"/>
                <w:sz w:val="22"/>
              </w:rPr>
              <w:t xml:space="preserve">[insert other characteristics as described in </w:t>
            </w:r>
            <w:r w:rsidRPr="006478D9">
              <w:rPr>
                <w:rFonts w:ascii="Arial" w:hAnsi="Arial"/>
                <w:i/>
                <w:spacing w:val="5"/>
                <w:sz w:val="22"/>
              </w:rPr>
              <w:t>Section V</w:t>
            </w:r>
            <w:r w:rsidR="006F2DDC" w:rsidRPr="006478D9">
              <w:rPr>
                <w:rFonts w:ascii="Arial" w:hAnsi="Arial"/>
                <w:i/>
                <w:spacing w:val="5"/>
                <w:sz w:val="22"/>
              </w:rPr>
              <w:t>I</w:t>
            </w:r>
            <w:r w:rsidR="00967EC7" w:rsidRPr="006478D9">
              <w:rPr>
                <w:rFonts w:ascii="Arial" w:hAnsi="Arial"/>
                <w:i/>
                <w:spacing w:val="5"/>
                <w:sz w:val="22"/>
              </w:rPr>
              <w:t>I</w:t>
            </w:r>
            <w:r w:rsidRPr="006478D9">
              <w:rPr>
                <w:rFonts w:ascii="Arial" w:hAnsi="Arial"/>
                <w:i/>
                <w:spacing w:val="5"/>
                <w:sz w:val="22"/>
              </w:rPr>
              <w:t>, Scope of Works]</w:t>
            </w:r>
          </w:p>
        </w:tc>
      </w:tr>
    </w:tbl>
    <w:p w14:paraId="7CCFCE52" w14:textId="77777777" w:rsidR="0076087E" w:rsidRPr="006478D9" w:rsidRDefault="0076087E">
      <w:pPr>
        <w:jc w:val="center"/>
        <w:rPr>
          <w:rFonts w:ascii="Arial" w:hAnsi="Arial"/>
        </w:rPr>
      </w:pPr>
    </w:p>
    <w:p w14:paraId="4B2B23F6" w14:textId="77777777" w:rsidR="00E85F83" w:rsidRPr="006478D9" w:rsidRDefault="00E85F83">
      <w:pPr>
        <w:jc w:val="center"/>
        <w:rPr>
          <w:rFonts w:ascii="Arial" w:hAnsi="Arial"/>
        </w:rPr>
      </w:pPr>
    </w:p>
    <w:bookmarkEnd w:id="398"/>
    <w:p w14:paraId="510F7E17" w14:textId="77777777" w:rsidR="00376C21" w:rsidRPr="006478D9" w:rsidRDefault="00376C21">
      <w:pPr>
        <w:widowControl/>
        <w:autoSpaceDE/>
        <w:autoSpaceDN/>
        <w:rPr>
          <w:rFonts w:ascii="Arial" w:hAnsi="Arial"/>
          <w:spacing w:val="6"/>
        </w:rPr>
      </w:pPr>
    </w:p>
    <w:p w14:paraId="5A651D82" w14:textId="77777777" w:rsidR="00536C32" w:rsidRPr="006478D9" w:rsidRDefault="00536C32">
      <w:pPr>
        <w:widowControl/>
        <w:autoSpaceDE/>
        <w:autoSpaceDN/>
        <w:rPr>
          <w:rFonts w:ascii="Arial" w:hAnsi="Arial"/>
          <w:spacing w:val="6"/>
        </w:rPr>
      </w:pPr>
      <w:r w:rsidRPr="006478D9">
        <w:rPr>
          <w:rFonts w:ascii="Arial" w:hAnsi="Arial"/>
          <w:spacing w:val="6"/>
        </w:rPr>
        <w:br w:type="page"/>
      </w:r>
    </w:p>
    <w:p w14:paraId="7429E64E" w14:textId="37FB6CB8" w:rsidR="00536C32" w:rsidRPr="006478D9" w:rsidRDefault="00536C32" w:rsidP="001F7250">
      <w:pPr>
        <w:pStyle w:val="Naslov1"/>
        <w:jc w:val="center"/>
      </w:pPr>
      <w:bookmarkStart w:id="494" w:name="_Toc383597069"/>
      <w:bookmarkStart w:id="495" w:name="_Toc384046859"/>
      <w:bookmarkStart w:id="496" w:name="_Toc498694928"/>
      <w:bookmarkStart w:id="497" w:name="_Toc500854568"/>
      <w:bookmarkStart w:id="498" w:name="_Toc211352069"/>
      <w:bookmarkStart w:id="499" w:name="_Toc211352275"/>
      <w:bookmarkStart w:id="500" w:name="_Toc216691418"/>
      <w:bookmarkStart w:id="501" w:name="_Toc216691475"/>
      <w:r w:rsidRPr="006478D9">
        <w:lastRenderedPageBreak/>
        <w:t>Form EXP</w:t>
      </w:r>
      <w:r w:rsidRPr="006478D9">
        <w:noBreakHyphen/>
      </w:r>
      <w:r w:rsidR="00ED5C2F" w:rsidRPr="006478D9">
        <w:t>4.2 (</w:t>
      </w:r>
      <w:r w:rsidRPr="006478D9">
        <w:t>b)</w:t>
      </w:r>
      <w:r w:rsidRPr="006478D9">
        <w:br/>
        <w:t>Construction Experience in Key Activities</w:t>
      </w:r>
      <w:bookmarkEnd w:id="494"/>
      <w:bookmarkEnd w:id="495"/>
      <w:bookmarkEnd w:id="496"/>
      <w:bookmarkEnd w:id="497"/>
      <w:bookmarkEnd w:id="498"/>
      <w:bookmarkEnd w:id="499"/>
      <w:bookmarkEnd w:id="500"/>
      <w:bookmarkEnd w:id="501"/>
    </w:p>
    <w:p w14:paraId="067535A0" w14:textId="77777777" w:rsidR="00536C32" w:rsidRPr="006478D9" w:rsidRDefault="00536C32" w:rsidP="00536C32">
      <w:pPr>
        <w:jc w:val="right"/>
        <w:rPr>
          <w:rFonts w:ascii="Arial" w:hAnsi="Arial" w:cs="Arial"/>
          <w:bCs/>
          <w:i/>
          <w:iCs/>
          <w:spacing w:val="2"/>
        </w:rPr>
      </w:pPr>
      <w:r w:rsidRPr="006478D9">
        <w:rPr>
          <w:rFonts w:ascii="Arial" w:hAnsi="Arial" w:cs="Arial"/>
          <w:bCs/>
          <w:spacing w:val="-2"/>
        </w:rPr>
        <w:t xml:space="preserve">Applicant's Name: </w:t>
      </w:r>
      <w:r w:rsidRPr="006478D9">
        <w:rPr>
          <w:rFonts w:ascii="Arial" w:hAnsi="Arial" w:cs="Arial"/>
          <w:bCs/>
          <w:i/>
          <w:iCs/>
        </w:rPr>
        <w:t>[insert full name]</w:t>
      </w:r>
      <w:r w:rsidRPr="006478D9">
        <w:rPr>
          <w:rFonts w:ascii="Arial" w:hAnsi="Arial" w:cs="Arial"/>
          <w:bCs/>
          <w:i/>
          <w:iCs/>
        </w:rPr>
        <w:br/>
      </w:r>
      <w:r w:rsidRPr="006478D9">
        <w:rPr>
          <w:rFonts w:ascii="Arial" w:hAnsi="Arial" w:cs="Arial"/>
          <w:bCs/>
          <w:spacing w:val="-2"/>
        </w:rPr>
        <w:t xml:space="preserve">Date: </w:t>
      </w:r>
      <w:r w:rsidRPr="006478D9">
        <w:rPr>
          <w:rFonts w:ascii="Arial" w:hAnsi="Arial" w:cs="Arial"/>
          <w:bCs/>
          <w:i/>
          <w:iCs/>
          <w:spacing w:val="2"/>
        </w:rPr>
        <w:t>[insert day, month, year]</w:t>
      </w:r>
      <w:r w:rsidRPr="006478D9">
        <w:rPr>
          <w:rFonts w:ascii="Arial" w:hAnsi="Arial" w:cs="Arial"/>
          <w:bCs/>
          <w:i/>
          <w:iCs/>
          <w:spacing w:val="2"/>
        </w:rPr>
        <w:br/>
      </w:r>
      <w:r w:rsidRPr="006478D9">
        <w:rPr>
          <w:rFonts w:ascii="Arial" w:hAnsi="Arial" w:cs="Arial"/>
          <w:bCs/>
          <w:spacing w:val="-2"/>
        </w:rPr>
        <w:t xml:space="preserve">Applicant's JV Member’s Name: </w:t>
      </w:r>
      <w:r w:rsidRPr="006478D9">
        <w:rPr>
          <w:rFonts w:ascii="Arial" w:hAnsi="Arial" w:cs="Arial"/>
          <w:bCs/>
          <w:i/>
          <w:iCs/>
        </w:rPr>
        <w:t>[insert full name]</w:t>
      </w:r>
      <w:r w:rsidRPr="006478D9">
        <w:rPr>
          <w:rFonts w:ascii="Arial" w:hAnsi="Arial" w:cs="Arial"/>
          <w:bCs/>
          <w:i/>
          <w:iCs/>
        </w:rPr>
        <w:br/>
      </w:r>
      <w:r w:rsidRPr="006478D9">
        <w:rPr>
          <w:rFonts w:ascii="Arial" w:hAnsi="Arial" w:cs="Arial"/>
          <w:spacing w:val="-4"/>
        </w:rPr>
        <w:t>Subcontractor’s Name</w:t>
      </w:r>
      <w:r w:rsidRPr="006478D9">
        <w:rPr>
          <w:rStyle w:val="Referencafusnote"/>
          <w:rFonts w:ascii="Arial" w:hAnsi="Arial" w:cs="Arial"/>
          <w:spacing w:val="-4"/>
        </w:rPr>
        <w:footnoteReference w:id="14"/>
      </w:r>
      <w:r w:rsidRPr="006478D9">
        <w:rPr>
          <w:rFonts w:ascii="Arial" w:hAnsi="Arial" w:cs="Arial"/>
          <w:spacing w:val="-4"/>
        </w:rPr>
        <w:t xml:space="preserve"> (as per ITA 24.2): </w:t>
      </w:r>
      <w:r w:rsidRPr="006478D9">
        <w:rPr>
          <w:rFonts w:ascii="Arial" w:hAnsi="Arial" w:cs="Arial"/>
          <w:bCs/>
          <w:i/>
          <w:iCs/>
        </w:rPr>
        <w:t>[insert full name]</w:t>
      </w:r>
      <w:r w:rsidRPr="006478D9">
        <w:rPr>
          <w:rFonts w:ascii="Arial" w:hAnsi="Arial" w:cs="Arial"/>
          <w:spacing w:val="-4"/>
        </w:rPr>
        <w:br/>
      </w:r>
      <w:r w:rsidRPr="006478D9">
        <w:rPr>
          <w:rFonts w:ascii="Arial" w:hAnsi="Arial" w:cs="Arial"/>
          <w:bCs/>
          <w:spacing w:val="-2"/>
        </w:rPr>
        <w:t xml:space="preserve">ICB No. and title: </w:t>
      </w:r>
      <w:r w:rsidRPr="006478D9">
        <w:rPr>
          <w:rFonts w:ascii="Arial" w:hAnsi="Arial" w:cs="Arial"/>
          <w:bCs/>
          <w:i/>
          <w:iCs/>
          <w:spacing w:val="2"/>
        </w:rPr>
        <w:t>[insert ICB number and title]</w:t>
      </w:r>
    </w:p>
    <w:p w14:paraId="5996F531" w14:textId="77777777" w:rsidR="00536C32" w:rsidRPr="006478D9" w:rsidRDefault="00536C32" w:rsidP="00536C32">
      <w:pPr>
        <w:rPr>
          <w:rFonts w:ascii="Arial" w:hAnsi="Arial" w:cs="Arial"/>
          <w:bCs/>
          <w:i/>
          <w:iCs/>
          <w:spacing w:val="2"/>
        </w:rPr>
      </w:pPr>
    </w:p>
    <w:p w14:paraId="0F49503D" w14:textId="77777777" w:rsidR="00536C32" w:rsidRPr="006478D9" w:rsidRDefault="00536C32" w:rsidP="0034697D">
      <w:pPr>
        <w:pStyle w:val="Style19"/>
        <w:adjustRightInd/>
        <w:jc w:val="right"/>
        <w:rPr>
          <w:rFonts w:ascii="Arial" w:hAnsi="Arial" w:cs="Arial"/>
          <w:bCs/>
          <w:spacing w:val="-2"/>
        </w:rPr>
      </w:pPr>
      <w:r w:rsidRPr="006478D9">
        <w:rPr>
          <w:rFonts w:ascii="Arial" w:hAnsi="Arial" w:cs="Arial"/>
          <w:bCs/>
          <w:spacing w:val="-2"/>
        </w:rPr>
        <w:t xml:space="preserve">Page </w:t>
      </w:r>
      <w:r w:rsidRPr="006478D9">
        <w:rPr>
          <w:rFonts w:ascii="Arial" w:hAnsi="Arial" w:cs="Arial"/>
          <w:bCs/>
          <w:i/>
          <w:iCs/>
          <w:spacing w:val="2"/>
        </w:rPr>
        <w:t xml:space="preserve">[insert page number] </w:t>
      </w:r>
      <w:r w:rsidRPr="006478D9">
        <w:rPr>
          <w:rFonts w:ascii="Arial" w:hAnsi="Arial" w:cs="Arial"/>
          <w:bCs/>
          <w:spacing w:val="-2"/>
        </w:rPr>
        <w:t xml:space="preserve">of </w:t>
      </w:r>
      <w:r w:rsidRPr="006478D9">
        <w:rPr>
          <w:rFonts w:ascii="Arial" w:hAnsi="Arial" w:cs="Arial"/>
          <w:bCs/>
          <w:i/>
          <w:iCs/>
          <w:spacing w:val="2"/>
        </w:rPr>
        <w:t xml:space="preserve">[insert total number] </w:t>
      </w:r>
      <w:r w:rsidRPr="006478D9">
        <w:rPr>
          <w:rFonts w:ascii="Arial" w:hAnsi="Arial" w:cs="Arial"/>
          <w:bCs/>
          <w:spacing w:val="-2"/>
        </w:rPr>
        <w:t>pages</w:t>
      </w:r>
    </w:p>
    <w:p w14:paraId="0A97FC2B" w14:textId="77777777" w:rsidR="00536C32" w:rsidRPr="006478D9" w:rsidRDefault="00536C32" w:rsidP="00536C32">
      <w:pPr>
        <w:jc w:val="right"/>
        <w:rPr>
          <w:rFonts w:ascii="Arial" w:hAnsi="Arial" w:cs="Arial"/>
          <w:bCs/>
          <w:i/>
          <w:iCs/>
          <w:spacing w:val="2"/>
        </w:rPr>
      </w:pPr>
    </w:p>
    <w:p w14:paraId="03B1C675" w14:textId="77777777" w:rsidR="00536C32" w:rsidRPr="006478D9" w:rsidRDefault="00536C32" w:rsidP="00536C32">
      <w:pPr>
        <w:pStyle w:val="Style11"/>
        <w:tabs>
          <w:tab w:val="left" w:pos="720"/>
        </w:tabs>
        <w:spacing w:after="72" w:line="240" w:lineRule="auto"/>
        <w:ind w:right="144" w:firstLine="72"/>
        <w:jc w:val="both"/>
        <w:rPr>
          <w:rFonts w:ascii="Arial" w:hAnsi="Arial" w:cs="Arial"/>
          <w:bCs/>
          <w:i/>
          <w:iCs/>
          <w:spacing w:val="-2"/>
        </w:rPr>
      </w:pPr>
      <w:r w:rsidRPr="006478D9">
        <w:rPr>
          <w:rFonts w:ascii="Arial" w:hAnsi="Arial" w:cs="Arial"/>
          <w:bCs/>
          <w:spacing w:val="-2"/>
        </w:rPr>
        <w:t>1.</w:t>
      </w:r>
      <w:r w:rsidRPr="006478D9">
        <w:rPr>
          <w:rFonts w:ascii="Arial" w:hAnsi="Arial" w:cs="Arial"/>
          <w:bCs/>
          <w:spacing w:val="-2"/>
        </w:rPr>
        <w:tab/>
        <w:t>Key Activity No. One: [</w:t>
      </w:r>
      <w:r w:rsidRPr="006478D9">
        <w:rPr>
          <w:rFonts w:ascii="Arial" w:hAnsi="Arial" w:cs="Arial"/>
          <w:bCs/>
          <w:i/>
          <w:spacing w:val="-2"/>
        </w:rPr>
        <w:t>insert brief description of the Activity, emphasizing its specificity</w:t>
      </w:r>
      <w:r w:rsidRPr="006478D9">
        <w:rPr>
          <w:rFonts w:ascii="Arial" w:hAnsi="Arial" w:cs="Arial"/>
          <w:bCs/>
          <w:spacing w:val="-2"/>
        </w:rPr>
        <w:t>]</w:t>
      </w:r>
    </w:p>
    <w:p w14:paraId="561718E5" w14:textId="77777777" w:rsidR="00536C32" w:rsidRPr="006478D9" w:rsidRDefault="00536C32" w:rsidP="00536C32">
      <w:pPr>
        <w:pStyle w:val="Style11"/>
        <w:tabs>
          <w:tab w:val="left" w:pos="720"/>
        </w:tabs>
        <w:spacing w:after="72" w:line="240" w:lineRule="auto"/>
        <w:ind w:right="144" w:firstLine="72"/>
        <w:rPr>
          <w:rFonts w:ascii="Arial" w:hAnsi="Arial" w:cs="Arial"/>
          <w:bCs/>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261"/>
        <w:gridCol w:w="23"/>
        <w:gridCol w:w="1936"/>
        <w:gridCol w:w="25"/>
        <w:gridCol w:w="1276"/>
        <w:gridCol w:w="1489"/>
        <w:gridCol w:w="1260"/>
        <w:gridCol w:w="11"/>
        <w:gridCol w:w="11"/>
      </w:tblGrid>
      <w:tr w:rsidR="00536C32" w:rsidRPr="006478D9" w14:paraId="0B56B746" w14:textId="77777777" w:rsidTr="004523F9">
        <w:trPr>
          <w:gridAfter w:val="1"/>
          <w:wAfter w:w="11" w:type="dxa"/>
          <w:tblHeader/>
        </w:trPr>
        <w:tc>
          <w:tcPr>
            <w:tcW w:w="3261" w:type="dxa"/>
            <w:tcBorders>
              <w:top w:val="single" w:sz="2" w:space="0" w:color="auto"/>
              <w:left w:val="single" w:sz="2" w:space="0" w:color="auto"/>
              <w:bottom w:val="single" w:sz="2" w:space="0" w:color="auto"/>
              <w:right w:val="single" w:sz="2" w:space="0" w:color="auto"/>
            </w:tcBorders>
          </w:tcPr>
          <w:p w14:paraId="4F22F157" w14:textId="77777777" w:rsidR="00536C32" w:rsidRPr="006478D9" w:rsidRDefault="00536C32" w:rsidP="004523F9">
            <w:pPr>
              <w:rPr>
                <w:rFonts w:ascii="Arial" w:hAnsi="Arial" w:cs="Arial"/>
                <w:sz w:val="22"/>
                <w:szCs w:val="22"/>
              </w:rPr>
            </w:pPr>
          </w:p>
        </w:tc>
        <w:tc>
          <w:tcPr>
            <w:tcW w:w="6020" w:type="dxa"/>
            <w:gridSpan w:val="7"/>
            <w:tcBorders>
              <w:top w:val="single" w:sz="2" w:space="0" w:color="auto"/>
              <w:left w:val="single" w:sz="2" w:space="0" w:color="auto"/>
              <w:bottom w:val="single" w:sz="2" w:space="0" w:color="auto"/>
              <w:right w:val="single" w:sz="2" w:space="0" w:color="auto"/>
            </w:tcBorders>
          </w:tcPr>
          <w:p w14:paraId="0A9182E1" w14:textId="77777777" w:rsidR="00536C32" w:rsidRPr="006478D9" w:rsidRDefault="00536C32" w:rsidP="004523F9">
            <w:pPr>
              <w:spacing w:before="120"/>
              <w:ind w:right="1757"/>
              <w:jc w:val="right"/>
              <w:rPr>
                <w:rFonts w:ascii="Arial" w:hAnsi="Arial" w:cs="Arial"/>
                <w:b/>
                <w:bCs/>
                <w:spacing w:val="12"/>
                <w:sz w:val="22"/>
                <w:szCs w:val="22"/>
                <w:lang w:val="fr-FR"/>
              </w:rPr>
            </w:pPr>
            <w:r w:rsidRPr="006478D9">
              <w:rPr>
                <w:rFonts w:ascii="Arial" w:hAnsi="Arial" w:cs="Arial"/>
                <w:b/>
                <w:bCs/>
                <w:spacing w:val="12"/>
                <w:sz w:val="22"/>
                <w:szCs w:val="22"/>
                <w:lang w:val="fr-FR"/>
              </w:rPr>
              <w:t>Information</w:t>
            </w:r>
          </w:p>
        </w:tc>
      </w:tr>
      <w:tr w:rsidR="00536C32" w:rsidRPr="006478D9" w14:paraId="1B1DEE8B" w14:textId="77777777" w:rsidTr="004523F9">
        <w:trPr>
          <w:gridAfter w:val="1"/>
          <w:wAfter w:w="11" w:type="dxa"/>
          <w:trHeight w:hRule="exact" w:val="413"/>
        </w:trPr>
        <w:tc>
          <w:tcPr>
            <w:tcW w:w="3261" w:type="dxa"/>
            <w:tcBorders>
              <w:top w:val="single" w:sz="2" w:space="0" w:color="auto"/>
              <w:left w:val="single" w:sz="2" w:space="0" w:color="auto"/>
              <w:bottom w:val="single" w:sz="2" w:space="0" w:color="auto"/>
              <w:right w:val="single" w:sz="2" w:space="0" w:color="auto"/>
            </w:tcBorders>
          </w:tcPr>
          <w:p w14:paraId="18C1C17D" w14:textId="77777777" w:rsidR="00536C32" w:rsidRPr="006478D9" w:rsidRDefault="00536C32" w:rsidP="004523F9">
            <w:pPr>
              <w:spacing w:before="144"/>
              <w:ind w:left="65"/>
              <w:rPr>
                <w:rFonts w:ascii="Arial" w:hAnsi="Arial" w:cs="Arial"/>
                <w:bCs/>
                <w:spacing w:val="-8"/>
                <w:sz w:val="22"/>
                <w:szCs w:val="22"/>
                <w:lang w:val="fr-FR"/>
              </w:rPr>
            </w:pPr>
            <w:r w:rsidRPr="006478D9">
              <w:rPr>
                <w:rFonts w:ascii="Arial" w:hAnsi="Arial" w:cs="Arial"/>
                <w:bCs/>
                <w:spacing w:val="-8"/>
                <w:sz w:val="22"/>
                <w:szCs w:val="22"/>
              </w:rPr>
              <w:t>Contract</w:t>
            </w:r>
            <w:r w:rsidRPr="006478D9">
              <w:rPr>
                <w:rFonts w:ascii="Arial" w:hAnsi="Arial" w:cs="Arial"/>
                <w:bCs/>
                <w:spacing w:val="-8"/>
                <w:sz w:val="22"/>
                <w:szCs w:val="22"/>
                <w:lang w:val="fr-FR"/>
              </w:rPr>
              <w:t xml:space="preserve"> Identification</w:t>
            </w:r>
          </w:p>
        </w:tc>
        <w:tc>
          <w:tcPr>
            <w:tcW w:w="6020" w:type="dxa"/>
            <w:gridSpan w:val="7"/>
            <w:tcBorders>
              <w:top w:val="single" w:sz="2" w:space="0" w:color="auto"/>
              <w:left w:val="single" w:sz="2" w:space="0" w:color="auto"/>
              <w:bottom w:val="single" w:sz="2" w:space="0" w:color="auto"/>
              <w:right w:val="single" w:sz="2" w:space="0" w:color="auto"/>
            </w:tcBorders>
          </w:tcPr>
          <w:p w14:paraId="5C288FB5" w14:textId="77777777" w:rsidR="00536C32" w:rsidRPr="006478D9" w:rsidRDefault="00536C32" w:rsidP="004523F9">
            <w:pPr>
              <w:spacing w:before="144"/>
              <w:ind w:left="425"/>
              <w:rPr>
                <w:rFonts w:ascii="Arial" w:hAnsi="Arial" w:cs="Arial"/>
                <w:bCs/>
                <w:i/>
                <w:iCs/>
                <w:spacing w:val="2"/>
                <w:sz w:val="22"/>
                <w:szCs w:val="22"/>
              </w:rPr>
            </w:pPr>
            <w:r w:rsidRPr="006478D9">
              <w:rPr>
                <w:rFonts w:ascii="Arial" w:hAnsi="Arial" w:cs="Arial"/>
                <w:bCs/>
                <w:i/>
                <w:iCs/>
                <w:spacing w:val="2"/>
                <w:sz w:val="22"/>
                <w:szCs w:val="22"/>
              </w:rPr>
              <w:t>[insert contract name and number, if applicable]</w:t>
            </w:r>
          </w:p>
        </w:tc>
      </w:tr>
      <w:tr w:rsidR="00536C32" w:rsidRPr="006478D9" w14:paraId="35A1BFD7" w14:textId="77777777" w:rsidTr="004523F9">
        <w:trPr>
          <w:gridAfter w:val="1"/>
          <w:wAfter w:w="11" w:type="dxa"/>
          <w:trHeight w:hRule="exact" w:val="408"/>
        </w:trPr>
        <w:tc>
          <w:tcPr>
            <w:tcW w:w="3261" w:type="dxa"/>
            <w:tcBorders>
              <w:top w:val="single" w:sz="2" w:space="0" w:color="auto"/>
              <w:left w:val="single" w:sz="2" w:space="0" w:color="auto"/>
              <w:bottom w:val="single" w:sz="2" w:space="0" w:color="auto"/>
              <w:right w:val="single" w:sz="2" w:space="0" w:color="auto"/>
            </w:tcBorders>
          </w:tcPr>
          <w:p w14:paraId="66551187" w14:textId="77777777" w:rsidR="00536C32" w:rsidRPr="006478D9" w:rsidRDefault="00536C32" w:rsidP="004523F9">
            <w:pPr>
              <w:spacing w:before="144"/>
              <w:ind w:left="65"/>
              <w:rPr>
                <w:rFonts w:ascii="Arial" w:hAnsi="Arial" w:cs="Arial"/>
                <w:bCs/>
                <w:spacing w:val="-10"/>
                <w:sz w:val="22"/>
                <w:szCs w:val="22"/>
              </w:rPr>
            </w:pPr>
            <w:r w:rsidRPr="006478D9">
              <w:rPr>
                <w:rFonts w:ascii="Arial" w:hAnsi="Arial" w:cs="Arial"/>
                <w:bCs/>
                <w:spacing w:val="-10"/>
                <w:sz w:val="22"/>
                <w:szCs w:val="22"/>
              </w:rPr>
              <w:t>Award date</w:t>
            </w:r>
          </w:p>
        </w:tc>
        <w:tc>
          <w:tcPr>
            <w:tcW w:w="6020" w:type="dxa"/>
            <w:gridSpan w:val="7"/>
            <w:tcBorders>
              <w:top w:val="single" w:sz="2" w:space="0" w:color="auto"/>
              <w:left w:val="single" w:sz="2" w:space="0" w:color="auto"/>
              <w:bottom w:val="single" w:sz="2" w:space="0" w:color="auto"/>
              <w:right w:val="single" w:sz="2" w:space="0" w:color="auto"/>
            </w:tcBorders>
          </w:tcPr>
          <w:p w14:paraId="688E495F" w14:textId="77777777" w:rsidR="00536C32" w:rsidRPr="006478D9" w:rsidRDefault="00536C32" w:rsidP="004523F9">
            <w:pPr>
              <w:spacing w:before="144"/>
              <w:ind w:left="245"/>
              <w:rPr>
                <w:rFonts w:ascii="Arial" w:hAnsi="Arial" w:cs="Arial"/>
                <w:bCs/>
                <w:i/>
                <w:iCs/>
                <w:spacing w:val="2"/>
                <w:sz w:val="22"/>
                <w:szCs w:val="22"/>
              </w:rPr>
            </w:pPr>
            <w:r w:rsidRPr="006478D9">
              <w:rPr>
                <w:rFonts w:ascii="Arial" w:hAnsi="Arial" w:cs="Arial"/>
                <w:bCs/>
                <w:i/>
                <w:iCs/>
                <w:spacing w:val="2"/>
                <w:sz w:val="22"/>
                <w:szCs w:val="22"/>
              </w:rPr>
              <w:t>[insert day, month, year, i.e., 15 June, 2015]</w:t>
            </w:r>
          </w:p>
        </w:tc>
      </w:tr>
      <w:tr w:rsidR="00536C32" w:rsidRPr="006478D9" w14:paraId="2D0E271B" w14:textId="77777777" w:rsidTr="004523F9">
        <w:trPr>
          <w:gridAfter w:val="1"/>
          <w:wAfter w:w="11" w:type="dxa"/>
          <w:trHeight w:hRule="exact" w:val="413"/>
        </w:trPr>
        <w:tc>
          <w:tcPr>
            <w:tcW w:w="3261" w:type="dxa"/>
            <w:tcBorders>
              <w:top w:val="single" w:sz="2" w:space="0" w:color="auto"/>
              <w:left w:val="single" w:sz="2" w:space="0" w:color="auto"/>
              <w:bottom w:val="single" w:sz="2" w:space="0" w:color="auto"/>
              <w:right w:val="single" w:sz="2" w:space="0" w:color="auto"/>
            </w:tcBorders>
          </w:tcPr>
          <w:p w14:paraId="19497E63" w14:textId="77777777" w:rsidR="00536C32" w:rsidRPr="006478D9" w:rsidRDefault="00536C32" w:rsidP="004523F9">
            <w:pPr>
              <w:spacing w:before="144"/>
              <w:ind w:left="65"/>
              <w:rPr>
                <w:rFonts w:ascii="Arial" w:hAnsi="Arial" w:cs="Arial"/>
                <w:bCs/>
                <w:spacing w:val="-2"/>
                <w:sz w:val="22"/>
                <w:szCs w:val="22"/>
              </w:rPr>
            </w:pPr>
            <w:r w:rsidRPr="006478D9">
              <w:rPr>
                <w:rFonts w:ascii="Arial" w:hAnsi="Arial" w:cs="Arial"/>
                <w:bCs/>
                <w:spacing w:val="-2"/>
                <w:sz w:val="22"/>
                <w:szCs w:val="22"/>
              </w:rPr>
              <w:t>Completion date</w:t>
            </w:r>
          </w:p>
        </w:tc>
        <w:tc>
          <w:tcPr>
            <w:tcW w:w="6020" w:type="dxa"/>
            <w:gridSpan w:val="7"/>
            <w:tcBorders>
              <w:top w:val="single" w:sz="2" w:space="0" w:color="auto"/>
              <w:left w:val="single" w:sz="2" w:space="0" w:color="auto"/>
              <w:bottom w:val="single" w:sz="2" w:space="0" w:color="auto"/>
              <w:right w:val="single" w:sz="2" w:space="0" w:color="auto"/>
            </w:tcBorders>
          </w:tcPr>
          <w:p w14:paraId="3382694B" w14:textId="77777777" w:rsidR="00536C32" w:rsidRPr="006478D9" w:rsidRDefault="00536C32" w:rsidP="004523F9">
            <w:pPr>
              <w:spacing w:before="144"/>
              <w:ind w:left="245"/>
              <w:rPr>
                <w:rFonts w:ascii="Arial" w:hAnsi="Arial" w:cs="Arial"/>
                <w:bCs/>
                <w:i/>
                <w:iCs/>
                <w:spacing w:val="2"/>
                <w:sz w:val="22"/>
                <w:szCs w:val="22"/>
              </w:rPr>
            </w:pPr>
            <w:r w:rsidRPr="006478D9">
              <w:rPr>
                <w:rFonts w:ascii="Arial" w:hAnsi="Arial" w:cs="Arial"/>
                <w:bCs/>
                <w:i/>
                <w:iCs/>
                <w:spacing w:val="2"/>
                <w:sz w:val="22"/>
                <w:szCs w:val="22"/>
              </w:rPr>
              <w:t>[insert day, month, year, i.e., 03 October, 2017]</w:t>
            </w:r>
          </w:p>
        </w:tc>
      </w:tr>
      <w:tr w:rsidR="00536C32" w:rsidRPr="006478D9" w14:paraId="1C538B27" w14:textId="77777777" w:rsidTr="004523F9">
        <w:trPr>
          <w:gridAfter w:val="1"/>
          <w:wAfter w:w="11" w:type="dxa"/>
          <w:trHeight w:hRule="exact" w:val="1109"/>
        </w:trPr>
        <w:tc>
          <w:tcPr>
            <w:tcW w:w="3261" w:type="dxa"/>
            <w:tcBorders>
              <w:top w:val="single" w:sz="2" w:space="0" w:color="auto"/>
              <w:left w:val="single" w:sz="2" w:space="0" w:color="auto"/>
              <w:bottom w:val="single" w:sz="2" w:space="0" w:color="auto"/>
              <w:right w:val="single" w:sz="2" w:space="0" w:color="auto"/>
            </w:tcBorders>
          </w:tcPr>
          <w:p w14:paraId="12FF0DE1" w14:textId="77777777" w:rsidR="00536C32" w:rsidRPr="006478D9" w:rsidRDefault="00536C32" w:rsidP="004523F9">
            <w:pPr>
              <w:spacing w:before="144"/>
              <w:ind w:left="65"/>
              <w:rPr>
                <w:rFonts w:ascii="Arial" w:hAnsi="Arial" w:cs="Arial"/>
                <w:bCs/>
                <w:spacing w:val="-2"/>
                <w:sz w:val="22"/>
                <w:szCs w:val="22"/>
              </w:rPr>
            </w:pPr>
            <w:r w:rsidRPr="006478D9">
              <w:rPr>
                <w:rFonts w:ascii="Arial" w:hAnsi="Arial" w:cs="Arial"/>
                <w:bCs/>
                <w:spacing w:val="-2"/>
                <w:sz w:val="22"/>
                <w:szCs w:val="22"/>
              </w:rPr>
              <w:t>Role in Contract</w:t>
            </w:r>
          </w:p>
          <w:p w14:paraId="5DC426C3" w14:textId="77777777" w:rsidR="00536C32" w:rsidRPr="006478D9" w:rsidRDefault="00536C32" w:rsidP="004523F9">
            <w:pPr>
              <w:spacing w:after="396"/>
              <w:ind w:left="46"/>
              <w:rPr>
                <w:rFonts w:ascii="Arial" w:hAnsi="Arial" w:cs="Arial"/>
                <w:bCs/>
                <w:i/>
                <w:iCs/>
                <w:spacing w:val="2"/>
                <w:sz w:val="22"/>
                <w:szCs w:val="22"/>
              </w:rPr>
            </w:pPr>
            <w:r w:rsidRPr="006478D9">
              <w:rPr>
                <w:rFonts w:ascii="Arial" w:hAnsi="Arial" w:cs="Arial"/>
                <w:bCs/>
                <w:i/>
                <w:iCs/>
                <w:spacing w:val="2"/>
                <w:sz w:val="22"/>
                <w:szCs w:val="22"/>
              </w:rPr>
              <w:t>[check the appropriate box]</w:t>
            </w:r>
          </w:p>
        </w:tc>
        <w:tc>
          <w:tcPr>
            <w:tcW w:w="1959" w:type="dxa"/>
            <w:gridSpan w:val="2"/>
            <w:tcBorders>
              <w:top w:val="single" w:sz="2" w:space="0" w:color="auto"/>
              <w:left w:val="single" w:sz="2" w:space="0" w:color="auto"/>
              <w:bottom w:val="single" w:sz="2" w:space="0" w:color="auto"/>
              <w:right w:val="single" w:sz="2" w:space="0" w:color="auto"/>
            </w:tcBorders>
            <w:vAlign w:val="center"/>
          </w:tcPr>
          <w:p w14:paraId="490FDF41" w14:textId="77777777" w:rsidR="00536C32" w:rsidRPr="006478D9" w:rsidRDefault="00536C32" w:rsidP="004523F9">
            <w:pPr>
              <w:ind w:right="374"/>
              <w:jc w:val="center"/>
              <w:rPr>
                <w:rFonts w:ascii="Arial" w:hAnsi="Arial" w:cs="Arial"/>
                <w:bCs/>
                <w:spacing w:val="-4"/>
              </w:rPr>
            </w:pPr>
            <w:r w:rsidRPr="006478D9">
              <w:rPr>
                <w:rFonts w:ascii="Arial" w:hAnsi="Arial" w:cs="Arial"/>
                <w:bCs/>
                <w:spacing w:val="-4"/>
              </w:rPr>
              <w:t>Prime Contractor</w:t>
            </w:r>
          </w:p>
          <w:p w14:paraId="00F4A758" w14:textId="77777777" w:rsidR="00536C32" w:rsidRPr="006478D9" w:rsidRDefault="00536C32" w:rsidP="004523F9">
            <w:pPr>
              <w:ind w:right="374"/>
              <w:jc w:val="center"/>
              <w:rPr>
                <w:rFonts w:ascii="Arial" w:hAnsi="Arial" w:cs="Arial"/>
                <w:bCs/>
                <w:spacing w:val="-4"/>
              </w:rPr>
            </w:pPr>
            <w:r w:rsidRPr="006478D9">
              <w:rPr>
                <w:rFonts w:ascii="Arial" w:eastAsia="MS Mincho" w:hAnsi="Arial" w:cs="Arial"/>
                <w:spacing w:val="-2"/>
              </w:rPr>
              <w:sym w:font="Wingdings" w:char="F0A8"/>
            </w:r>
          </w:p>
        </w:tc>
        <w:tc>
          <w:tcPr>
            <w:tcW w:w="1301" w:type="dxa"/>
            <w:gridSpan w:val="2"/>
            <w:tcBorders>
              <w:top w:val="single" w:sz="2" w:space="0" w:color="auto"/>
              <w:left w:val="single" w:sz="2" w:space="0" w:color="auto"/>
              <w:bottom w:val="single" w:sz="2" w:space="0" w:color="auto"/>
              <w:right w:val="single" w:sz="2" w:space="0" w:color="auto"/>
            </w:tcBorders>
            <w:vAlign w:val="center"/>
          </w:tcPr>
          <w:p w14:paraId="44C48F92" w14:textId="77777777" w:rsidR="00536C32" w:rsidRPr="006478D9" w:rsidRDefault="00536C32" w:rsidP="004523F9">
            <w:pPr>
              <w:ind w:right="374"/>
              <w:jc w:val="center"/>
              <w:rPr>
                <w:rFonts w:ascii="Arial" w:eastAsia="MS Mincho" w:hAnsi="Arial" w:cs="Arial"/>
                <w:spacing w:val="-2"/>
              </w:rPr>
            </w:pPr>
            <w:r w:rsidRPr="006478D9">
              <w:rPr>
                <w:rFonts w:ascii="Arial" w:hAnsi="Arial" w:cs="Arial"/>
                <w:bCs/>
                <w:spacing w:val="-4"/>
              </w:rPr>
              <w:t xml:space="preserve">Member in </w:t>
            </w:r>
            <w:r w:rsidRPr="006478D9">
              <w:rPr>
                <w:rFonts w:ascii="Arial" w:hAnsi="Arial" w:cs="Arial"/>
                <w:bCs/>
                <w:spacing w:val="-4"/>
              </w:rPr>
              <w:br/>
              <w:t>JV</w:t>
            </w:r>
            <w:r w:rsidRPr="006478D9">
              <w:rPr>
                <w:rFonts w:ascii="Arial" w:eastAsia="MS Mincho" w:hAnsi="Arial" w:cs="Arial"/>
                <w:spacing w:val="-2"/>
              </w:rPr>
              <w:t xml:space="preserve"> </w:t>
            </w:r>
          </w:p>
          <w:p w14:paraId="43C49B26" w14:textId="77777777" w:rsidR="00536C32" w:rsidRPr="006478D9" w:rsidRDefault="00536C32" w:rsidP="004523F9">
            <w:pPr>
              <w:ind w:right="374"/>
              <w:jc w:val="center"/>
              <w:rPr>
                <w:rFonts w:ascii="Arial" w:hAnsi="Arial" w:cs="Arial"/>
                <w:bCs/>
                <w:spacing w:val="-4"/>
              </w:rPr>
            </w:pPr>
            <w:r w:rsidRPr="006478D9">
              <w:rPr>
                <w:rFonts w:ascii="Arial" w:eastAsia="MS Mincho" w:hAnsi="Arial" w:cs="Arial"/>
                <w:spacing w:val="-2"/>
              </w:rPr>
              <w:sym w:font="Wingdings" w:char="F0A8"/>
            </w:r>
          </w:p>
        </w:tc>
        <w:tc>
          <w:tcPr>
            <w:tcW w:w="1489" w:type="dxa"/>
            <w:tcBorders>
              <w:top w:val="single" w:sz="2" w:space="0" w:color="auto"/>
              <w:left w:val="single" w:sz="2" w:space="0" w:color="auto"/>
              <w:bottom w:val="single" w:sz="2" w:space="0" w:color="auto"/>
              <w:right w:val="single" w:sz="2" w:space="0" w:color="auto"/>
            </w:tcBorders>
            <w:vAlign w:val="center"/>
          </w:tcPr>
          <w:p w14:paraId="6880CE34" w14:textId="77777777" w:rsidR="00536C32" w:rsidRPr="006478D9" w:rsidRDefault="00536C32" w:rsidP="004523F9">
            <w:pPr>
              <w:jc w:val="center"/>
              <w:rPr>
                <w:rFonts w:ascii="Arial" w:hAnsi="Arial" w:cs="Arial"/>
                <w:bCs/>
                <w:spacing w:val="-4"/>
              </w:rPr>
            </w:pPr>
            <w:r w:rsidRPr="006478D9">
              <w:rPr>
                <w:rFonts w:ascii="Arial" w:hAnsi="Arial" w:cs="Arial"/>
                <w:bCs/>
                <w:spacing w:val="-4"/>
              </w:rPr>
              <w:t>Management Contractor</w:t>
            </w:r>
          </w:p>
          <w:p w14:paraId="30739315" w14:textId="77777777" w:rsidR="00536C32" w:rsidRPr="006478D9" w:rsidRDefault="00536C32" w:rsidP="004523F9">
            <w:pPr>
              <w:jc w:val="center"/>
              <w:rPr>
                <w:rFonts w:ascii="Arial" w:hAnsi="Arial" w:cs="Arial"/>
                <w:bCs/>
                <w:spacing w:val="-4"/>
              </w:rPr>
            </w:pPr>
            <w:r w:rsidRPr="006478D9">
              <w:rPr>
                <w:rFonts w:ascii="Arial" w:eastAsia="MS Mincho" w:hAnsi="Arial" w:cs="Arial"/>
                <w:spacing w:val="-2"/>
              </w:rPr>
              <w:sym w:font="Wingdings" w:char="F0A8"/>
            </w:r>
          </w:p>
        </w:tc>
        <w:tc>
          <w:tcPr>
            <w:tcW w:w="1271" w:type="dxa"/>
            <w:gridSpan w:val="2"/>
            <w:tcBorders>
              <w:top w:val="single" w:sz="2" w:space="0" w:color="auto"/>
              <w:left w:val="single" w:sz="2" w:space="0" w:color="auto"/>
              <w:bottom w:val="single" w:sz="2" w:space="0" w:color="auto"/>
              <w:right w:val="single" w:sz="2" w:space="0" w:color="auto"/>
            </w:tcBorders>
            <w:vAlign w:val="center"/>
          </w:tcPr>
          <w:p w14:paraId="5CDE5F93" w14:textId="77777777" w:rsidR="00536C32" w:rsidRPr="006478D9" w:rsidRDefault="00536C32" w:rsidP="004523F9">
            <w:pPr>
              <w:jc w:val="center"/>
              <w:rPr>
                <w:rFonts w:ascii="Arial" w:hAnsi="Arial" w:cs="Arial"/>
                <w:bCs/>
                <w:spacing w:val="-4"/>
              </w:rPr>
            </w:pPr>
            <w:r w:rsidRPr="006478D9">
              <w:rPr>
                <w:rFonts w:ascii="Arial" w:hAnsi="Arial" w:cs="Arial"/>
                <w:bCs/>
                <w:spacing w:val="-4"/>
              </w:rPr>
              <w:t xml:space="preserve">Sub-contractor </w:t>
            </w:r>
          </w:p>
          <w:p w14:paraId="5A05672A" w14:textId="77777777" w:rsidR="00536C32" w:rsidRPr="006478D9" w:rsidRDefault="00536C32" w:rsidP="004523F9">
            <w:pPr>
              <w:jc w:val="center"/>
              <w:rPr>
                <w:rFonts w:ascii="Arial" w:hAnsi="Arial" w:cs="Arial"/>
                <w:bCs/>
                <w:spacing w:val="-4"/>
              </w:rPr>
            </w:pPr>
            <w:r w:rsidRPr="006478D9">
              <w:rPr>
                <w:rFonts w:ascii="Arial" w:eastAsia="MS Mincho" w:hAnsi="Arial" w:cs="Arial"/>
                <w:spacing w:val="-2"/>
              </w:rPr>
              <w:sym w:font="Wingdings" w:char="F0A8"/>
            </w:r>
          </w:p>
        </w:tc>
      </w:tr>
      <w:tr w:rsidR="00536C32" w:rsidRPr="006478D9" w14:paraId="11AF7BC2" w14:textId="77777777" w:rsidTr="004523F9">
        <w:trPr>
          <w:gridAfter w:val="1"/>
          <w:wAfter w:w="11" w:type="dxa"/>
          <w:trHeight w:val="877"/>
        </w:trPr>
        <w:tc>
          <w:tcPr>
            <w:tcW w:w="3261" w:type="dxa"/>
            <w:tcBorders>
              <w:top w:val="single" w:sz="2" w:space="0" w:color="auto"/>
              <w:left w:val="single" w:sz="2" w:space="0" w:color="auto"/>
              <w:bottom w:val="single" w:sz="2" w:space="0" w:color="auto"/>
              <w:right w:val="single" w:sz="2" w:space="0" w:color="auto"/>
            </w:tcBorders>
          </w:tcPr>
          <w:p w14:paraId="4C0E294A" w14:textId="77777777" w:rsidR="00536C32" w:rsidRPr="006478D9" w:rsidRDefault="00536C32" w:rsidP="004523F9">
            <w:pPr>
              <w:spacing w:before="144"/>
              <w:ind w:left="72"/>
              <w:rPr>
                <w:rFonts w:ascii="Arial" w:hAnsi="Arial" w:cs="Arial"/>
                <w:bCs/>
                <w:spacing w:val="-11"/>
                <w:sz w:val="22"/>
                <w:szCs w:val="22"/>
              </w:rPr>
            </w:pPr>
            <w:r w:rsidRPr="006478D9">
              <w:rPr>
                <w:rFonts w:ascii="Arial" w:hAnsi="Arial" w:cs="Arial"/>
                <w:bCs/>
                <w:spacing w:val="-11"/>
                <w:sz w:val="22"/>
                <w:szCs w:val="22"/>
              </w:rPr>
              <w:t>Total Contract Amount</w:t>
            </w:r>
          </w:p>
        </w:tc>
        <w:tc>
          <w:tcPr>
            <w:tcW w:w="3260" w:type="dxa"/>
            <w:gridSpan w:val="4"/>
            <w:tcBorders>
              <w:top w:val="single" w:sz="2" w:space="0" w:color="auto"/>
              <w:left w:val="single" w:sz="2" w:space="0" w:color="auto"/>
              <w:bottom w:val="single" w:sz="2" w:space="0" w:color="auto"/>
              <w:right w:val="single" w:sz="2" w:space="0" w:color="auto"/>
            </w:tcBorders>
            <w:vAlign w:val="center"/>
          </w:tcPr>
          <w:p w14:paraId="5652D8B8" w14:textId="77777777" w:rsidR="00536C32" w:rsidRPr="006478D9" w:rsidRDefault="00536C32" w:rsidP="004523F9">
            <w:pPr>
              <w:ind w:left="72"/>
              <w:rPr>
                <w:rFonts w:ascii="Arial" w:hAnsi="Arial" w:cs="Arial"/>
                <w:bCs/>
                <w:i/>
                <w:iCs/>
                <w:spacing w:val="2"/>
                <w:sz w:val="22"/>
                <w:szCs w:val="22"/>
              </w:rPr>
            </w:pPr>
            <w:r w:rsidRPr="006478D9">
              <w:rPr>
                <w:rFonts w:ascii="Arial" w:hAnsi="Arial" w:cs="Arial"/>
                <w:bCs/>
                <w:i/>
                <w:iCs/>
                <w:spacing w:val="2"/>
                <w:sz w:val="22"/>
                <w:szCs w:val="22"/>
              </w:rPr>
              <w:t>[insert total contract amount in contract currency(</w:t>
            </w:r>
            <w:proofErr w:type="spellStart"/>
            <w:r w:rsidRPr="006478D9">
              <w:rPr>
                <w:rFonts w:ascii="Arial" w:hAnsi="Arial" w:cs="Arial"/>
                <w:bCs/>
                <w:i/>
                <w:iCs/>
                <w:spacing w:val="2"/>
                <w:sz w:val="22"/>
                <w:szCs w:val="22"/>
              </w:rPr>
              <w:t>ies</w:t>
            </w:r>
            <w:proofErr w:type="spellEnd"/>
            <w:r w:rsidRPr="006478D9">
              <w:rPr>
                <w:rFonts w:ascii="Arial" w:hAnsi="Arial" w:cs="Arial"/>
                <w:bCs/>
                <w:i/>
                <w:iCs/>
                <w:spacing w:val="2"/>
                <w:sz w:val="22"/>
                <w:szCs w:val="22"/>
              </w:rPr>
              <w:t>)]</w:t>
            </w:r>
          </w:p>
        </w:tc>
        <w:tc>
          <w:tcPr>
            <w:tcW w:w="2760" w:type="dxa"/>
            <w:gridSpan w:val="3"/>
            <w:tcBorders>
              <w:top w:val="single" w:sz="2" w:space="0" w:color="auto"/>
              <w:left w:val="single" w:sz="2" w:space="0" w:color="auto"/>
              <w:bottom w:val="single" w:sz="2" w:space="0" w:color="auto"/>
              <w:right w:val="single" w:sz="2" w:space="0" w:color="auto"/>
            </w:tcBorders>
            <w:vAlign w:val="center"/>
          </w:tcPr>
          <w:p w14:paraId="4350E6B5" w14:textId="77777777" w:rsidR="00536C32" w:rsidRPr="006478D9" w:rsidRDefault="00BF7C8D" w:rsidP="00BF7C8D">
            <w:pPr>
              <w:ind w:left="47" w:right="101"/>
              <w:rPr>
                <w:rFonts w:ascii="Arial" w:hAnsi="Arial" w:cs="Arial"/>
                <w:bCs/>
                <w:i/>
                <w:iCs/>
                <w:spacing w:val="2"/>
                <w:sz w:val="22"/>
                <w:szCs w:val="22"/>
              </w:rPr>
            </w:pPr>
            <w:r w:rsidRPr="006478D9">
              <w:rPr>
                <w:rFonts w:ascii="Arial" w:hAnsi="Arial" w:cs="Arial"/>
                <w:bCs/>
                <w:spacing w:val="-2"/>
                <w:sz w:val="22"/>
                <w:szCs w:val="22"/>
              </w:rPr>
              <w:t>EUR</w:t>
            </w:r>
            <w:r w:rsidR="00536C32" w:rsidRPr="006478D9">
              <w:rPr>
                <w:rFonts w:ascii="Arial" w:hAnsi="Arial" w:cs="Arial"/>
                <w:bCs/>
                <w:spacing w:val="-2"/>
                <w:sz w:val="22"/>
                <w:szCs w:val="22"/>
              </w:rPr>
              <w:t xml:space="preserve"> </w:t>
            </w:r>
            <w:r w:rsidR="00536C32" w:rsidRPr="006478D9">
              <w:rPr>
                <w:rFonts w:ascii="Arial" w:hAnsi="Arial" w:cs="Arial"/>
                <w:bCs/>
                <w:i/>
                <w:iCs/>
                <w:sz w:val="22"/>
                <w:szCs w:val="22"/>
              </w:rPr>
              <w:t>[insert exchange rate and t</w:t>
            </w:r>
            <w:r w:rsidR="00536C32" w:rsidRPr="006478D9">
              <w:rPr>
                <w:rFonts w:ascii="Arial" w:hAnsi="Arial" w:cs="Arial"/>
                <w:bCs/>
                <w:i/>
                <w:iCs/>
                <w:spacing w:val="2"/>
                <w:sz w:val="22"/>
                <w:szCs w:val="22"/>
              </w:rPr>
              <w:t xml:space="preserve">otal contract amount in </w:t>
            </w:r>
            <w:r w:rsidRPr="006478D9">
              <w:rPr>
                <w:rFonts w:ascii="Arial" w:hAnsi="Arial" w:cs="Arial"/>
                <w:bCs/>
                <w:i/>
                <w:iCs/>
                <w:spacing w:val="2"/>
                <w:sz w:val="22"/>
                <w:szCs w:val="22"/>
              </w:rPr>
              <w:t>EUR</w:t>
            </w:r>
            <w:r w:rsidR="00536C32" w:rsidRPr="006478D9">
              <w:rPr>
                <w:rFonts w:ascii="Arial" w:hAnsi="Arial" w:cs="Arial"/>
                <w:bCs/>
                <w:i/>
                <w:iCs/>
                <w:spacing w:val="2"/>
                <w:sz w:val="22"/>
                <w:szCs w:val="22"/>
              </w:rPr>
              <w:t xml:space="preserve"> equivalent]</w:t>
            </w:r>
          </w:p>
        </w:tc>
      </w:tr>
      <w:tr w:rsidR="00536C32" w:rsidRPr="006478D9" w14:paraId="33E64136" w14:textId="77777777" w:rsidTr="004523F9">
        <w:trPr>
          <w:gridAfter w:val="1"/>
          <w:wAfter w:w="11" w:type="dxa"/>
          <w:cantSplit/>
          <w:trHeight w:val="439"/>
        </w:trPr>
        <w:tc>
          <w:tcPr>
            <w:tcW w:w="3261" w:type="dxa"/>
            <w:tcBorders>
              <w:top w:val="single" w:sz="2" w:space="0" w:color="auto"/>
              <w:left w:val="single" w:sz="2" w:space="0" w:color="auto"/>
              <w:bottom w:val="single" w:sz="4" w:space="0" w:color="auto"/>
              <w:right w:val="single" w:sz="2" w:space="0" w:color="auto"/>
            </w:tcBorders>
          </w:tcPr>
          <w:p w14:paraId="142B7854" w14:textId="77777777" w:rsidR="00536C32" w:rsidRPr="006478D9" w:rsidRDefault="00536C32" w:rsidP="004523F9">
            <w:pPr>
              <w:ind w:left="72"/>
              <w:rPr>
                <w:rFonts w:ascii="Arial" w:hAnsi="Arial" w:cs="Arial"/>
                <w:bCs/>
                <w:sz w:val="22"/>
                <w:szCs w:val="22"/>
              </w:rPr>
            </w:pPr>
            <w:r w:rsidRPr="006478D9">
              <w:rPr>
                <w:rFonts w:ascii="Arial" w:hAnsi="Arial" w:cs="Arial"/>
                <w:bCs/>
                <w:sz w:val="22"/>
                <w:szCs w:val="22"/>
              </w:rPr>
              <w:t>Quantity (Volume, number or rate of production, as applicable) performed under the contract per year or part of the year</w:t>
            </w:r>
          </w:p>
          <w:p w14:paraId="62B3E07E" w14:textId="77777777" w:rsidR="00536C32" w:rsidRPr="006478D9" w:rsidRDefault="00536C32" w:rsidP="004523F9">
            <w:pPr>
              <w:ind w:left="72"/>
              <w:rPr>
                <w:rFonts w:ascii="Arial" w:hAnsi="Arial" w:cs="Arial"/>
                <w:bCs/>
                <w:sz w:val="22"/>
                <w:szCs w:val="22"/>
              </w:rPr>
            </w:pPr>
            <w:r w:rsidRPr="006478D9">
              <w:rPr>
                <w:rFonts w:ascii="Arial" w:hAnsi="Arial" w:cs="Arial"/>
                <w:bCs/>
                <w:i/>
                <w:sz w:val="22"/>
                <w:szCs w:val="22"/>
              </w:rPr>
              <w:t>[Insert extent of participation indicating actual quantity of key activity successfully completed in the role performed]</w:t>
            </w:r>
          </w:p>
        </w:tc>
        <w:tc>
          <w:tcPr>
            <w:tcW w:w="1984" w:type="dxa"/>
            <w:gridSpan w:val="3"/>
            <w:tcBorders>
              <w:top w:val="single" w:sz="2" w:space="0" w:color="auto"/>
              <w:left w:val="single" w:sz="2" w:space="0" w:color="auto"/>
              <w:bottom w:val="single" w:sz="2" w:space="0" w:color="auto"/>
              <w:right w:val="single" w:sz="2" w:space="0" w:color="auto"/>
            </w:tcBorders>
          </w:tcPr>
          <w:p w14:paraId="29B82189" w14:textId="77777777" w:rsidR="00536C32" w:rsidRPr="006478D9" w:rsidRDefault="00536C32" w:rsidP="004523F9">
            <w:pPr>
              <w:ind w:left="37"/>
              <w:jc w:val="center"/>
              <w:rPr>
                <w:rFonts w:ascii="Arial" w:hAnsi="Arial" w:cs="Arial"/>
                <w:bCs/>
                <w:iCs/>
                <w:spacing w:val="2"/>
                <w:sz w:val="22"/>
                <w:szCs w:val="22"/>
              </w:rPr>
            </w:pPr>
            <w:r w:rsidRPr="006478D9">
              <w:rPr>
                <w:rFonts w:ascii="Arial" w:hAnsi="Arial" w:cs="Arial"/>
                <w:bCs/>
                <w:iCs/>
                <w:spacing w:val="2"/>
                <w:sz w:val="22"/>
                <w:szCs w:val="22"/>
              </w:rPr>
              <w:t>Total quantity in the contract</w:t>
            </w:r>
          </w:p>
          <w:p w14:paraId="17EB3D7E" w14:textId="77777777" w:rsidR="00536C32" w:rsidRPr="006478D9" w:rsidRDefault="00536C32" w:rsidP="004523F9">
            <w:pPr>
              <w:ind w:left="37"/>
              <w:jc w:val="center"/>
              <w:rPr>
                <w:rFonts w:ascii="Arial" w:hAnsi="Arial" w:cs="Arial"/>
                <w:bCs/>
                <w:iCs/>
                <w:spacing w:val="2"/>
                <w:sz w:val="22"/>
                <w:szCs w:val="22"/>
              </w:rPr>
            </w:pPr>
            <w:r w:rsidRPr="006478D9">
              <w:rPr>
                <w:rFonts w:ascii="Arial" w:hAnsi="Arial" w:cs="Arial"/>
                <w:bCs/>
                <w:iCs/>
                <w:spacing w:val="2"/>
                <w:sz w:val="22"/>
                <w:szCs w:val="22"/>
              </w:rPr>
              <w:t>(i)</w:t>
            </w:r>
          </w:p>
        </w:tc>
        <w:tc>
          <w:tcPr>
            <w:tcW w:w="2765" w:type="dxa"/>
            <w:gridSpan w:val="2"/>
            <w:tcBorders>
              <w:top w:val="single" w:sz="2" w:space="0" w:color="auto"/>
              <w:left w:val="single" w:sz="2" w:space="0" w:color="auto"/>
              <w:bottom w:val="single" w:sz="2" w:space="0" w:color="auto"/>
              <w:right w:val="single" w:sz="2" w:space="0" w:color="auto"/>
            </w:tcBorders>
          </w:tcPr>
          <w:p w14:paraId="36A2D182" w14:textId="77777777" w:rsidR="00536C32" w:rsidRPr="006478D9" w:rsidRDefault="00536C32" w:rsidP="004523F9">
            <w:pPr>
              <w:jc w:val="center"/>
              <w:rPr>
                <w:rFonts w:ascii="Arial" w:hAnsi="Arial" w:cs="Arial"/>
                <w:bCs/>
                <w:iCs/>
                <w:spacing w:val="2"/>
                <w:sz w:val="22"/>
                <w:szCs w:val="22"/>
              </w:rPr>
            </w:pPr>
            <w:r w:rsidRPr="006478D9">
              <w:rPr>
                <w:rFonts w:ascii="Arial" w:hAnsi="Arial" w:cs="Arial"/>
                <w:bCs/>
                <w:iCs/>
                <w:spacing w:val="2"/>
                <w:sz w:val="22"/>
                <w:szCs w:val="22"/>
              </w:rPr>
              <w:t xml:space="preserve">Percentage </w:t>
            </w:r>
          </w:p>
          <w:p w14:paraId="1F4C2DB0" w14:textId="77777777" w:rsidR="00536C32" w:rsidRPr="006478D9" w:rsidRDefault="00536C32" w:rsidP="004523F9">
            <w:pPr>
              <w:jc w:val="center"/>
              <w:rPr>
                <w:rFonts w:ascii="Arial" w:hAnsi="Arial" w:cs="Arial"/>
                <w:bCs/>
                <w:iCs/>
                <w:spacing w:val="2"/>
                <w:sz w:val="22"/>
                <w:szCs w:val="22"/>
              </w:rPr>
            </w:pPr>
            <w:r w:rsidRPr="006478D9">
              <w:rPr>
                <w:rFonts w:ascii="Arial" w:hAnsi="Arial" w:cs="Arial"/>
                <w:bCs/>
                <w:iCs/>
                <w:spacing w:val="2"/>
                <w:sz w:val="22"/>
                <w:szCs w:val="22"/>
              </w:rPr>
              <w:t>participation</w:t>
            </w:r>
          </w:p>
          <w:p w14:paraId="48817B06" w14:textId="77777777" w:rsidR="00536C32" w:rsidRPr="006478D9" w:rsidRDefault="00536C32" w:rsidP="004523F9">
            <w:pPr>
              <w:jc w:val="center"/>
              <w:rPr>
                <w:rFonts w:ascii="Arial" w:hAnsi="Arial" w:cs="Arial"/>
                <w:bCs/>
                <w:iCs/>
                <w:spacing w:val="2"/>
                <w:sz w:val="22"/>
                <w:szCs w:val="22"/>
              </w:rPr>
            </w:pPr>
            <w:r w:rsidRPr="006478D9">
              <w:rPr>
                <w:rFonts w:ascii="Arial" w:hAnsi="Arial" w:cs="Arial"/>
                <w:bCs/>
                <w:iCs/>
                <w:spacing w:val="2"/>
                <w:sz w:val="22"/>
                <w:szCs w:val="22"/>
              </w:rPr>
              <w:t>(ii)</w:t>
            </w:r>
          </w:p>
        </w:tc>
        <w:tc>
          <w:tcPr>
            <w:tcW w:w="1271" w:type="dxa"/>
            <w:gridSpan w:val="2"/>
            <w:tcBorders>
              <w:top w:val="single" w:sz="2" w:space="0" w:color="auto"/>
              <w:left w:val="single" w:sz="2" w:space="0" w:color="auto"/>
              <w:bottom w:val="single" w:sz="2" w:space="0" w:color="auto"/>
              <w:right w:val="single" w:sz="2" w:space="0" w:color="auto"/>
            </w:tcBorders>
          </w:tcPr>
          <w:p w14:paraId="2A5976F6" w14:textId="77777777" w:rsidR="00536C32" w:rsidRPr="006478D9" w:rsidRDefault="00536C32" w:rsidP="004523F9">
            <w:pPr>
              <w:ind w:left="32"/>
              <w:jc w:val="center"/>
              <w:rPr>
                <w:rFonts w:ascii="Arial" w:hAnsi="Arial" w:cs="Arial"/>
                <w:bCs/>
                <w:iCs/>
                <w:spacing w:val="2"/>
                <w:sz w:val="22"/>
                <w:szCs w:val="22"/>
              </w:rPr>
            </w:pPr>
            <w:r w:rsidRPr="006478D9">
              <w:rPr>
                <w:rFonts w:ascii="Arial" w:hAnsi="Arial" w:cs="Arial"/>
                <w:bCs/>
                <w:iCs/>
                <w:spacing w:val="2"/>
                <w:sz w:val="22"/>
                <w:szCs w:val="22"/>
              </w:rPr>
              <w:t xml:space="preserve">Actual Quantity Performed </w:t>
            </w:r>
          </w:p>
          <w:p w14:paraId="453596C8" w14:textId="77777777" w:rsidR="00536C32" w:rsidRPr="006478D9" w:rsidRDefault="00536C32" w:rsidP="004523F9">
            <w:pPr>
              <w:ind w:left="32"/>
              <w:jc w:val="center"/>
              <w:rPr>
                <w:rFonts w:ascii="Arial" w:hAnsi="Arial" w:cs="Arial"/>
                <w:bCs/>
                <w:i/>
                <w:iCs/>
                <w:spacing w:val="2"/>
                <w:sz w:val="22"/>
                <w:szCs w:val="22"/>
              </w:rPr>
            </w:pPr>
            <w:r w:rsidRPr="006478D9">
              <w:rPr>
                <w:rFonts w:ascii="Arial" w:hAnsi="Arial" w:cs="Arial"/>
                <w:bCs/>
                <w:iCs/>
                <w:spacing w:val="2"/>
                <w:sz w:val="22"/>
                <w:szCs w:val="22"/>
              </w:rPr>
              <w:t>(i) x (ii)</w:t>
            </w:r>
            <w:r w:rsidRPr="006478D9">
              <w:rPr>
                <w:rFonts w:ascii="Arial" w:hAnsi="Arial" w:cs="Arial"/>
                <w:bCs/>
                <w:i/>
                <w:iCs/>
                <w:spacing w:val="2"/>
                <w:sz w:val="22"/>
                <w:szCs w:val="22"/>
              </w:rPr>
              <w:t xml:space="preserve"> </w:t>
            </w:r>
          </w:p>
        </w:tc>
      </w:tr>
      <w:tr w:rsidR="00536C32" w:rsidRPr="006478D9" w14:paraId="50866DBD" w14:textId="77777777" w:rsidTr="004523F9">
        <w:trPr>
          <w:gridAfter w:val="1"/>
          <w:wAfter w:w="11" w:type="dxa"/>
          <w:cantSplit/>
          <w:trHeight w:hRule="exact" w:val="438"/>
        </w:trPr>
        <w:tc>
          <w:tcPr>
            <w:tcW w:w="3261" w:type="dxa"/>
            <w:tcBorders>
              <w:top w:val="single" w:sz="2" w:space="0" w:color="auto"/>
              <w:left w:val="single" w:sz="2" w:space="0" w:color="auto"/>
              <w:bottom w:val="single" w:sz="4" w:space="0" w:color="auto"/>
              <w:right w:val="single" w:sz="2" w:space="0" w:color="auto"/>
            </w:tcBorders>
            <w:vAlign w:val="center"/>
          </w:tcPr>
          <w:p w14:paraId="23608431" w14:textId="77777777" w:rsidR="00536C32" w:rsidRPr="006478D9" w:rsidRDefault="00536C32" w:rsidP="004523F9">
            <w:pPr>
              <w:ind w:left="72"/>
              <w:jc w:val="center"/>
              <w:rPr>
                <w:rFonts w:ascii="Arial" w:hAnsi="Arial" w:cs="Arial"/>
                <w:bCs/>
                <w:sz w:val="22"/>
                <w:szCs w:val="22"/>
              </w:rPr>
            </w:pPr>
            <w:r w:rsidRPr="006478D9">
              <w:rPr>
                <w:rFonts w:ascii="Arial" w:hAnsi="Arial" w:cs="Arial"/>
                <w:bCs/>
                <w:sz w:val="22"/>
                <w:szCs w:val="22"/>
              </w:rPr>
              <w:t>Year 1</w:t>
            </w:r>
          </w:p>
        </w:tc>
        <w:tc>
          <w:tcPr>
            <w:tcW w:w="1984" w:type="dxa"/>
            <w:gridSpan w:val="3"/>
            <w:tcBorders>
              <w:top w:val="single" w:sz="2" w:space="0" w:color="auto"/>
              <w:left w:val="single" w:sz="2" w:space="0" w:color="auto"/>
              <w:bottom w:val="single" w:sz="2" w:space="0" w:color="auto"/>
              <w:right w:val="single" w:sz="2" w:space="0" w:color="auto"/>
            </w:tcBorders>
          </w:tcPr>
          <w:p w14:paraId="48BC21E5" w14:textId="77777777" w:rsidR="00536C32" w:rsidRPr="006478D9" w:rsidRDefault="00536C32" w:rsidP="004523F9">
            <w:pPr>
              <w:ind w:left="37"/>
              <w:jc w:val="center"/>
              <w:rPr>
                <w:rFonts w:ascii="Arial" w:hAnsi="Arial" w:cs="Arial"/>
                <w:bCs/>
                <w:i/>
                <w:iCs/>
                <w:spacing w:val="2"/>
                <w:sz w:val="22"/>
                <w:szCs w:val="22"/>
              </w:rPr>
            </w:pPr>
          </w:p>
        </w:tc>
        <w:tc>
          <w:tcPr>
            <w:tcW w:w="2765" w:type="dxa"/>
            <w:gridSpan w:val="2"/>
            <w:tcBorders>
              <w:top w:val="single" w:sz="2" w:space="0" w:color="auto"/>
              <w:left w:val="single" w:sz="2" w:space="0" w:color="auto"/>
              <w:bottom w:val="single" w:sz="2" w:space="0" w:color="auto"/>
              <w:right w:val="single" w:sz="2" w:space="0" w:color="auto"/>
            </w:tcBorders>
          </w:tcPr>
          <w:p w14:paraId="746D1CB7" w14:textId="77777777" w:rsidR="00536C32" w:rsidRPr="006478D9" w:rsidRDefault="00536C32" w:rsidP="004523F9">
            <w:pPr>
              <w:jc w:val="center"/>
              <w:rPr>
                <w:rFonts w:ascii="Arial" w:hAnsi="Arial" w:cs="Arial"/>
                <w:bCs/>
                <w:i/>
                <w:iCs/>
                <w:spacing w:val="2"/>
                <w:sz w:val="22"/>
                <w:szCs w:val="22"/>
              </w:rPr>
            </w:pPr>
          </w:p>
        </w:tc>
        <w:tc>
          <w:tcPr>
            <w:tcW w:w="1271" w:type="dxa"/>
            <w:gridSpan w:val="2"/>
            <w:tcBorders>
              <w:top w:val="single" w:sz="2" w:space="0" w:color="auto"/>
              <w:left w:val="single" w:sz="2" w:space="0" w:color="auto"/>
              <w:bottom w:val="single" w:sz="2" w:space="0" w:color="auto"/>
              <w:right w:val="single" w:sz="2" w:space="0" w:color="auto"/>
            </w:tcBorders>
          </w:tcPr>
          <w:p w14:paraId="18F3801C" w14:textId="77777777" w:rsidR="00536C32" w:rsidRPr="006478D9" w:rsidRDefault="00536C32" w:rsidP="004523F9">
            <w:pPr>
              <w:ind w:left="32"/>
              <w:jc w:val="center"/>
              <w:rPr>
                <w:rFonts w:ascii="Arial" w:hAnsi="Arial" w:cs="Arial"/>
                <w:bCs/>
                <w:i/>
                <w:iCs/>
                <w:spacing w:val="2"/>
                <w:sz w:val="22"/>
                <w:szCs w:val="22"/>
              </w:rPr>
            </w:pPr>
          </w:p>
        </w:tc>
      </w:tr>
      <w:tr w:rsidR="00536C32" w:rsidRPr="006478D9" w14:paraId="64663194" w14:textId="77777777" w:rsidTr="004523F9">
        <w:trPr>
          <w:gridAfter w:val="1"/>
          <w:wAfter w:w="11" w:type="dxa"/>
          <w:cantSplit/>
          <w:trHeight w:hRule="exact" w:val="438"/>
        </w:trPr>
        <w:tc>
          <w:tcPr>
            <w:tcW w:w="3261" w:type="dxa"/>
            <w:tcBorders>
              <w:top w:val="single" w:sz="2" w:space="0" w:color="auto"/>
              <w:left w:val="single" w:sz="2" w:space="0" w:color="auto"/>
              <w:bottom w:val="single" w:sz="4" w:space="0" w:color="auto"/>
              <w:right w:val="single" w:sz="2" w:space="0" w:color="auto"/>
            </w:tcBorders>
            <w:vAlign w:val="center"/>
          </w:tcPr>
          <w:p w14:paraId="502CD502" w14:textId="77777777" w:rsidR="00536C32" w:rsidRPr="006478D9" w:rsidRDefault="00536C32" w:rsidP="004523F9">
            <w:pPr>
              <w:ind w:left="72"/>
              <w:jc w:val="center"/>
              <w:rPr>
                <w:rFonts w:ascii="Arial" w:hAnsi="Arial" w:cs="Arial"/>
                <w:bCs/>
                <w:sz w:val="22"/>
                <w:szCs w:val="22"/>
              </w:rPr>
            </w:pPr>
            <w:r w:rsidRPr="006478D9">
              <w:rPr>
                <w:rFonts w:ascii="Arial" w:hAnsi="Arial" w:cs="Arial"/>
                <w:bCs/>
                <w:sz w:val="22"/>
                <w:szCs w:val="22"/>
              </w:rPr>
              <w:t>Year 2</w:t>
            </w:r>
          </w:p>
        </w:tc>
        <w:tc>
          <w:tcPr>
            <w:tcW w:w="1984" w:type="dxa"/>
            <w:gridSpan w:val="3"/>
            <w:tcBorders>
              <w:top w:val="single" w:sz="2" w:space="0" w:color="auto"/>
              <w:left w:val="single" w:sz="2" w:space="0" w:color="auto"/>
              <w:bottom w:val="single" w:sz="2" w:space="0" w:color="auto"/>
              <w:right w:val="single" w:sz="2" w:space="0" w:color="auto"/>
            </w:tcBorders>
          </w:tcPr>
          <w:p w14:paraId="62F49666" w14:textId="77777777" w:rsidR="00536C32" w:rsidRPr="006478D9" w:rsidRDefault="00536C32" w:rsidP="004523F9">
            <w:pPr>
              <w:ind w:left="37"/>
              <w:jc w:val="center"/>
              <w:rPr>
                <w:rFonts w:ascii="Arial" w:hAnsi="Arial" w:cs="Arial"/>
                <w:bCs/>
                <w:i/>
                <w:iCs/>
                <w:spacing w:val="2"/>
                <w:sz w:val="22"/>
                <w:szCs w:val="22"/>
              </w:rPr>
            </w:pPr>
          </w:p>
        </w:tc>
        <w:tc>
          <w:tcPr>
            <w:tcW w:w="2765" w:type="dxa"/>
            <w:gridSpan w:val="2"/>
            <w:tcBorders>
              <w:top w:val="single" w:sz="2" w:space="0" w:color="auto"/>
              <w:left w:val="single" w:sz="2" w:space="0" w:color="auto"/>
              <w:bottom w:val="single" w:sz="2" w:space="0" w:color="auto"/>
              <w:right w:val="single" w:sz="2" w:space="0" w:color="auto"/>
            </w:tcBorders>
          </w:tcPr>
          <w:p w14:paraId="5C3ABDBD" w14:textId="77777777" w:rsidR="00536C32" w:rsidRPr="006478D9" w:rsidRDefault="00536C32" w:rsidP="004523F9">
            <w:pPr>
              <w:jc w:val="center"/>
              <w:rPr>
                <w:rFonts w:ascii="Arial" w:hAnsi="Arial" w:cs="Arial"/>
                <w:bCs/>
                <w:i/>
                <w:iCs/>
                <w:spacing w:val="2"/>
                <w:sz w:val="22"/>
                <w:szCs w:val="22"/>
              </w:rPr>
            </w:pPr>
          </w:p>
        </w:tc>
        <w:tc>
          <w:tcPr>
            <w:tcW w:w="1271" w:type="dxa"/>
            <w:gridSpan w:val="2"/>
            <w:tcBorders>
              <w:top w:val="single" w:sz="2" w:space="0" w:color="auto"/>
              <w:left w:val="single" w:sz="2" w:space="0" w:color="auto"/>
              <w:bottom w:val="single" w:sz="2" w:space="0" w:color="auto"/>
              <w:right w:val="single" w:sz="2" w:space="0" w:color="auto"/>
            </w:tcBorders>
          </w:tcPr>
          <w:p w14:paraId="548DF112" w14:textId="77777777" w:rsidR="00536C32" w:rsidRPr="006478D9" w:rsidRDefault="00536C32" w:rsidP="004523F9">
            <w:pPr>
              <w:ind w:left="32"/>
              <w:jc w:val="center"/>
              <w:rPr>
                <w:rFonts w:ascii="Arial" w:hAnsi="Arial" w:cs="Arial"/>
                <w:bCs/>
                <w:i/>
                <w:iCs/>
                <w:spacing w:val="2"/>
                <w:sz w:val="22"/>
                <w:szCs w:val="22"/>
              </w:rPr>
            </w:pPr>
          </w:p>
        </w:tc>
      </w:tr>
      <w:tr w:rsidR="00536C32" w:rsidRPr="006478D9" w14:paraId="04793198" w14:textId="77777777" w:rsidTr="004523F9">
        <w:trPr>
          <w:gridAfter w:val="1"/>
          <w:wAfter w:w="11" w:type="dxa"/>
          <w:cantSplit/>
          <w:trHeight w:hRule="exact" w:val="438"/>
        </w:trPr>
        <w:tc>
          <w:tcPr>
            <w:tcW w:w="3261" w:type="dxa"/>
            <w:tcBorders>
              <w:top w:val="single" w:sz="2" w:space="0" w:color="auto"/>
              <w:left w:val="single" w:sz="2" w:space="0" w:color="auto"/>
              <w:bottom w:val="single" w:sz="4" w:space="0" w:color="auto"/>
              <w:right w:val="single" w:sz="2" w:space="0" w:color="auto"/>
            </w:tcBorders>
            <w:vAlign w:val="center"/>
          </w:tcPr>
          <w:p w14:paraId="3F88E623" w14:textId="77777777" w:rsidR="00536C32" w:rsidRPr="006478D9" w:rsidRDefault="00536C32" w:rsidP="004523F9">
            <w:pPr>
              <w:ind w:left="72"/>
              <w:jc w:val="center"/>
              <w:rPr>
                <w:rFonts w:ascii="Arial" w:hAnsi="Arial" w:cs="Arial"/>
                <w:bCs/>
                <w:sz w:val="22"/>
                <w:szCs w:val="22"/>
              </w:rPr>
            </w:pPr>
            <w:r w:rsidRPr="006478D9">
              <w:rPr>
                <w:rFonts w:ascii="Arial" w:hAnsi="Arial" w:cs="Arial"/>
                <w:bCs/>
                <w:sz w:val="22"/>
                <w:szCs w:val="22"/>
              </w:rPr>
              <w:t>Year 3</w:t>
            </w:r>
          </w:p>
        </w:tc>
        <w:tc>
          <w:tcPr>
            <w:tcW w:w="1984" w:type="dxa"/>
            <w:gridSpan w:val="3"/>
            <w:tcBorders>
              <w:top w:val="single" w:sz="2" w:space="0" w:color="auto"/>
              <w:left w:val="single" w:sz="2" w:space="0" w:color="auto"/>
              <w:bottom w:val="single" w:sz="2" w:space="0" w:color="auto"/>
              <w:right w:val="single" w:sz="2" w:space="0" w:color="auto"/>
            </w:tcBorders>
          </w:tcPr>
          <w:p w14:paraId="01F1B1B9" w14:textId="77777777" w:rsidR="00536C32" w:rsidRPr="006478D9" w:rsidRDefault="00536C32" w:rsidP="004523F9">
            <w:pPr>
              <w:ind w:left="37"/>
              <w:jc w:val="center"/>
              <w:rPr>
                <w:rFonts w:ascii="Arial" w:hAnsi="Arial" w:cs="Arial"/>
                <w:bCs/>
                <w:i/>
                <w:iCs/>
                <w:spacing w:val="2"/>
                <w:sz w:val="22"/>
                <w:szCs w:val="22"/>
              </w:rPr>
            </w:pPr>
          </w:p>
        </w:tc>
        <w:tc>
          <w:tcPr>
            <w:tcW w:w="2765" w:type="dxa"/>
            <w:gridSpan w:val="2"/>
            <w:tcBorders>
              <w:top w:val="single" w:sz="2" w:space="0" w:color="auto"/>
              <w:left w:val="single" w:sz="2" w:space="0" w:color="auto"/>
              <w:bottom w:val="single" w:sz="2" w:space="0" w:color="auto"/>
              <w:right w:val="single" w:sz="2" w:space="0" w:color="auto"/>
            </w:tcBorders>
          </w:tcPr>
          <w:p w14:paraId="303BB3FD" w14:textId="77777777" w:rsidR="00536C32" w:rsidRPr="006478D9" w:rsidRDefault="00536C32" w:rsidP="004523F9">
            <w:pPr>
              <w:jc w:val="center"/>
              <w:rPr>
                <w:rFonts w:ascii="Arial" w:hAnsi="Arial" w:cs="Arial"/>
                <w:bCs/>
                <w:i/>
                <w:iCs/>
                <w:spacing w:val="2"/>
                <w:sz w:val="22"/>
                <w:szCs w:val="22"/>
              </w:rPr>
            </w:pPr>
          </w:p>
        </w:tc>
        <w:tc>
          <w:tcPr>
            <w:tcW w:w="1271" w:type="dxa"/>
            <w:gridSpan w:val="2"/>
            <w:tcBorders>
              <w:top w:val="single" w:sz="2" w:space="0" w:color="auto"/>
              <w:left w:val="single" w:sz="2" w:space="0" w:color="auto"/>
              <w:bottom w:val="single" w:sz="2" w:space="0" w:color="auto"/>
              <w:right w:val="single" w:sz="2" w:space="0" w:color="auto"/>
            </w:tcBorders>
          </w:tcPr>
          <w:p w14:paraId="7D74CA13" w14:textId="77777777" w:rsidR="00536C32" w:rsidRPr="006478D9" w:rsidRDefault="00536C32" w:rsidP="004523F9">
            <w:pPr>
              <w:ind w:left="32"/>
              <w:jc w:val="center"/>
              <w:rPr>
                <w:rFonts w:ascii="Arial" w:hAnsi="Arial" w:cs="Arial"/>
                <w:bCs/>
                <w:i/>
                <w:iCs/>
                <w:spacing w:val="2"/>
                <w:sz w:val="22"/>
                <w:szCs w:val="22"/>
              </w:rPr>
            </w:pPr>
          </w:p>
        </w:tc>
      </w:tr>
      <w:tr w:rsidR="00536C32" w:rsidRPr="006478D9" w14:paraId="259E4FE2" w14:textId="77777777" w:rsidTr="004523F9">
        <w:trPr>
          <w:gridAfter w:val="1"/>
          <w:wAfter w:w="11" w:type="dxa"/>
          <w:cantSplit/>
          <w:trHeight w:hRule="exact" w:val="438"/>
        </w:trPr>
        <w:tc>
          <w:tcPr>
            <w:tcW w:w="3261" w:type="dxa"/>
            <w:tcBorders>
              <w:top w:val="single" w:sz="2" w:space="0" w:color="auto"/>
              <w:left w:val="single" w:sz="2" w:space="0" w:color="auto"/>
              <w:bottom w:val="single" w:sz="4" w:space="0" w:color="auto"/>
              <w:right w:val="single" w:sz="2" w:space="0" w:color="auto"/>
            </w:tcBorders>
            <w:vAlign w:val="center"/>
          </w:tcPr>
          <w:p w14:paraId="38703CE8" w14:textId="77777777" w:rsidR="00536C32" w:rsidRPr="006478D9" w:rsidRDefault="00536C32" w:rsidP="004523F9">
            <w:pPr>
              <w:ind w:left="72"/>
              <w:jc w:val="center"/>
              <w:rPr>
                <w:rFonts w:ascii="Arial" w:hAnsi="Arial" w:cs="Arial"/>
                <w:bCs/>
                <w:sz w:val="22"/>
                <w:szCs w:val="22"/>
              </w:rPr>
            </w:pPr>
            <w:r w:rsidRPr="006478D9">
              <w:rPr>
                <w:rFonts w:ascii="Arial" w:hAnsi="Arial" w:cs="Arial"/>
                <w:bCs/>
                <w:sz w:val="22"/>
                <w:szCs w:val="22"/>
              </w:rPr>
              <w:t>Year 4</w:t>
            </w:r>
          </w:p>
        </w:tc>
        <w:tc>
          <w:tcPr>
            <w:tcW w:w="1984" w:type="dxa"/>
            <w:gridSpan w:val="3"/>
            <w:tcBorders>
              <w:top w:val="single" w:sz="2" w:space="0" w:color="auto"/>
              <w:left w:val="single" w:sz="2" w:space="0" w:color="auto"/>
              <w:bottom w:val="single" w:sz="4" w:space="0" w:color="auto"/>
              <w:right w:val="single" w:sz="2" w:space="0" w:color="auto"/>
            </w:tcBorders>
          </w:tcPr>
          <w:p w14:paraId="44DD5BF5" w14:textId="77777777" w:rsidR="00536C32" w:rsidRPr="006478D9" w:rsidRDefault="00536C32" w:rsidP="004523F9">
            <w:pPr>
              <w:ind w:left="37"/>
              <w:jc w:val="center"/>
              <w:rPr>
                <w:rFonts w:ascii="Arial" w:hAnsi="Arial" w:cs="Arial"/>
                <w:bCs/>
                <w:i/>
                <w:iCs/>
                <w:spacing w:val="2"/>
                <w:sz w:val="22"/>
                <w:szCs w:val="22"/>
              </w:rPr>
            </w:pPr>
          </w:p>
        </w:tc>
        <w:tc>
          <w:tcPr>
            <w:tcW w:w="2765" w:type="dxa"/>
            <w:gridSpan w:val="2"/>
            <w:tcBorders>
              <w:top w:val="single" w:sz="2" w:space="0" w:color="auto"/>
              <w:left w:val="single" w:sz="2" w:space="0" w:color="auto"/>
              <w:bottom w:val="single" w:sz="4" w:space="0" w:color="auto"/>
              <w:right w:val="single" w:sz="2" w:space="0" w:color="auto"/>
            </w:tcBorders>
          </w:tcPr>
          <w:p w14:paraId="7B1DB15F" w14:textId="77777777" w:rsidR="00536C32" w:rsidRPr="006478D9" w:rsidRDefault="00536C32" w:rsidP="004523F9">
            <w:pPr>
              <w:jc w:val="center"/>
              <w:rPr>
                <w:rFonts w:ascii="Arial" w:hAnsi="Arial" w:cs="Arial"/>
                <w:bCs/>
                <w:i/>
                <w:iCs/>
                <w:spacing w:val="2"/>
                <w:sz w:val="22"/>
                <w:szCs w:val="22"/>
              </w:rPr>
            </w:pPr>
          </w:p>
        </w:tc>
        <w:tc>
          <w:tcPr>
            <w:tcW w:w="1271" w:type="dxa"/>
            <w:gridSpan w:val="2"/>
            <w:tcBorders>
              <w:top w:val="single" w:sz="2" w:space="0" w:color="auto"/>
              <w:left w:val="single" w:sz="2" w:space="0" w:color="auto"/>
              <w:bottom w:val="single" w:sz="4" w:space="0" w:color="auto"/>
              <w:right w:val="single" w:sz="2" w:space="0" w:color="auto"/>
            </w:tcBorders>
          </w:tcPr>
          <w:p w14:paraId="3D2A94E1" w14:textId="77777777" w:rsidR="00536C32" w:rsidRPr="006478D9" w:rsidRDefault="00536C32" w:rsidP="004523F9">
            <w:pPr>
              <w:ind w:left="32"/>
              <w:jc w:val="center"/>
              <w:rPr>
                <w:rFonts w:ascii="Arial" w:hAnsi="Arial" w:cs="Arial"/>
                <w:bCs/>
                <w:i/>
                <w:iCs/>
                <w:spacing w:val="2"/>
                <w:sz w:val="22"/>
                <w:szCs w:val="22"/>
              </w:rPr>
            </w:pPr>
          </w:p>
        </w:tc>
      </w:tr>
      <w:tr w:rsidR="00536C32" w:rsidRPr="006478D9" w14:paraId="4374B815" w14:textId="77777777" w:rsidTr="004523F9">
        <w:trPr>
          <w:trHeight w:hRule="exact" w:val="901"/>
        </w:trPr>
        <w:tc>
          <w:tcPr>
            <w:tcW w:w="3261" w:type="dxa"/>
            <w:tcBorders>
              <w:top w:val="single" w:sz="2" w:space="0" w:color="auto"/>
              <w:left w:val="single" w:sz="2" w:space="0" w:color="auto"/>
              <w:bottom w:val="single" w:sz="2" w:space="0" w:color="auto"/>
              <w:right w:val="single" w:sz="2" w:space="0" w:color="auto"/>
            </w:tcBorders>
          </w:tcPr>
          <w:p w14:paraId="456B6A44" w14:textId="77777777" w:rsidR="00536C32" w:rsidRPr="006478D9" w:rsidRDefault="00536C32" w:rsidP="004523F9">
            <w:pPr>
              <w:ind w:left="40"/>
              <w:rPr>
                <w:rFonts w:ascii="Arial" w:hAnsi="Arial" w:cs="Arial"/>
                <w:spacing w:val="-4"/>
                <w:sz w:val="22"/>
                <w:szCs w:val="22"/>
              </w:rPr>
            </w:pPr>
            <w:r w:rsidRPr="006478D9">
              <w:rPr>
                <w:rFonts w:ascii="Arial" w:hAnsi="Arial" w:cs="Arial"/>
                <w:spacing w:val="-4"/>
                <w:sz w:val="22"/>
                <w:szCs w:val="22"/>
              </w:rPr>
              <w:lastRenderedPageBreak/>
              <w:t>Employer’s Name:</w:t>
            </w:r>
          </w:p>
        </w:tc>
        <w:tc>
          <w:tcPr>
            <w:tcW w:w="6031" w:type="dxa"/>
            <w:gridSpan w:val="8"/>
            <w:tcBorders>
              <w:top w:val="single" w:sz="2" w:space="0" w:color="auto"/>
              <w:left w:val="single" w:sz="2" w:space="0" w:color="auto"/>
              <w:bottom w:val="single" w:sz="2" w:space="0" w:color="auto"/>
              <w:right w:val="single" w:sz="2" w:space="0" w:color="auto"/>
            </w:tcBorders>
          </w:tcPr>
          <w:p w14:paraId="44D89263" w14:textId="77777777" w:rsidR="00536C32" w:rsidRPr="006478D9" w:rsidRDefault="00536C32" w:rsidP="004523F9">
            <w:pPr>
              <w:jc w:val="center"/>
              <w:rPr>
                <w:rFonts w:ascii="Arial" w:hAnsi="Arial" w:cs="Arial"/>
                <w:i/>
                <w:iCs/>
                <w:spacing w:val="-4"/>
                <w:sz w:val="22"/>
                <w:szCs w:val="22"/>
              </w:rPr>
            </w:pPr>
            <w:r w:rsidRPr="006478D9">
              <w:rPr>
                <w:rFonts w:ascii="Arial" w:hAnsi="Arial" w:cs="Arial"/>
                <w:i/>
                <w:iCs/>
                <w:spacing w:val="-4"/>
                <w:sz w:val="22"/>
                <w:szCs w:val="22"/>
              </w:rPr>
              <w:t>[insert full name]</w:t>
            </w:r>
          </w:p>
        </w:tc>
      </w:tr>
      <w:tr w:rsidR="00536C32" w:rsidRPr="006478D9" w14:paraId="45C0A79C" w14:textId="77777777" w:rsidTr="004523F9">
        <w:trPr>
          <w:trHeight w:val="1507"/>
        </w:trPr>
        <w:tc>
          <w:tcPr>
            <w:tcW w:w="3261" w:type="dxa"/>
            <w:tcBorders>
              <w:top w:val="single" w:sz="2" w:space="0" w:color="auto"/>
              <w:left w:val="single" w:sz="2" w:space="0" w:color="auto"/>
              <w:bottom w:val="single" w:sz="2" w:space="0" w:color="auto"/>
              <w:right w:val="single" w:sz="2" w:space="0" w:color="auto"/>
            </w:tcBorders>
          </w:tcPr>
          <w:p w14:paraId="6FC6C87B" w14:textId="77777777" w:rsidR="00536C32" w:rsidRPr="006478D9" w:rsidRDefault="00536C32" w:rsidP="004523F9">
            <w:pPr>
              <w:ind w:left="40"/>
              <w:rPr>
                <w:rFonts w:ascii="Arial" w:hAnsi="Arial" w:cs="Arial"/>
                <w:spacing w:val="-4"/>
                <w:sz w:val="22"/>
                <w:szCs w:val="22"/>
              </w:rPr>
            </w:pPr>
            <w:r w:rsidRPr="006478D9">
              <w:rPr>
                <w:rFonts w:ascii="Arial" w:hAnsi="Arial" w:cs="Arial"/>
                <w:spacing w:val="-4"/>
                <w:sz w:val="22"/>
                <w:szCs w:val="22"/>
              </w:rPr>
              <w:t>Address:</w:t>
            </w:r>
          </w:p>
          <w:p w14:paraId="38060222" w14:textId="77777777" w:rsidR="00536C32" w:rsidRPr="006478D9" w:rsidRDefault="00536C32" w:rsidP="004523F9">
            <w:pPr>
              <w:spacing w:before="252"/>
              <w:ind w:left="40"/>
              <w:rPr>
                <w:rFonts w:ascii="Arial" w:hAnsi="Arial" w:cs="Arial"/>
                <w:spacing w:val="-4"/>
                <w:sz w:val="22"/>
                <w:szCs w:val="22"/>
              </w:rPr>
            </w:pPr>
            <w:r w:rsidRPr="006478D9">
              <w:rPr>
                <w:rFonts w:ascii="Arial" w:hAnsi="Arial" w:cs="Arial"/>
                <w:spacing w:val="-4"/>
                <w:sz w:val="22"/>
                <w:szCs w:val="22"/>
              </w:rPr>
              <w:t>Telephone/fax number</w:t>
            </w:r>
          </w:p>
          <w:p w14:paraId="598C981C" w14:textId="77777777" w:rsidR="00536C32" w:rsidRPr="006478D9" w:rsidRDefault="00536C32" w:rsidP="004523F9">
            <w:pPr>
              <w:spacing w:before="504" w:after="252"/>
              <w:ind w:left="40"/>
              <w:rPr>
                <w:rFonts w:ascii="Arial" w:hAnsi="Arial" w:cs="Arial"/>
                <w:spacing w:val="-4"/>
                <w:sz w:val="22"/>
                <w:szCs w:val="22"/>
              </w:rPr>
            </w:pPr>
            <w:r w:rsidRPr="006478D9">
              <w:rPr>
                <w:rFonts w:ascii="Arial" w:hAnsi="Arial" w:cs="Arial"/>
                <w:spacing w:val="-4"/>
                <w:sz w:val="22"/>
                <w:szCs w:val="22"/>
              </w:rPr>
              <w:t>E-mail:</w:t>
            </w:r>
          </w:p>
        </w:tc>
        <w:tc>
          <w:tcPr>
            <w:tcW w:w="6031" w:type="dxa"/>
            <w:gridSpan w:val="8"/>
            <w:tcBorders>
              <w:top w:val="single" w:sz="2" w:space="0" w:color="auto"/>
              <w:left w:val="single" w:sz="2" w:space="0" w:color="auto"/>
              <w:bottom w:val="single" w:sz="2" w:space="0" w:color="auto"/>
              <w:right w:val="single" w:sz="2" w:space="0" w:color="auto"/>
            </w:tcBorders>
          </w:tcPr>
          <w:p w14:paraId="01B44823" w14:textId="77777777" w:rsidR="00536C32" w:rsidRPr="006478D9" w:rsidRDefault="00536C32" w:rsidP="004523F9">
            <w:pPr>
              <w:rPr>
                <w:rFonts w:ascii="Arial" w:hAnsi="Arial" w:cs="Arial"/>
                <w:i/>
                <w:iCs/>
                <w:spacing w:val="-4"/>
                <w:sz w:val="22"/>
                <w:szCs w:val="22"/>
              </w:rPr>
            </w:pPr>
            <w:r w:rsidRPr="006478D9">
              <w:rPr>
                <w:rFonts w:ascii="Arial" w:hAnsi="Arial" w:cs="Arial"/>
                <w:i/>
                <w:iCs/>
                <w:spacing w:val="-4"/>
                <w:sz w:val="22"/>
                <w:szCs w:val="22"/>
              </w:rPr>
              <w:t>[indicate street / number / town or city / country]</w:t>
            </w:r>
          </w:p>
          <w:p w14:paraId="7C4011A5" w14:textId="77777777" w:rsidR="00536C32" w:rsidRPr="006478D9" w:rsidRDefault="00536C32" w:rsidP="004523F9">
            <w:pPr>
              <w:spacing w:before="252"/>
              <w:rPr>
                <w:rFonts w:ascii="Arial" w:hAnsi="Arial" w:cs="Arial"/>
                <w:i/>
                <w:iCs/>
                <w:spacing w:val="-4"/>
                <w:sz w:val="22"/>
                <w:szCs w:val="22"/>
              </w:rPr>
            </w:pPr>
            <w:r w:rsidRPr="006478D9">
              <w:rPr>
                <w:rFonts w:ascii="Arial" w:hAnsi="Arial" w:cs="Arial"/>
                <w:i/>
                <w:iCs/>
                <w:spacing w:val="-4"/>
                <w:sz w:val="22"/>
                <w:szCs w:val="22"/>
              </w:rPr>
              <w:t>[insert telephone/fax numbers, including country and</w:t>
            </w:r>
          </w:p>
          <w:p w14:paraId="40F1EA38" w14:textId="77777777" w:rsidR="00536C32" w:rsidRPr="006478D9" w:rsidRDefault="00536C32" w:rsidP="004523F9">
            <w:pPr>
              <w:rPr>
                <w:rFonts w:ascii="Arial" w:hAnsi="Arial" w:cs="Arial"/>
                <w:i/>
                <w:iCs/>
                <w:spacing w:val="-4"/>
                <w:sz w:val="22"/>
                <w:szCs w:val="22"/>
              </w:rPr>
            </w:pPr>
            <w:r w:rsidRPr="006478D9">
              <w:rPr>
                <w:rFonts w:ascii="Arial" w:hAnsi="Arial" w:cs="Arial"/>
                <w:i/>
                <w:iCs/>
                <w:spacing w:val="-4"/>
                <w:sz w:val="22"/>
                <w:szCs w:val="22"/>
              </w:rPr>
              <w:t>city area codes]</w:t>
            </w:r>
          </w:p>
          <w:p w14:paraId="1BB339E4" w14:textId="77777777" w:rsidR="00536C32" w:rsidRPr="006478D9" w:rsidRDefault="00536C32" w:rsidP="004523F9">
            <w:pPr>
              <w:spacing w:before="252" w:after="252"/>
              <w:rPr>
                <w:rFonts w:ascii="Arial" w:hAnsi="Arial" w:cs="Arial"/>
                <w:i/>
                <w:iCs/>
                <w:spacing w:val="-4"/>
                <w:sz w:val="22"/>
                <w:szCs w:val="22"/>
              </w:rPr>
            </w:pPr>
            <w:r w:rsidRPr="006478D9">
              <w:rPr>
                <w:rFonts w:ascii="Arial" w:hAnsi="Arial" w:cs="Arial"/>
                <w:i/>
                <w:iCs/>
                <w:spacing w:val="-4"/>
                <w:sz w:val="22"/>
                <w:szCs w:val="22"/>
              </w:rPr>
              <w:t>[insert e-mail address, if available]</w:t>
            </w:r>
          </w:p>
        </w:tc>
      </w:tr>
      <w:tr w:rsidR="00536C32" w:rsidRPr="006478D9" w14:paraId="3517F313" w14:textId="77777777" w:rsidTr="004523F9">
        <w:trPr>
          <w:gridAfter w:val="2"/>
          <w:wAfter w:w="22" w:type="dxa"/>
          <w:trHeight w:hRule="exact" w:val="878"/>
        </w:trPr>
        <w:tc>
          <w:tcPr>
            <w:tcW w:w="3284" w:type="dxa"/>
            <w:gridSpan w:val="2"/>
            <w:tcBorders>
              <w:top w:val="single" w:sz="2" w:space="0" w:color="auto"/>
              <w:left w:val="single" w:sz="2" w:space="0" w:color="auto"/>
              <w:bottom w:val="single" w:sz="2" w:space="0" w:color="auto"/>
              <w:right w:val="single" w:sz="2" w:space="0" w:color="auto"/>
            </w:tcBorders>
          </w:tcPr>
          <w:p w14:paraId="0AEAE5F7" w14:textId="77777777" w:rsidR="00536C32" w:rsidRPr="006478D9" w:rsidRDefault="00536C32" w:rsidP="004523F9">
            <w:pPr>
              <w:ind w:left="40"/>
              <w:rPr>
                <w:rFonts w:ascii="Arial" w:hAnsi="Arial" w:cs="Arial"/>
                <w:spacing w:val="-4"/>
                <w:sz w:val="22"/>
              </w:rPr>
            </w:pPr>
            <w:r w:rsidRPr="006478D9">
              <w:rPr>
                <w:rFonts w:ascii="Arial" w:hAnsi="Arial" w:cs="Arial"/>
                <w:spacing w:val="-4"/>
                <w:sz w:val="22"/>
              </w:rPr>
              <w:t>Description of the key activities in accordance with Sub-Factor 4.2(b) of Section III:</w:t>
            </w:r>
          </w:p>
        </w:tc>
        <w:tc>
          <w:tcPr>
            <w:tcW w:w="5986" w:type="dxa"/>
            <w:gridSpan w:val="5"/>
            <w:tcBorders>
              <w:top w:val="single" w:sz="2" w:space="0" w:color="auto"/>
              <w:left w:val="single" w:sz="2" w:space="0" w:color="auto"/>
              <w:bottom w:val="single" w:sz="2" w:space="0" w:color="auto"/>
              <w:right w:val="single" w:sz="2" w:space="0" w:color="auto"/>
            </w:tcBorders>
          </w:tcPr>
          <w:p w14:paraId="7084E37C" w14:textId="77777777" w:rsidR="00536C32" w:rsidRPr="006478D9" w:rsidRDefault="00536C32" w:rsidP="004523F9">
            <w:pPr>
              <w:ind w:left="40"/>
              <w:rPr>
                <w:rFonts w:ascii="Arial" w:hAnsi="Arial" w:cs="Arial"/>
                <w:spacing w:val="-4"/>
                <w:sz w:val="22"/>
              </w:rPr>
            </w:pPr>
          </w:p>
        </w:tc>
      </w:tr>
      <w:tr w:rsidR="00536C32" w:rsidRPr="006478D9" w14:paraId="1E1B72FD" w14:textId="77777777" w:rsidTr="004523F9">
        <w:trPr>
          <w:gridAfter w:val="2"/>
          <w:wAfter w:w="22" w:type="dxa"/>
          <w:trHeight w:hRule="exact" w:val="710"/>
        </w:trPr>
        <w:tc>
          <w:tcPr>
            <w:tcW w:w="3284" w:type="dxa"/>
            <w:gridSpan w:val="2"/>
            <w:tcBorders>
              <w:top w:val="single" w:sz="2" w:space="0" w:color="auto"/>
              <w:left w:val="single" w:sz="2" w:space="0" w:color="auto"/>
              <w:bottom w:val="single" w:sz="2" w:space="0" w:color="auto"/>
              <w:right w:val="single" w:sz="2" w:space="0" w:color="auto"/>
            </w:tcBorders>
          </w:tcPr>
          <w:p w14:paraId="72D4F073" w14:textId="77777777" w:rsidR="00536C32" w:rsidRPr="006478D9" w:rsidRDefault="00536C32" w:rsidP="004523F9">
            <w:pPr>
              <w:rPr>
                <w:rFonts w:ascii="Arial" w:hAnsi="Arial" w:cs="Arial"/>
                <w:sz w:val="22"/>
              </w:rPr>
            </w:pPr>
          </w:p>
        </w:tc>
        <w:tc>
          <w:tcPr>
            <w:tcW w:w="5986" w:type="dxa"/>
            <w:gridSpan w:val="5"/>
            <w:tcBorders>
              <w:top w:val="single" w:sz="2" w:space="0" w:color="auto"/>
              <w:left w:val="single" w:sz="2" w:space="0" w:color="auto"/>
              <w:bottom w:val="single" w:sz="2" w:space="0" w:color="auto"/>
              <w:right w:val="single" w:sz="2" w:space="0" w:color="auto"/>
            </w:tcBorders>
          </w:tcPr>
          <w:p w14:paraId="6E194FBB" w14:textId="77777777" w:rsidR="00536C32" w:rsidRPr="006478D9" w:rsidRDefault="00536C32" w:rsidP="004523F9">
            <w:pPr>
              <w:rPr>
                <w:rFonts w:ascii="Arial" w:hAnsi="Arial" w:cs="Arial"/>
                <w:i/>
                <w:iCs/>
                <w:spacing w:val="-4"/>
                <w:sz w:val="22"/>
              </w:rPr>
            </w:pPr>
            <w:r w:rsidRPr="006478D9">
              <w:rPr>
                <w:rFonts w:ascii="Arial" w:hAnsi="Arial" w:cs="Arial"/>
                <w:i/>
                <w:iCs/>
                <w:spacing w:val="-4"/>
                <w:sz w:val="22"/>
              </w:rPr>
              <w:t>[insert response to inquiry indicated in left</w:t>
            </w:r>
          </w:p>
          <w:p w14:paraId="5C149EC2" w14:textId="77777777" w:rsidR="00536C32" w:rsidRPr="006478D9" w:rsidRDefault="00536C32" w:rsidP="004523F9">
            <w:pPr>
              <w:rPr>
                <w:rFonts w:ascii="Arial" w:hAnsi="Arial" w:cs="Arial"/>
                <w:i/>
                <w:iCs/>
                <w:spacing w:val="-4"/>
                <w:sz w:val="22"/>
              </w:rPr>
            </w:pPr>
            <w:r w:rsidRPr="006478D9">
              <w:rPr>
                <w:rFonts w:ascii="Arial" w:hAnsi="Arial" w:cs="Arial"/>
                <w:i/>
                <w:iCs/>
                <w:spacing w:val="-4"/>
                <w:sz w:val="22"/>
              </w:rPr>
              <w:t>column]</w:t>
            </w:r>
          </w:p>
        </w:tc>
      </w:tr>
      <w:tr w:rsidR="00536C32" w:rsidRPr="006478D9" w14:paraId="07C0B798" w14:textId="77777777" w:rsidTr="004523F9">
        <w:trPr>
          <w:gridAfter w:val="2"/>
          <w:wAfter w:w="22" w:type="dxa"/>
          <w:trHeight w:hRule="exact" w:val="710"/>
        </w:trPr>
        <w:tc>
          <w:tcPr>
            <w:tcW w:w="3284" w:type="dxa"/>
            <w:gridSpan w:val="2"/>
            <w:tcBorders>
              <w:top w:val="single" w:sz="2" w:space="0" w:color="auto"/>
              <w:left w:val="single" w:sz="2" w:space="0" w:color="auto"/>
              <w:bottom w:val="single" w:sz="2" w:space="0" w:color="auto"/>
              <w:right w:val="single" w:sz="2" w:space="0" w:color="auto"/>
            </w:tcBorders>
          </w:tcPr>
          <w:p w14:paraId="1E1706B7" w14:textId="77777777" w:rsidR="00536C32" w:rsidRPr="006478D9" w:rsidRDefault="00536C32" w:rsidP="004523F9">
            <w:pPr>
              <w:rPr>
                <w:rFonts w:ascii="Arial" w:hAnsi="Arial" w:cs="Arial"/>
              </w:rPr>
            </w:pPr>
          </w:p>
        </w:tc>
        <w:tc>
          <w:tcPr>
            <w:tcW w:w="5986" w:type="dxa"/>
            <w:gridSpan w:val="5"/>
            <w:tcBorders>
              <w:top w:val="single" w:sz="2" w:space="0" w:color="auto"/>
              <w:left w:val="single" w:sz="2" w:space="0" w:color="auto"/>
              <w:bottom w:val="single" w:sz="2" w:space="0" w:color="auto"/>
              <w:right w:val="single" w:sz="2" w:space="0" w:color="auto"/>
            </w:tcBorders>
          </w:tcPr>
          <w:p w14:paraId="746953CC" w14:textId="77777777" w:rsidR="00536C32" w:rsidRPr="006478D9" w:rsidRDefault="00536C32" w:rsidP="004523F9">
            <w:pPr>
              <w:rPr>
                <w:rFonts w:ascii="Arial" w:hAnsi="Arial" w:cs="Arial"/>
              </w:rPr>
            </w:pPr>
          </w:p>
        </w:tc>
      </w:tr>
      <w:tr w:rsidR="00536C32" w:rsidRPr="006478D9" w14:paraId="3ECC2580" w14:textId="77777777" w:rsidTr="004523F9">
        <w:trPr>
          <w:gridAfter w:val="2"/>
          <w:wAfter w:w="22" w:type="dxa"/>
          <w:trHeight w:hRule="exact" w:val="706"/>
        </w:trPr>
        <w:tc>
          <w:tcPr>
            <w:tcW w:w="3284" w:type="dxa"/>
            <w:gridSpan w:val="2"/>
            <w:tcBorders>
              <w:top w:val="single" w:sz="2" w:space="0" w:color="auto"/>
              <w:left w:val="single" w:sz="2" w:space="0" w:color="auto"/>
              <w:bottom w:val="single" w:sz="2" w:space="0" w:color="auto"/>
              <w:right w:val="single" w:sz="2" w:space="0" w:color="auto"/>
            </w:tcBorders>
          </w:tcPr>
          <w:p w14:paraId="074FE6B6" w14:textId="77777777" w:rsidR="00536C32" w:rsidRPr="006478D9" w:rsidRDefault="00536C32" w:rsidP="004523F9">
            <w:pPr>
              <w:rPr>
                <w:rFonts w:ascii="Arial" w:hAnsi="Arial" w:cs="Arial"/>
              </w:rPr>
            </w:pPr>
          </w:p>
        </w:tc>
        <w:tc>
          <w:tcPr>
            <w:tcW w:w="5986" w:type="dxa"/>
            <w:gridSpan w:val="5"/>
            <w:tcBorders>
              <w:top w:val="single" w:sz="2" w:space="0" w:color="auto"/>
              <w:left w:val="single" w:sz="2" w:space="0" w:color="auto"/>
              <w:bottom w:val="single" w:sz="2" w:space="0" w:color="auto"/>
              <w:right w:val="single" w:sz="2" w:space="0" w:color="auto"/>
            </w:tcBorders>
          </w:tcPr>
          <w:p w14:paraId="1F529934" w14:textId="77777777" w:rsidR="00536C32" w:rsidRPr="006478D9" w:rsidRDefault="00536C32" w:rsidP="004523F9">
            <w:pPr>
              <w:rPr>
                <w:rFonts w:ascii="Arial" w:hAnsi="Arial" w:cs="Arial"/>
              </w:rPr>
            </w:pPr>
          </w:p>
        </w:tc>
      </w:tr>
      <w:tr w:rsidR="00536C32" w:rsidRPr="006478D9" w14:paraId="7BE8DD81" w14:textId="77777777" w:rsidTr="004523F9">
        <w:trPr>
          <w:gridAfter w:val="2"/>
          <w:wAfter w:w="22" w:type="dxa"/>
          <w:trHeight w:hRule="exact" w:val="710"/>
        </w:trPr>
        <w:tc>
          <w:tcPr>
            <w:tcW w:w="3284" w:type="dxa"/>
            <w:gridSpan w:val="2"/>
            <w:tcBorders>
              <w:top w:val="single" w:sz="2" w:space="0" w:color="auto"/>
              <w:left w:val="single" w:sz="2" w:space="0" w:color="auto"/>
              <w:bottom w:val="single" w:sz="2" w:space="0" w:color="auto"/>
              <w:right w:val="single" w:sz="2" w:space="0" w:color="auto"/>
            </w:tcBorders>
          </w:tcPr>
          <w:p w14:paraId="38C76F86" w14:textId="77777777" w:rsidR="00536C32" w:rsidRPr="006478D9" w:rsidRDefault="00536C32" w:rsidP="004523F9">
            <w:pPr>
              <w:rPr>
                <w:rFonts w:ascii="Arial" w:hAnsi="Arial" w:cs="Arial"/>
              </w:rPr>
            </w:pPr>
          </w:p>
        </w:tc>
        <w:tc>
          <w:tcPr>
            <w:tcW w:w="5986" w:type="dxa"/>
            <w:gridSpan w:val="5"/>
            <w:tcBorders>
              <w:top w:val="single" w:sz="2" w:space="0" w:color="auto"/>
              <w:left w:val="single" w:sz="2" w:space="0" w:color="auto"/>
              <w:bottom w:val="single" w:sz="2" w:space="0" w:color="auto"/>
              <w:right w:val="single" w:sz="2" w:space="0" w:color="auto"/>
            </w:tcBorders>
          </w:tcPr>
          <w:p w14:paraId="560E4138" w14:textId="77777777" w:rsidR="00536C32" w:rsidRPr="006478D9" w:rsidRDefault="00536C32" w:rsidP="004523F9">
            <w:pPr>
              <w:rPr>
                <w:rFonts w:ascii="Arial" w:hAnsi="Arial" w:cs="Arial"/>
              </w:rPr>
            </w:pPr>
          </w:p>
        </w:tc>
      </w:tr>
      <w:tr w:rsidR="00536C32" w:rsidRPr="006478D9" w14:paraId="6EF3D1AC" w14:textId="77777777" w:rsidTr="004523F9">
        <w:trPr>
          <w:gridAfter w:val="2"/>
          <w:wAfter w:w="22" w:type="dxa"/>
          <w:trHeight w:hRule="exact" w:val="816"/>
        </w:trPr>
        <w:tc>
          <w:tcPr>
            <w:tcW w:w="3284" w:type="dxa"/>
            <w:gridSpan w:val="2"/>
            <w:tcBorders>
              <w:top w:val="single" w:sz="2" w:space="0" w:color="auto"/>
              <w:left w:val="single" w:sz="2" w:space="0" w:color="auto"/>
              <w:bottom w:val="single" w:sz="2" w:space="0" w:color="auto"/>
              <w:right w:val="single" w:sz="2" w:space="0" w:color="auto"/>
            </w:tcBorders>
          </w:tcPr>
          <w:p w14:paraId="2F8687BD" w14:textId="77777777" w:rsidR="00536C32" w:rsidRPr="006478D9" w:rsidRDefault="00536C32" w:rsidP="004523F9">
            <w:pPr>
              <w:rPr>
                <w:rFonts w:ascii="Arial" w:hAnsi="Arial" w:cs="Arial"/>
              </w:rPr>
            </w:pPr>
          </w:p>
        </w:tc>
        <w:tc>
          <w:tcPr>
            <w:tcW w:w="5986" w:type="dxa"/>
            <w:gridSpan w:val="5"/>
            <w:tcBorders>
              <w:top w:val="single" w:sz="2" w:space="0" w:color="auto"/>
              <w:left w:val="single" w:sz="2" w:space="0" w:color="auto"/>
              <w:bottom w:val="single" w:sz="2" w:space="0" w:color="auto"/>
              <w:right w:val="single" w:sz="2" w:space="0" w:color="auto"/>
            </w:tcBorders>
          </w:tcPr>
          <w:p w14:paraId="57122A76" w14:textId="77777777" w:rsidR="00536C32" w:rsidRPr="006478D9" w:rsidRDefault="00536C32" w:rsidP="004523F9">
            <w:pPr>
              <w:rPr>
                <w:rFonts w:ascii="Arial" w:hAnsi="Arial" w:cs="Arial"/>
              </w:rPr>
            </w:pPr>
          </w:p>
        </w:tc>
      </w:tr>
    </w:tbl>
    <w:p w14:paraId="1ABFA767" w14:textId="77777777" w:rsidR="00536C32" w:rsidRPr="006478D9" w:rsidRDefault="00536C32" w:rsidP="00536C32">
      <w:pPr>
        <w:spacing w:after="468" w:line="576" w:lineRule="exact"/>
        <w:rPr>
          <w:rFonts w:ascii="Arial" w:hAnsi="Arial" w:cs="Arial"/>
          <w:bCs/>
          <w:spacing w:val="6"/>
        </w:rPr>
      </w:pPr>
      <w:r w:rsidRPr="006478D9">
        <w:rPr>
          <w:rFonts w:ascii="Arial" w:hAnsi="Arial" w:cs="Arial"/>
          <w:bCs/>
          <w:spacing w:val="6"/>
        </w:rPr>
        <w:t xml:space="preserve">2. Key Activity No. Two </w:t>
      </w:r>
    </w:p>
    <w:p w14:paraId="4585CDE5" w14:textId="77777777" w:rsidR="00536C32" w:rsidRPr="006478D9" w:rsidRDefault="00536C32" w:rsidP="00536C32">
      <w:pPr>
        <w:spacing w:after="468" w:line="576" w:lineRule="exact"/>
        <w:rPr>
          <w:rFonts w:ascii="Arial" w:hAnsi="Arial" w:cs="Arial"/>
          <w:bCs/>
          <w:spacing w:val="6"/>
        </w:rPr>
      </w:pPr>
      <w:r w:rsidRPr="006478D9">
        <w:rPr>
          <w:rFonts w:ascii="Arial" w:hAnsi="Arial" w:cs="Arial"/>
          <w:bCs/>
          <w:spacing w:val="6"/>
        </w:rPr>
        <w:t>3. Key Activity No. Three</w:t>
      </w:r>
    </w:p>
    <w:p w14:paraId="39389BDD" w14:textId="77777777" w:rsidR="00536C32" w:rsidRPr="006478D9" w:rsidRDefault="00536C32">
      <w:pPr>
        <w:widowControl/>
        <w:autoSpaceDE/>
        <w:autoSpaceDN/>
        <w:rPr>
          <w:rFonts w:ascii="Arial" w:hAnsi="Arial"/>
          <w:spacing w:val="6"/>
        </w:rPr>
      </w:pPr>
    </w:p>
    <w:p w14:paraId="4BC046AD" w14:textId="77777777" w:rsidR="00536C32" w:rsidRPr="006478D9" w:rsidRDefault="00536C32">
      <w:pPr>
        <w:widowControl/>
        <w:autoSpaceDE/>
        <w:autoSpaceDN/>
        <w:rPr>
          <w:rFonts w:ascii="Arial" w:hAnsi="Arial"/>
          <w:spacing w:val="6"/>
        </w:rPr>
      </w:pPr>
    </w:p>
    <w:p w14:paraId="2A642913" w14:textId="77777777" w:rsidR="00376C21" w:rsidRPr="006478D9" w:rsidRDefault="00376C21">
      <w:pPr>
        <w:widowControl/>
        <w:autoSpaceDE/>
        <w:autoSpaceDN/>
        <w:rPr>
          <w:rFonts w:ascii="Arial" w:hAnsi="Arial"/>
          <w:spacing w:val="6"/>
        </w:rPr>
      </w:pPr>
      <w:r w:rsidRPr="006478D9">
        <w:rPr>
          <w:rFonts w:ascii="Arial" w:hAnsi="Arial"/>
          <w:spacing w:val="6"/>
        </w:rPr>
        <w:br w:type="page"/>
      </w:r>
    </w:p>
    <w:p w14:paraId="5F8889A7" w14:textId="77777777" w:rsidR="005555D2" w:rsidRDefault="007577F3" w:rsidP="00234BBB">
      <w:pPr>
        <w:pStyle w:val="Naslov1"/>
        <w:jc w:val="center"/>
      </w:pPr>
      <w:bookmarkStart w:id="502" w:name="_Toc498694929"/>
      <w:bookmarkStart w:id="503" w:name="_Toc500854569"/>
      <w:bookmarkStart w:id="504" w:name="_Toc211352070"/>
      <w:bookmarkStart w:id="505" w:name="_Toc211352276"/>
      <w:bookmarkStart w:id="506" w:name="_Toc216691419"/>
      <w:bookmarkStart w:id="507" w:name="_Toc216691476"/>
      <w:r w:rsidRPr="006478D9">
        <w:lastRenderedPageBreak/>
        <w:t xml:space="preserve">Optional: </w:t>
      </w:r>
      <w:r w:rsidR="005555D2" w:rsidRPr="006478D9">
        <w:t xml:space="preserve">Form </w:t>
      </w:r>
      <w:bookmarkStart w:id="508" w:name="_Toc372622625"/>
      <w:r w:rsidR="005555D2" w:rsidRPr="006478D9">
        <w:t>EQP–4.3</w:t>
      </w:r>
      <w:r w:rsidR="003737CB" w:rsidRPr="006478D9">
        <w:br/>
      </w:r>
      <w:r w:rsidR="005555D2" w:rsidRPr="006478D9">
        <w:t>Specific Construction Equipment</w:t>
      </w:r>
      <w:bookmarkEnd w:id="502"/>
      <w:bookmarkEnd w:id="503"/>
      <w:bookmarkEnd w:id="504"/>
      <w:bookmarkEnd w:id="505"/>
      <w:bookmarkEnd w:id="506"/>
      <w:bookmarkEnd w:id="507"/>
      <w:bookmarkEnd w:id="508"/>
    </w:p>
    <w:p w14:paraId="645D0EF5" w14:textId="77777777" w:rsidR="003168A5" w:rsidRDefault="003168A5" w:rsidP="003168A5"/>
    <w:p w14:paraId="7328BD76" w14:textId="77777777" w:rsidR="003168A5" w:rsidRPr="003168A5" w:rsidRDefault="003168A5" w:rsidP="003168A5"/>
    <w:p w14:paraId="50F141CE" w14:textId="77777777" w:rsidR="00C3595B" w:rsidRPr="00B32719" w:rsidRDefault="00C3595B" w:rsidP="00C3595B">
      <w:pPr>
        <w:pStyle w:val="SectionIVHeader"/>
      </w:pPr>
      <w:r w:rsidRPr="003168A5">
        <w:rPr>
          <w:highlight w:val="red"/>
        </w:rPr>
        <w:t>Not applicable</w:t>
      </w:r>
    </w:p>
    <w:p w14:paraId="1415BE03" w14:textId="77777777" w:rsidR="005555D2" w:rsidRPr="006478D9" w:rsidRDefault="005555D2" w:rsidP="005555D2">
      <w:pPr>
        <w:pStyle w:val="SectionIVHeader"/>
      </w:pPr>
    </w:p>
    <w:p w14:paraId="2127339C" w14:textId="77777777" w:rsidR="005555D2" w:rsidRPr="006478D9" w:rsidRDefault="005555D2" w:rsidP="005555D2">
      <w:pPr>
        <w:tabs>
          <w:tab w:val="right" w:pos="9000"/>
        </w:tabs>
        <w:rPr>
          <w:rFonts w:ascii="Arial" w:hAnsi="Arial" w:cs="Arial"/>
          <w:sz w:val="22"/>
        </w:rPr>
      </w:pPr>
      <w:r w:rsidRPr="006478D9">
        <w:rPr>
          <w:rFonts w:ascii="Arial" w:hAnsi="Arial" w:cs="Arial"/>
          <w:i/>
          <w:spacing w:val="14"/>
          <w:sz w:val="22"/>
        </w:rPr>
        <w:t>[</w:t>
      </w:r>
      <w:r w:rsidRPr="006478D9">
        <w:rPr>
          <w:rFonts w:ascii="Arial" w:hAnsi="Arial" w:cs="Arial"/>
          <w:i/>
          <w:spacing w:val="2"/>
          <w:sz w:val="22"/>
        </w:rPr>
        <w:t xml:space="preserve">The following table </w:t>
      </w:r>
      <w:r w:rsidR="007577F3" w:rsidRPr="006478D9">
        <w:rPr>
          <w:rFonts w:ascii="Arial" w:hAnsi="Arial" w:cs="Arial"/>
          <w:i/>
          <w:spacing w:val="2"/>
          <w:sz w:val="22"/>
        </w:rPr>
        <w:t xml:space="preserve">is optional and depending on the nature of the project, it </w:t>
      </w:r>
      <w:r w:rsidRPr="006478D9">
        <w:rPr>
          <w:rFonts w:ascii="Arial" w:hAnsi="Arial" w:cs="Arial"/>
          <w:i/>
          <w:spacing w:val="2"/>
          <w:sz w:val="22"/>
        </w:rPr>
        <w:t>shall be filled in for contracts performed by the Applicant or each member of a Joint Venture, and if so nominated in accordance with ITA 2.4, nominated sub-contractor]</w:t>
      </w:r>
    </w:p>
    <w:p w14:paraId="77F3BC30" w14:textId="77777777" w:rsidR="005555D2" w:rsidRPr="006478D9" w:rsidRDefault="005555D2" w:rsidP="005555D2">
      <w:pPr>
        <w:tabs>
          <w:tab w:val="right" w:pos="9000"/>
        </w:tabs>
        <w:rPr>
          <w:rFonts w:ascii="Arial" w:hAnsi="Arial" w:cs="Arial"/>
        </w:rPr>
      </w:pPr>
    </w:p>
    <w:p w14:paraId="5C877971" w14:textId="77777777" w:rsidR="0076087E" w:rsidRPr="006478D9" w:rsidRDefault="005555D2" w:rsidP="0076087E">
      <w:pPr>
        <w:tabs>
          <w:tab w:val="right" w:pos="9000"/>
        </w:tabs>
        <w:jc w:val="right"/>
        <w:rPr>
          <w:rFonts w:ascii="Arial" w:hAnsi="Arial" w:cs="Arial"/>
          <w:i/>
          <w:sz w:val="22"/>
          <w:szCs w:val="22"/>
        </w:rPr>
      </w:pPr>
      <w:r w:rsidRPr="006478D9">
        <w:rPr>
          <w:rFonts w:ascii="Arial" w:hAnsi="Arial" w:cs="Arial"/>
          <w:sz w:val="22"/>
          <w:szCs w:val="22"/>
        </w:rPr>
        <w:t>Applicant’s Legal Name:</w:t>
      </w:r>
      <w:r w:rsidRPr="006478D9">
        <w:rPr>
          <w:rFonts w:ascii="Arial" w:hAnsi="Arial" w:cs="Arial"/>
          <w:i/>
          <w:sz w:val="22"/>
          <w:szCs w:val="22"/>
        </w:rPr>
        <w:t xml:space="preserve"> [insert full name]</w:t>
      </w:r>
    </w:p>
    <w:p w14:paraId="544AD591" w14:textId="77777777" w:rsidR="005555D2" w:rsidRPr="006478D9" w:rsidRDefault="005555D2" w:rsidP="0076087E">
      <w:pPr>
        <w:tabs>
          <w:tab w:val="right" w:pos="9000"/>
        </w:tabs>
        <w:jc w:val="right"/>
        <w:rPr>
          <w:rFonts w:ascii="Arial" w:hAnsi="Arial" w:cs="Arial"/>
          <w:sz w:val="22"/>
          <w:szCs w:val="22"/>
        </w:rPr>
      </w:pPr>
      <w:r w:rsidRPr="006478D9">
        <w:rPr>
          <w:rFonts w:ascii="Arial" w:hAnsi="Arial" w:cs="Arial"/>
          <w:sz w:val="22"/>
          <w:szCs w:val="22"/>
        </w:rPr>
        <w:t xml:space="preserve">Date: </w:t>
      </w:r>
      <w:r w:rsidRPr="006478D9">
        <w:rPr>
          <w:rFonts w:ascii="Arial" w:hAnsi="Arial" w:cs="Arial"/>
          <w:i/>
          <w:sz w:val="22"/>
          <w:szCs w:val="22"/>
        </w:rPr>
        <w:t>[insert day, month, year]</w:t>
      </w:r>
    </w:p>
    <w:p w14:paraId="55EFFCA2" w14:textId="1D13D501" w:rsidR="005555D2" w:rsidRPr="006478D9" w:rsidRDefault="002D35E0" w:rsidP="0076087E">
      <w:pPr>
        <w:tabs>
          <w:tab w:val="right" w:pos="9000"/>
        </w:tabs>
        <w:jc w:val="right"/>
        <w:rPr>
          <w:rFonts w:ascii="Arial" w:hAnsi="Arial" w:cs="Arial"/>
          <w:sz w:val="22"/>
          <w:szCs w:val="22"/>
        </w:rPr>
      </w:pPr>
      <w:r>
        <w:rPr>
          <w:rFonts w:ascii="Arial" w:hAnsi="Arial" w:cs="Arial"/>
          <w:i/>
          <w:sz w:val="22"/>
          <w:szCs w:val="22"/>
        </w:rPr>
        <w:t>International competitive bidding number</w:t>
      </w:r>
      <w:r w:rsidRPr="006478D9">
        <w:rPr>
          <w:rFonts w:ascii="Arial" w:hAnsi="Arial" w:cs="Arial"/>
          <w:sz w:val="22"/>
          <w:szCs w:val="22"/>
        </w:rPr>
        <w:t xml:space="preserve"> </w:t>
      </w:r>
      <w:r w:rsidR="005555D2" w:rsidRPr="006478D9">
        <w:rPr>
          <w:rFonts w:ascii="Arial" w:hAnsi="Arial" w:cs="Arial"/>
          <w:sz w:val="22"/>
          <w:szCs w:val="22"/>
        </w:rPr>
        <w:t>I</w:t>
      </w:r>
      <w:r>
        <w:rPr>
          <w:rFonts w:ascii="Arial" w:hAnsi="Arial" w:cs="Arial"/>
          <w:sz w:val="22"/>
          <w:szCs w:val="22"/>
        </w:rPr>
        <w:t>CB</w:t>
      </w:r>
      <w:r w:rsidR="005555D2" w:rsidRPr="006478D9">
        <w:rPr>
          <w:rFonts w:ascii="Arial" w:hAnsi="Arial" w:cs="Arial"/>
          <w:sz w:val="22"/>
          <w:szCs w:val="22"/>
        </w:rPr>
        <w:t xml:space="preserve"> No.: </w:t>
      </w:r>
      <w:r w:rsidR="005555D2" w:rsidRPr="006478D9">
        <w:rPr>
          <w:rFonts w:ascii="Arial" w:hAnsi="Arial" w:cs="Arial"/>
          <w:i/>
          <w:sz w:val="22"/>
          <w:szCs w:val="22"/>
        </w:rPr>
        <w:t>[</w:t>
      </w:r>
      <w:r w:rsidR="00ED5C2F" w:rsidRPr="006478D9">
        <w:rPr>
          <w:rFonts w:ascii="Arial" w:hAnsi="Arial" w:cs="Arial"/>
          <w:i/>
          <w:sz w:val="22"/>
          <w:szCs w:val="22"/>
        </w:rPr>
        <w:t>insert]</w:t>
      </w:r>
    </w:p>
    <w:p w14:paraId="72BBAE56" w14:textId="77777777" w:rsidR="005555D2" w:rsidRPr="006478D9" w:rsidRDefault="005555D2" w:rsidP="005555D2">
      <w:pPr>
        <w:tabs>
          <w:tab w:val="right" w:pos="9000"/>
        </w:tabs>
        <w:rPr>
          <w:rFonts w:ascii="Arial" w:hAnsi="Arial" w:cs="Arial"/>
        </w:rPr>
      </w:pPr>
    </w:p>
    <w:p w14:paraId="251C1121" w14:textId="77777777" w:rsidR="005555D2" w:rsidRPr="006478D9" w:rsidRDefault="005555D2" w:rsidP="005555D2">
      <w:pPr>
        <w:tabs>
          <w:tab w:val="right" w:pos="9000"/>
        </w:tabs>
        <w:rPr>
          <w:rFonts w:ascii="Arial" w:hAnsi="Arial" w:cs="Arial"/>
        </w:rPr>
      </w:pPr>
    </w:p>
    <w:tbl>
      <w:tblPr>
        <w:tblW w:w="9090" w:type="dxa"/>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3510"/>
        <w:gridCol w:w="5580"/>
      </w:tblGrid>
      <w:tr w:rsidR="005555D2" w:rsidRPr="006478D9" w14:paraId="667A0451" w14:textId="77777777" w:rsidTr="007C029B">
        <w:trPr>
          <w:cantSplit/>
        </w:trPr>
        <w:tc>
          <w:tcPr>
            <w:tcW w:w="3510" w:type="dxa"/>
          </w:tcPr>
          <w:p w14:paraId="40C9EA71" w14:textId="77777777" w:rsidR="005555D2" w:rsidRPr="006478D9" w:rsidRDefault="005555D2" w:rsidP="007C029B">
            <w:pPr>
              <w:suppressAutoHyphens/>
              <w:spacing w:before="60" w:after="120"/>
              <w:rPr>
                <w:rFonts w:ascii="Arial" w:hAnsi="Arial" w:cs="Arial"/>
                <w:b/>
                <w:spacing w:val="-2"/>
                <w:lang w:val="fr-FR"/>
              </w:rPr>
            </w:pPr>
            <w:r w:rsidRPr="006478D9">
              <w:rPr>
                <w:rFonts w:ascii="Arial" w:hAnsi="Arial" w:cs="Arial"/>
                <w:b/>
                <w:spacing w:val="-2"/>
                <w:lang w:val="fr-FR"/>
              </w:rPr>
              <w:t>Description</w:t>
            </w:r>
          </w:p>
        </w:tc>
        <w:tc>
          <w:tcPr>
            <w:tcW w:w="5580" w:type="dxa"/>
          </w:tcPr>
          <w:p w14:paraId="1D33C785" w14:textId="77777777" w:rsidR="005555D2" w:rsidRPr="006478D9" w:rsidRDefault="005555D2" w:rsidP="007C029B">
            <w:pPr>
              <w:suppressAutoHyphens/>
              <w:spacing w:before="60" w:after="120"/>
              <w:rPr>
                <w:rFonts w:ascii="Arial" w:hAnsi="Arial" w:cs="Arial"/>
                <w:b/>
                <w:spacing w:val="-2"/>
                <w:sz w:val="20"/>
              </w:rPr>
            </w:pPr>
            <w:r w:rsidRPr="006478D9">
              <w:rPr>
                <w:rFonts w:ascii="Arial" w:hAnsi="Arial" w:cs="Arial"/>
                <w:b/>
                <w:spacing w:val="-2"/>
                <w:sz w:val="20"/>
              </w:rPr>
              <w:t>Information</w:t>
            </w:r>
          </w:p>
        </w:tc>
      </w:tr>
      <w:tr w:rsidR="005555D2" w:rsidRPr="006478D9" w14:paraId="5278D34F" w14:textId="77777777" w:rsidTr="007C029B">
        <w:trPr>
          <w:cantSplit/>
        </w:trPr>
        <w:tc>
          <w:tcPr>
            <w:tcW w:w="3510" w:type="dxa"/>
          </w:tcPr>
          <w:p w14:paraId="720490CF" w14:textId="77777777" w:rsidR="005555D2" w:rsidRPr="006478D9" w:rsidRDefault="005555D2" w:rsidP="007C029B">
            <w:pPr>
              <w:suppressAutoHyphens/>
              <w:spacing w:before="60" w:after="120"/>
              <w:rPr>
                <w:rFonts w:ascii="Arial" w:hAnsi="Arial" w:cs="Arial"/>
                <w:spacing w:val="-2"/>
                <w:lang w:val="en-GB"/>
              </w:rPr>
            </w:pPr>
            <w:r w:rsidRPr="006478D9">
              <w:rPr>
                <w:rFonts w:ascii="Arial" w:hAnsi="Arial" w:cs="Arial"/>
                <w:spacing w:val="-2"/>
                <w:sz w:val="22"/>
                <w:lang w:val="en-GB"/>
              </w:rPr>
              <w:t>List of utilized specific construction equipment</w:t>
            </w:r>
          </w:p>
        </w:tc>
        <w:tc>
          <w:tcPr>
            <w:tcW w:w="5580" w:type="dxa"/>
          </w:tcPr>
          <w:p w14:paraId="343438EE" w14:textId="77777777" w:rsidR="005555D2" w:rsidRPr="006478D9" w:rsidRDefault="005555D2" w:rsidP="007C029B">
            <w:pPr>
              <w:suppressAutoHyphens/>
              <w:spacing w:before="60" w:after="120"/>
              <w:rPr>
                <w:rFonts w:ascii="Arial" w:hAnsi="Arial" w:cs="Arial"/>
                <w:i/>
                <w:spacing w:val="-2"/>
                <w:sz w:val="20"/>
              </w:rPr>
            </w:pPr>
            <w:r w:rsidRPr="006478D9">
              <w:rPr>
                <w:rFonts w:ascii="Arial" w:hAnsi="Arial" w:cs="Arial"/>
                <w:i/>
                <w:spacing w:val="-2"/>
                <w:sz w:val="20"/>
              </w:rPr>
              <w:t>_</w:t>
            </w:r>
            <w:proofErr w:type="gramStart"/>
            <w:r w:rsidRPr="006478D9">
              <w:rPr>
                <w:rFonts w:ascii="Arial" w:hAnsi="Arial" w:cs="Arial"/>
                <w:i/>
                <w:spacing w:val="-2"/>
                <w:sz w:val="20"/>
              </w:rPr>
              <w:t>_[</w:t>
            </w:r>
            <w:proofErr w:type="gramEnd"/>
            <w:r w:rsidRPr="006478D9">
              <w:rPr>
                <w:rFonts w:ascii="Arial" w:hAnsi="Arial" w:cs="Arial"/>
                <w:i/>
                <w:spacing w:val="-2"/>
                <w:sz w:val="20"/>
              </w:rPr>
              <w:t>based on the specific construction experience in Forms 4.2 (a or b) the Applicant shall provide a list of specific construction equipment, utilized for the execution of the works. The list shall not specify commonly used equipment (ordinary cement mixers or cranes, etc.) but specific equipment related to the specific characteristics of the project as per the form below. For each item one form.]_</w:t>
            </w:r>
          </w:p>
        </w:tc>
      </w:tr>
    </w:tbl>
    <w:p w14:paraId="004F572B" w14:textId="77777777" w:rsidR="005555D2" w:rsidRPr="006478D9" w:rsidRDefault="005555D2" w:rsidP="005555D2">
      <w:pPr>
        <w:rPr>
          <w:rFonts w:ascii="Arial" w:hAnsi="Arial" w:cs="Arial"/>
        </w:rPr>
      </w:pPr>
    </w:p>
    <w:tbl>
      <w:tblPr>
        <w:tblW w:w="9090" w:type="dxa"/>
        <w:tblInd w:w="72" w:type="dxa"/>
        <w:tblLayout w:type="fixed"/>
        <w:tblCellMar>
          <w:left w:w="72" w:type="dxa"/>
          <w:right w:w="72" w:type="dxa"/>
        </w:tblCellMar>
        <w:tblLook w:val="0000" w:firstRow="0" w:lastRow="0" w:firstColumn="0" w:lastColumn="0" w:noHBand="0" w:noVBand="0"/>
      </w:tblPr>
      <w:tblGrid>
        <w:gridCol w:w="3510"/>
        <w:gridCol w:w="5580"/>
      </w:tblGrid>
      <w:tr w:rsidR="005555D2" w:rsidRPr="006478D9" w14:paraId="625E3EAB" w14:textId="77777777" w:rsidTr="007C029B">
        <w:trPr>
          <w:cantSplit/>
        </w:trPr>
        <w:tc>
          <w:tcPr>
            <w:tcW w:w="3510" w:type="dxa"/>
            <w:tcBorders>
              <w:top w:val="single" w:sz="6" w:space="0" w:color="auto"/>
              <w:left w:val="single" w:sz="6" w:space="0" w:color="auto"/>
              <w:bottom w:val="single" w:sz="6" w:space="0" w:color="auto"/>
              <w:right w:val="single" w:sz="6" w:space="0" w:color="auto"/>
            </w:tcBorders>
          </w:tcPr>
          <w:p w14:paraId="7ECFBB73" w14:textId="77777777" w:rsidR="005555D2" w:rsidRPr="006478D9" w:rsidRDefault="005555D2" w:rsidP="007C029B">
            <w:pPr>
              <w:suppressAutoHyphens/>
              <w:spacing w:before="60" w:after="120"/>
              <w:rPr>
                <w:rFonts w:ascii="Arial" w:hAnsi="Arial" w:cs="Arial"/>
                <w:spacing w:val="-2"/>
                <w:sz w:val="22"/>
              </w:rPr>
            </w:pPr>
            <w:r w:rsidRPr="006478D9">
              <w:rPr>
                <w:rFonts w:ascii="Arial" w:hAnsi="Arial" w:cs="Arial"/>
                <w:spacing w:val="-2"/>
                <w:sz w:val="22"/>
              </w:rPr>
              <w:t xml:space="preserve">Item number:  </w:t>
            </w:r>
          </w:p>
        </w:tc>
        <w:tc>
          <w:tcPr>
            <w:tcW w:w="5580" w:type="dxa"/>
            <w:tcBorders>
              <w:top w:val="single" w:sz="6" w:space="0" w:color="auto"/>
              <w:left w:val="nil"/>
              <w:bottom w:val="single" w:sz="6" w:space="0" w:color="auto"/>
              <w:right w:val="single" w:sz="6" w:space="0" w:color="auto"/>
            </w:tcBorders>
          </w:tcPr>
          <w:p w14:paraId="025718C7" w14:textId="77777777" w:rsidR="005555D2" w:rsidRPr="006478D9" w:rsidRDefault="005555D2" w:rsidP="007C029B">
            <w:pPr>
              <w:suppressAutoHyphens/>
              <w:spacing w:before="60" w:after="120"/>
              <w:rPr>
                <w:rFonts w:ascii="Arial" w:hAnsi="Arial" w:cs="Arial"/>
                <w:i/>
                <w:spacing w:val="-2"/>
                <w:sz w:val="20"/>
              </w:rPr>
            </w:pPr>
            <w:r w:rsidRPr="006478D9">
              <w:rPr>
                <w:rFonts w:ascii="Arial" w:hAnsi="Arial" w:cs="Arial"/>
                <w:i/>
                <w:spacing w:val="-2"/>
                <w:sz w:val="20"/>
              </w:rPr>
              <w:t>__[insert consecutive number]_</w:t>
            </w:r>
          </w:p>
        </w:tc>
      </w:tr>
      <w:tr w:rsidR="005555D2" w:rsidRPr="006478D9" w14:paraId="32AB932E" w14:textId="77777777" w:rsidTr="007C029B">
        <w:trPr>
          <w:cantSplit/>
        </w:trPr>
        <w:tc>
          <w:tcPr>
            <w:tcW w:w="3510" w:type="dxa"/>
            <w:tcBorders>
              <w:top w:val="single" w:sz="6" w:space="0" w:color="auto"/>
              <w:left w:val="single" w:sz="6" w:space="0" w:color="auto"/>
              <w:bottom w:val="single" w:sz="6" w:space="0" w:color="auto"/>
              <w:right w:val="single" w:sz="6" w:space="0" w:color="auto"/>
            </w:tcBorders>
          </w:tcPr>
          <w:p w14:paraId="5496FEB0" w14:textId="77777777" w:rsidR="005555D2" w:rsidRPr="006478D9" w:rsidRDefault="005555D2" w:rsidP="007C029B">
            <w:pPr>
              <w:suppressAutoHyphens/>
              <w:spacing w:before="60" w:after="120"/>
              <w:rPr>
                <w:rFonts w:ascii="Arial" w:hAnsi="Arial" w:cs="Arial"/>
                <w:spacing w:val="-2"/>
                <w:sz w:val="22"/>
              </w:rPr>
            </w:pPr>
            <w:r w:rsidRPr="006478D9">
              <w:rPr>
                <w:rFonts w:ascii="Arial" w:hAnsi="Arial" w:cs="Arial"/>
                <w:spacing w:val="-2"/>
                <w:sz w:val="22"/>
              </w:rPr>
              <w:t>Denomination:</w:t>
            </w:r>
          </w:p>
        </w:tc>
        <w:tc>
          <w:tcPr>
            <w:tcW w:w="5580" w:type="dxa"/>
            <w:tcBorders>
              <w:top w:val="single" w:sz="6" w:space="0" w:color="auto"/>
              <w:left w:val="nil"/>
              <w:bottom w:val="single" w:sz="6" w:space="0" w:color="auto"/>
              <w:right w:val="single" w:sz="4" w:space="0" w:color="auto"/>
            </w:tcBorders>
          </w:tcPr>
          <w:p w14:paraId="3FB58B3E" w14:textId="77777777" w:rsidR="005555D2" w:rsidRPr="006478D9" w:rsidRDefault="005555D2" w:rsidP="007C029B">
            <w:pPr>
              <w:suppressAutoHyphens/>
              <w:spacing w:before="60" w:after="120"/>
              <w:rPr>
                <w:rFonts w:ascii="Arial" w:hAnsi="Arial" w:cs="Arial"/>
                <w:i/>
                <w:spacing w:val="-2"/>
                <w:sz w:val="20"/>
              </w:rPr>
            </w:pPr>
            <w:r w:rsidRPr="006478D9">
              <w:rPr>
                <w:rFonts w:ascii="Arial" w:hAnsi="Arial" w:cs="Arial"/>
                <w:i/>
                <w:spacing w:val="-2"/>
                <w:sz w:val="20"/>
              </w:rPr>
              <w:t>__[insert technical name of the item]_</w:t>
            </w:r>
          </w:p>
        </w:tc>
      </w:tr>
      <w:tr w:rsidR="005555D2" w:rsidRPr="006478D9" w14:paraId="246B68B2" w14:textId="77777777" w:rsidTr="007C029B">
        <w:trPr>
          <w:cantSplit/>
        </w:trPr>
        <w:tc>
          <w:tcPr>
            <w:tcW w:w="3510" w:type="dxa"/>
            <w:tcBorders>
              <w:top w:val="single" w:sz="6" w:space="0" w:color="auto"/>
              <w:left w:val="single" w:sz="6" w:space="0" w:color="auto"/>
              <w:bottom w:val="single" w:sz="6" w:space="0" w:color="auto"/>
              <w:right w:val="single" w:sz="6" w:space="0" w:color="auto"/>
            </w:tcBorders>
          </w:tcPr>
          <w:p w14:paraId="7B3A1463" w14:textId="77777777" w:rsidR="005555D2" w:rsidRPr="006478D9" w:rsidRDefault="005555D2" w:rsidP="007C029B">
            <w:pPr>
              <w:keepNext/>
              <w:suppressAutoHyphens/>
              <w:spacing w:before="60" w:after="120"/>
              <w:rPr>
                <w:rFonts w:ascii="Arial" w:hAnsi="Arial" w:cs="Arial"/>
                <w:spacing w:val="-2"/>
                <w:sz w:val="22"/>
              </w:rPr>
            </w:pPr>
            <w:r w:rsidRPr="006478D9">
              <w:rPr>
                <w:rFonts w:ascii="Arial" w:hAnsi="Arial" w:cs="Arial"/>
                <w:spacing w:val="-2"/>
                <w:sz w:val="22"/>
              </w:rPr>
              <w:t>Purpose:</w:t>
            </w:r>
          </w:p>
        </w:tc>
        <w:tc>
          <w:tcPr>
            <w:tcW w:w="5580" w:type="dxa"/>
            <w:tcBorders>
              <w:top w:val="single" w:sz="6" w:space="0" w:color="auto"/>
              <w:left w:val="nil"/>
              <w:bottom w:val="single" w:sz="6" w:space="0" w:color="auto"/>
              <w:right w:val="single" w:sz="6" w:space="0" w:color="auto"/>
            </w:tcBorders>
          </w:tcPr>
          <w:p w14:paraId="7E2D2182" w14:textId="77777777" w:rsidR="005555D2" w:rsidRPr="006478D9" w:rsidRDefault="005555D2" w:rsidP="007C029B">
            <w:pPr>
              <w:pStyle w:val="Outline"/>
              <w:pBdr>
                <w:between w:val="single" w:sz="12" w:space="1" w:color="auto"/>
              </w:pBdr>
              <w:suppressAutoHyphens/>
              <w:spacing w:before="60" w:after="120"/>
              <w:rPr>
                <w:rFonts w:ascii="Arial" w:hAnsi="Arial" w:cs="Arial"/>
                <w:i/>
                <w:spacing w:val="-2"/>
                <w:kern w:val="0"/>
              </w:rPr>
            </w:pPr>
            <w:r w:rsidRPr="006478D9">
              <w:rPr>
                <w:rFonts w:ascii="Arial" w:hAnsi="Arial" w:cs="Arial"/>
                <w:i/>
                <w:spacing w:val="-2"/>
                <w:kern w:val="0"/>
                <w:sz w:val="20"/>
              </w:rPr>
              <w:t xml:space="preserve">__[describe the use of the item in relation to the specific work requirements of the project]___  </w:t>
            </w:r>
          </w:p>
        </w:tc>
      </w:tr>
      <w:tr w:rsidR="005555D2" w:rsidRPr="006478D9" w14:paraId="26B3250F" w14:textId="77777777" w:rsidTr="007C029B">
        <w:trPr>
          <w:cantSplit/>
        </w:trPr>
        <w:tc>
          <w:tcPr>
            <w:tcW w:w="3510" w:type="dxa"/>
            <w:tcBorders>
              <w:top w:val="single" w:sz="6" w:space="0" w:color="auto"/>
              <w:left w:val="single" w:sz="6" w:space="0" w:color="auto"/>
              <w:bottom w:val="single" w:sz="6" w:space="0" w:color="auto"/>
              <w:right w:val="single" w:sz="6" w:space="0" w:color="auto"/>
            </w:tcBorders>
          </w:tcPr>
          <w:p w14:paraId="479C40DE" w14:textId="77777777" w:rsidR="005555D2" w:rsidRPr="006478D9" w:rsidRDefault="005555D2" w:rsidP="007C029B">
            <w:pPr>
              <w:suppressAutoHyphens/>
              <w:spacing w:before="60" w:after="120"/>
              <w:rPr>
                <w:rFonts w:ascii="Arial" w:hAnsi="Arial" w:cs="Arial"/>
                <w:spacing w:val="-2"/>
                <w:sz w:val="22"/>
              </w:rPr>
            </w:pPr>
            <w:r w:rsidRPr="006478D9">
              <w:rPr>
                <w:rFonts w:ascii="Arial" w:hAnsi="Arial" w:cs="Arial"/>
                <w:spacing w:val="-2"/>
                <w:sz w:val="22"/>
              </w:rPr>
              <w:t>Capacity / power rating / quantities, etc.</w:t>
            </w:r>
          </w:p>
        </w:tc>
        <w:tc>
          <w:tcPr>
            <w:tcW w:w="5580" w:type="dxa"/>
            <w:tcBorders>
              <w:top w:val="single" w:sz="6" w:space="0" w:color="auto"/>
              <w:left w:val="nil"/>
              <w:bottom w:val="single" w:sz="6" w:space="0" w:color="auto"/>
              <w:right w:val="single" w:sz="6" w:space="0" w:color="auto"/>
            </w:tcBorders>
          </w:tcPr>
          <w:p w14:paraId="50715412" w14:textId="77777777" w:rsidR="005555D2" w:rsidRPr="006478D9" w:rsidRDefault="005555D2" w:rsidP="007C029B">
            <w:pPr>
              <w:pStyle w:val="Outline"/>
              <w:pBdr>
                <w:between w:val="single" w:sz="12" w:space="1" w:color="auto"/>
              </w:pBdr>
              <w:suppressAutoHyphens/>
              <w:spacing w:before="60" w:after="120"/>
              <w:rPr>
                <w:rFonts w:ascii="Arial" w:hAnsi="Arial" w:cs="Arial"/>
                <w:i/>
                <w:spacing w:val="-2"/>
                <w:kern w:val="0"/>
              </w:rPr>
            </w:pPr>
            <w:r w:rsidRPr="006478D9">
              <w:rPr>
                <w:rFonts w:ascii="Arial" w:hAnsi="Arial" w:cs="Arial"/>
                <w:i/>
                <w:spacing w:val="-2"/>
                <w:sz w:val="20"/>
              </w:rPr>
              <w:t>__[give details of the capacity / power rating / quantities in relation to the work description]__</w:t>
            </w:r>
          </w:p>
        </w:tc>
      </w:tr>
      <w:tr w:rsidR="005555D2" w:rsidRPr="006478D9" w14:paraId="16B1CD76" w14:textId="77777777" w:rsidTr="007C029B">
        <w:trPr>
          <w:cantSplit/>
        </w:trPr>
        <w:tc>
          <w:tcPr>
            <w:tcW w:w="3510" w:type="dxa"/>
            <w:tcBorders>
              <w:top w:val="single" w:sz="6" w:space="0" w:color="auto"/>
              <w:left w:val="single" w:sz="6" w:space="0" w:color="auto"/>
              <w:bottom w:val="single" w:sz="4" w:space="0" w:color="auto"/>
              <w:right w:val="single" w:sz="6" w:space="0" w:color="auto"/>
            </w:tcBorders>
          </w:tcPr>
          <w:p w14:paraId="41A18737" w14:textId="77777777" w:rsidR="005555D2" w:rsidRPr="006478D9" w:rsidRDefault="005555D2" w:rsidP="007C029B">
            <w:pPr>
              <w:suppressAutoHyphens/>
              <w:spacing w:before="60" w:after="120"/>
              <w:rPr>
                <w:rFonts w:ascii="Arial" w:hAnsi="Arial" w:cs="Arial"/>
                <w:spacing w:val="-2"/>
              </w:rPr>
            </w:pPr>
          </w:p>
        </w:tc>
        <w:tc>
          <w:tcPr>
            <w:tcW w:w="5580" w:type="dxa"/>
            <w:tcBorders>
              <w:top w:val="single" w:sz="6" w:space="0" w:color="auto"/>
              <w:left w:val="nil"/>
              <w:bottom w:val="single" w:sz="4" w:space="0" w:color="auto"/>
              <w:right w:val="single" w:sz="6" w:space="0" w:color="auto"/>
            </w:tcBorders>
          </w:tcPr>
          <w:p w14:paraId="6CCD2FDB" w14:textId="77777777" w:rsidR="005555D2" w:rsidRPr="006478D9" w:rsidRDefault="005555D2" w:rsidP="007C029B">
            <w:pPr>
              <w:suppressAutoHyphens/>
              <w:spacing w:before="60" w:after="120"/>
              <w:rPr>
                <w:rFonts w:ascii="Arial" w:hAnsi="Arial" w:cs="Arial"/>
                <w:spacing w:val="-2"/>
                <w:sz w:val="20"/>
              </w:rPr>
            </w:pPr>
          </w:p>
        </w:tc>
      </w:tr>
    </w:tbl>
    <w:p w14:paraId="3E23E6BC" w14:textId="77777777" w:rsidR="005555D2" w:rsidRPr="006478D9" w:rsidRDefault="005555D2">
      <w:pPr>
        <w:widowControl/>
        <w:autoSpaceDE/>
        <w:autoSpaceDN/>
        <w:rPr>
          <w:rFonts w:ascii="Arial" w:hAnsi="Arial" w:cs="Arial"/>
          <w:spacing w:val="6"/>
        </w:rPr>
      </w:pPr>
    </w:p>
    <w:p w14:paraId="02577CFD" w14:textId="77777777" w:rsidR="00F52D62" w:rsidRPr="006478D9" w:rsidRDefault="00F52D62">
      <w:pPr>
        <w:widowControl/>
        <w:autoSpaceDE/>
        <w:autoSpaceDN/>
        <w:rPr>
          <w:rFonts w:ascii="Arial" w:hAnsi="Arial" w:cs="Arial"/>
          <w:spacing w:val="6"/>
        </w:rPr>
      </w:pPr>
    </w:p>
    <w:p w14:paraId="71629C58" w14:textId="77777777" w:rsidR="00F52D62" w:rsidRPr="006478D9" w:rsidRDefault="00F52D62">
      <w:pPr>
        <w:widowControl/>
        <w:autoSpaceDE/>
        <w:autoSpaceDN/>
        <w:rPr>
          <w:rFonts w:ascii="Arial" w:hAnsi="Arial" w:cs="Arial"/>
          <w:spacing w:val="6"/>
        </w:rPr>
      </w:pPr>
      <w:r w:rsidRPr="006478D9">
        <w:rPr>
          <w:rFonts w:ascii="Arial" w:hAnsi="Arial" w:cs="Arial"/>
          <w:spacing w:val="6"/>
        </w:rPr>
        <w:br w:type="page"/>
      </w:r>
    </w:p>
    <w:p w14:paraId="4E65BA46" w14:textId="0EDBDA70" w:rsidR="0076087E" w:rsidRPr="006478D9" w:rsidRDefault="00A24262" w:rsidP="00683063">
      <w:pPr>
        <w:pStyle w:val="Naslov1"/>
        <w:jc w:val="center"/>
        <w:rPr>
          <w:lang w:val="en-GB"/>
        </w:rPr>
      </w:pPr>
      <w:bookmarkStart w:id="509" w:name="_Toc383597060"/>
      <w:bookmarkStart w:id="510" w:name="_Toc384046860"/>
      <w:bookmarkStart w:id="511" w:name="_Toc475117344"/>
      <w:bookmarkStart w:id="512" w:name="_Toc498694930"/>
      <w:bookmarkStart w:id="513" w:name="_Toc500854570"/>
      <w:bookmarkStart w:id="514" w:name="_Toc211352071"/>
      <w:bookmarkStart w:id="515" w:name="_Toc211352277"/>
      <w:bookmarkStart w:id="516" w:name="_Toc216691420"/>
      <w:bookmarkStart w:id="517" w:name="_Toc216691477"/>
      <w:r w:rsidRPr="006478D9">
        <w:rPr>
          <w:lang w:val="en-GB"/>
        </w:rPr>
        <w:lastRenderedPageBreak/>
        <w:t xml:space="preserve">Form </w:t>
      </w:r>
      <w:r w:rsidR="003854F5" w:rsidRPr="006478D9">
        <w:rPr>
          <w:lang w:val="en-GB"/>
        </w:rPr>
        <w:t>CER</w:t>
      </w:r>
      <w:r w:rsidR="003737CB" w:rsidRPr="006478D9">
        <w:t>–</w:t>
      </w:r>
      <w:r w:rsidR="005555D2" w:rsidRPr="006478D9">
        <w:rPr>
          <w:lang w:val="en-GB"/>
        </w:rPr>
        <w:t>5.1</w:t>
      </w:r>
      <w:r w:rsidRPr="006478D9">
        <w:rPr>
          <w:lang w:val="en-GB"/>
        </w:rPr>
        <w:br/>
      </w:r>
      <w:r w:rsidR="005B37F3">
        <w:rPr>
          <w:lang w:val="en-GB"/>
        </w:rPr>
        <w:t xml:space="preserve">Quality Management </w:t>
      </w:r>
      <w:r w:rsidR="00DE02A4" w:rsidRPr="006478D9">
        <w:rPr>
          <w:lang w:val="en-GB"/>
        </w:rPr>
        <w:t>Certificat</w:t>
      </w:r>
      <w:r w:rsidR="00422075" w:rsidRPr="006478D9">
        <w:rPr>
          <w:lang w:val="en-GB"/>
        </w:rPr>
        <w:t>ion</w:t>
      </w:r>
      <w:bookmarkEnd w:id="509"/>
      <w:bookmarkEnd w:id="510"/>
      <w:bookmarkEnd w:id="511"/>
      <w:bookmarkEnd w:id="512"/>
      <w:bookmarkEnd w:id="513"/>
      <w:bookmarkEnd w:id="514"/>
      <w:bookmarkEnd w:id="515"/>
      <w:bookmarkEnd w:id="516"/>
      <w:bookmarkEnd w:id="517"/>
    </w:p>
    <w:p w14:paraId="26E32FFD" w14:textId="77E39528" w:rsidR="00C3595B" w:rsidRPr="00B32719" w:rsidRDefault="00C3595B" w:rsidP="00C3595B">
      <w:pPr>
        <w:spacing w:after="120"/>
        <w:rPr>
          <w:rFonts w:ascii="Arial" w:hAnsi="Arial" w:cs="Arial"/>
          <w:i/>
          <w:spacing w:val="2"/>
          <w:sz w:val="22"/>
        </w:rPr>
      </w:pPr>
      <w:r w:rsidRPr="00B32719">
        <w:rPr>
          <w:rFonts w:ascii="Arial" w:hAnsi="Arial" w:cs="Arial"/>
          <w:i/>
          <w:spacing w:val="2"/>
          <w:sz w:val="22"/>
        </w:rPr>
        <w:t>[</w:t>
      </w:r>
      <w:r>
        <w:rPr>
          <w:rFonts w:ascii="Arial" w:hAnsi="Arial"/>
          <w:i/>
          <w:spacing w:val="14"/>
          <w:sz w:val="22"/>
        </w:rPr>
        <w:t>This tender and contracts have an</w:t>
      </w:r>
      <w:r w:rsidRPr="007357C7">
        <w:rPr>
          <w:rFonts w:ascii="Arial" w:hAnsi="Arial"/>
          <w:i/>
          <w:spacing w:val="14"/>
          <w:sz w:val="22"/>
        </w:rPr>
        <w:t xml:space="preserve"> </w:t>
      </w:r>
      <w:r w:rsidRPr="007357C7">
        <w:rPr>
          <w:rFonts w:ascii="Arial" w:hAnsi="Arial"/>
          <w:i/>
          <w:spacing w:val="2"/>
          <w:sz w:val="22"/>
        </w:rPr>
        <w:t xml:space="preserve">ESHS level </w:t>
      </w:r>
      <w:r w:rsidRPr="007357C7">
        <w:rPr>
          <w:rFonts w:ascii="Arial" w:hAnsi="Arial" w:cs="Arial"/>
          <w:b/>
          <w:bCs/>
          <w:sz w:val="28"/>
        </w:rPr>
        <w:sym w:font="Wingdings 2" w:char="F076"/>
      </w:r>
      <w:r>
        <w:rPr>
          <w:rFonts w:ascii="Arial" w:hAnsi="Arial" w:cs="Arial"/>
          <w:b/>
          <w:bCs/>
          <w:sz w:val="28"/>
        </w:rPr>
        <w:t xml:space="preserve"> </w:t>
      </w:r>
      <w:r w:rsidRPr="007357C7">
        <w:rPr>
          <w:rFonts w:ascii="Arial" w:hAnsi="Arial" w:cs="Arial"/>
          <w:bCs/>
          <w:i/>
          <w:sz w:val="22"/>
          <w:szCs w:val="22"/>
        </w:rPr>
        <w:t xml:space="preserve"> </w:t>
      </w:r>
      <w:r>
        <w:rPr>
          <w:rFonts w:ascii="Arial" w:hAnsi="Arial" w:cs="Arial"/>
          <w:bCs/>
          <w:i/>
          <w:sz w:val="22"/>
          <w:szCs w:val="22"/>
        </w:rPr>
        <w:t>I</w:t>
      </w:r>
      <w:r w:rsidRPr="007357C7">
        <w:rPr>
          <w:rFonts w:ascii="Arial" w:hAnsi="Arial" w:cs="Arial"/>
          <w:bCs/>
          <w:i/>
          <w:sz w:val="22"/>
          <w:szCs w:val="22"/>
        </w:rPr>
        <w:t xml:space="preserve">n case of ESHS level </w:t>
      </w:r>
      <w:r w:rsidRPr="007357C7">
        <w:rPr>
          <w:rFonts w:ascii="Arial" w:hAnsi="Arial" w:cs="Arial"/>
          <w:b/>
          <w:bCs/>
          <w:sz w:val="28"/>
        </w:rPr>
        <w:sym w:font="Wingdings 2" w:char="F076"/>
      </w:r>
      <w:r w:rsidRPr="007357C7">
        <w:rPr>
          <w:rFonts w:ascii="Arial" w:hAnsi="Arial" w:cs="Arial"/>
          <w:bCs/>
          <w:i/>
          <w:sz w:val="22"/>
        </w:rPr>
        <w:t xml:space="preserve"> a Quality Management Certificate</w:t>
      </w:r>
      <w:r>
        <w:rPr>
          <w:rFonts w:ascii="Arial" w:hAnsi="Arial" w:cs="Arial"/>
          <w:bCs/>
          <w:i/>
          <w:sz w:val="22"/>
        </w:rPr>
        <w:t xml:space="preserve"> ISO 9001 is</w:t>
      </w:r>
      <w:r w:rsidRPr="007357C7">
        <w:rPr>
          <w:rFonts w:ascii="Arial" w:hAnsi="Arial" w:cs="Arial"/>
          <w:bCs/>
          <w:i/>
          <w:sz w:val="22"/>
        </w:rPr>
        <w:t xml:space="preserve"> requested. </w:t>
      </w:r>
      <w:r w:rsidRPr="00B32719">
        <w:rPr>
          <w:rFonts w:ascii="Arial" w:hAnsi="Arial" w:cs="Arial"/>
          <w:i/>
          <w:spacing w:val="2"/>
          <w:sz w:val="22"/>
        </w:rPr>
        <w:t>The following table shall be provided by the Applicant for each certificate</w:t>
      </w:r>
      <w:r>
        <w:rPr>
          <w:rFonts w:ascii="Arial" w:hAnsi="Arial" w:cs="Arial"/>
          <w:i/>
          <w:spacing w:val="2"/>
          <w:sz w:val="22"/>
        </w:rPr>
        <w:t xml:space="preserve"> requested. </w:t>
      </w:r>
      <w:r w:rsidRPr="007357C7">
        <w:rPr>
          <w:rFonts w:ascii="Arial" w:hAnsi="Arial"/>
          <w:i/>
          <w:spacing w:val="2"/>
          <w:sz w:val="22"/>
        </w:rPr>
        <w:t xml:space="preserve">Insert NOT APPLICABLE for the certificates, which are not </w:t>
      </w:r>
      <w:r>
        <w:rPr>
          <w:rFonts w:ascii="Arial" w:hAnsi="Arial"/>
          <w:i/>
          <w:spacing w:val="2"/>
          <w:sz w:val="22"/>
        </w:rPr>
        <w:t xml:space="preserve">available but other proof of compliance is </w:t>
      </w:r>
      <w:proofErr w:type="gramStart"/>
      <w:r>
        <w:rPr>
          <w:rFonts w:ascii="Arial" w:hAnsi="Arial"/>
          <w:i/>
          <w:spacing w:val="2"/>
          <w:sz w:val="22"/>
        </w:rPr>
        <w:t>provided</w:t>
      </w:r>
      <w:r>
        <w:rPr>
          <w:rFonts w:ascii="Arial" w:hAnsi="Arial" w:cs="Arial"/>
          <w:i/>
          <w:spacing w:val="2"/>
          <w:sz w:val="22"/>
        </w:rPr>
        <w:t xml:space="preserve"> </w:t>
      </w:r>
      <w:r w:rsidRPr="00B32719">
        <w:rPr>
          <w:rFonts w:ascii="Arial" w:hAnsi="Arial" w:cs="Arial"/>
          <w:i/>
          <w:spacing w:val="2"/>
          <w:sz w:val="22"/>
        </w:rPr>
        <w:t>]</w:t>
      </w:r>
      <w:proofErr w:type="gramEnd"/>
    </w:p>
    <w:p w14:paraId="2B6E75F8" w14:textId="77777777" w:rsidR="00CC3A4C" w:rsidRPr="006478D9" w:rsidRDefault="00CC3A4C" w:rsidP="00A24262">
      <w:pPr>
        <w:rPr>
          <w:rFonts w:ascii="Arial" w:hAnsi="Arial"/>
          <w:sz w:val="22"/>
          <w:lang w:val="en-GB"/>
        </w:rPr>
      </w:pPr>
    </w:p>
    <w:p w14:paraId="47B06A1C" w14:textId="47CAC906" w:rsidR="00A24262" w:rsidRPr="006478D9" w:rsidRDefault="00A24262" w:rsidP="00A24262">
      <w:pPr>
        <w:spacing w:before="142"/>
        <w:rPr>
          <w:rFonts w:ascii="Arial" w:hAnsi="Arial"/>
          <w:sz w:val="22"/>
        </w:rPr>
      </w:pPr>
      <w:r w:rsidRPr="006478D9">
        <w:rPr>
          <w:rFonts w:ascii="Arial" w:hAnsi="Arial"/>
          <w:sz w:val="22"/>
        </w:rPr>
        <w:t>Applicant’s Legal Name: ___________________________</w:t>
      </w:r>
      <w:r w:rsidR="00ED5C2F" w:rsidRPr="006478D9">
        <w:rPr>
          <w:rFonts w:ascii="Arial" w:hAnsi="Arial"/>
          <w:sz w:val="22"/>
        </w:rPr>
        <w:t xml:space="preserve">_ </w:t>
      </w:r>
      <w:r w:rsidR="00ED5C2F" w:rsidRPr="006478D9">
        <w:rPr>
          <w:rFonts w:ascii="Arial" w:hAnsi="Arial" w:cs="Arial"/>
          <w:sz w:val="22"/>
        </w:rPr>
        <w:t>Date</w:t>
      </w:r>
      <w:r w:rsidRPr="006478D9">
        <w:rPr>
          <w:rFonts w:ascii="Arial" w:hAnsi="Arial"/>
          <w:sz w:val="22"/>
        </w:rPr>
        <w:t>: _____</w:t>
      </w:r>
      <w:r w:rsidR="00EB0261" w:rsidRPr="006478D9">
        <w:rPr>
          <w:rFonts w:ascii="Arial" w:hAnsi="Arial"/>
          <w:sz w:val="22"/>
        </w:rPr>
        <w:t>_____</w:t>
      </w:r>
      <w:r w:rsidRPr="006478D9">
        <w:rPr>
          <w:rFonts w:ascii="Arial" w:hAnsi="Arial"/>
          <w:sz w:val="22"/>
        </w:rPr>
        <w:t>_____</w:t>
      </w:r>
    </w:p>
    <w:p w14:paraId="55E384CB" w14:textId="3E6C0A1F" w:rsidR="00A24262" w:rsidRPr="006478D9" w:rsidRDefault="00A24262" w:rsidP="00A24262">
      <w:pPr>
        <w:spacing w:before="142"/>
        <w:rPr>
          <w:rFonts w:ascii="Arial" w:hAnsi="Arial"/>
          <w:sz w:val="22"/>
        </w:rPr>
      </w:pPr>
      <w:r w:rsidRPr="006478D9">
        <w:rPr>
          <w:rFonts w:ascii="Arial" w:hAnsi="Arial"/>
          <w:sz w:val="22"/>
        </w:rPr>
        <w:t>Applicant’s JV Member name: ______________________</w:t>
      </w:r>
      <w:r w:rsidR="00ED5C2F" w:rsidRPr="006478D9">
        <w:rPr>
          <w:rFonts w:ascii="Arial" w:hAnsi="Arial"/>
          <w:sz w:val="22"/>
        </w:rPr>
        <w:t xml:space="preserve">_ </w:t>
      </w:r>
      <w:r w:rsidR="00ED5C2F" w:rsidRPr="006478D9">
        <w:rPr>
          <w:rFonts w:ascii="Arial" w:hAnsi="Arial" w:cs="Arial"/>
          <w:sz w:val="22"/>
        </w:rPr>
        <w:t>ICB</w:t>
      </w:r>
      <w:r w:rsidRPr="006478D9">
        <w:rPr>
          <w:rFonts w:ascii="Arial" w:hAnsi="Arial"/>
          <w:sz w:val="22"/>
        </w:rPr>
        <w:t xml:space="preserve"> No.: _____________</w:t>
      </w:r>
    </w:p>
    <w:p w14:paraId="146A4AAC" w14:textId="77777777" w:rsidR="00DE02A4" w:rsidRPr="006478D9" w:rsidRDefault="00DE02A4" w:rsidP="00A24262">
      <w:pPr>
        <w:spacing w:before="142"/>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04"/>
      </w:tblGrid>
      <w:tr w:rsidR="00A24262" w:rsidRPr="006478D9" w14:paraId="27D6F9C3" w14:textId="77777777" w:rsidTr="00E119E6">
        <w:tc>
          <w:tcPr>
            <w:tcW w:w="3936" w:type="dxa"/>
          </w:tcPr>
          <w:p w14:paraId="4CBF63AD" w14:textId="77777777" w:rsidR="00A24262" w:rsidRPr="006478D9" w:rsidRDefault="00A24262" w:rsidP="005C5165">
            <w:pPr>
              <w:spacing w:before="142"/>
              <w:rPr>
                <w:rFonts w:ascii="Arial" w:hAnsi="Arial"/>
                <w:b/>
              </w:rPr>
            </w:pPr>
            <w:r w:rsidRPr="006478D9">
              <w:rPr>
                <w:rFonts w:ascii="Arial" w:hAnsi="Arial"/>
                <w:b/>
              </w:rPr>
              <w:t>D</w:t>
            </w:r>
            <w:r w:rsidR="005C5165" w:rsidRPr="006478D9">
              <w:rPr>
                <w:rFonts w:ascii="Arial" w:hAnsi="Arial"/>
                <w:b/>
              </w:rPr>
              <w:t>escription</w:t>
            </w:r>
          </w:p>
        </w:tc>
        <w:tc>
          <w:tcPr>
            <w:tcW w:w="5204" w:type="dxa"/>
          </w:tcPr>
          <w:p w14:paraId="655FD0B7" w14:textId="77777777" w:rsidR="00A24262" w:rsidRPr="006478D9" w:rsidRDefault="00A24262" w:rsidP="005C5165">
            <w:pPr>
              <w:spacing w:before="142"/>
              <w:rPr>
                <w:rFonts w:ascii="Arial" w:hAnsi="Arial"/>
                <w:b/>
              </w:rPr>
            </w:pPr>
            <w:r w:rsidRPr="006478D9">
              <w:rPr>
                <w:rFonts w:ascii="Arial" w:hAnsi="Arial"/>
                <w:b/>
              </w:rPr>
              <w:t>I</w:t>
            </w:r>
            <w:r w:rsidR="005C5165" w:rsidRPr="006478D9">
              <w:rPr>
                <w:rFonts w:ascii="Arial" w:hAnsi="Arial"/>
                <w:b/>
              </w:rPr>
              <w:t>nformation</w:t>
            </w:r>
          </w:p>
        </w:tc>
      </w:tr>
      <w:tr w:rsidR="00A24262" w:rsidRPr="006478D9" w14:paraId="7967F2FE" w14:textId="77777777" w:rsidTr="00E119E6">
        <w:tc>
          <w:tcPr>
            <w:tcW w:w="3936" w:type="dxa"/>
          </w:tcPr>
          <w:p w14:paraId="7D387C49" w14:textId="77777777" w:rsidR="00A24262" w:rsidRPr="006478D9" w:rsidRDefault="00A24262" w:rsidP="00E119E6">
            <w:pPr>
              <w:spacing w:before="142"/>
              <w:rPr>
                <w:rFonts w:ascii="Arial" w:hAnsi="Arial"/>
              </w:rPr>
            </w:pPr>
            <w:r w:rsidRPr="006478D9">
              <w:rPr>
                <w:rFonts w:ascii="Arial" w:hAnsi="Arial"/>
              </w:rPr>
              <w:t>Identification of the certificate</w:t>
            </w:r>
          </w:p>
        </w:tc>
        <w:tc>
          <w:tcPr>
            <w:tcW w:w="5204" w:type="dxa"/>
          </w:tcPr>
          <w:p w14:paraId="7B050389" w14:textId="77777777" w:rsidR="00A24262" w:rsidRPr="006478D9" w:rsidRDefault="00A24262" w:rsidP="009927AC">
            <w:pPr>
              <w:spacing w:before="142"/>
              <w:rPr>
                <w:rFonts w:ascii="Arial" w:hAnsi="Arial"/>
                <w:i/>
                <w:sz w:val="22"/>
                <w:szCs w:val="22"/>
              </w:rPr>
            </w:pPr>
            <w:r w:rsidRPr="006478D9">
              <w:rPr>
                <w:rFonts w:ascii="Arial" w:hAnsi="Arial"/>
                <w:b/>
                <w:sz w:val="22"/>
                <w:szCs w:val="22"/>
              </w:rPr>
              <w:t xml:space="preserve">__________ </w:t>
            </w:r>
            <w:r w:rsidRPr="006478D9">
              <w:rPr>
                <w:rFonts w:ascii="Arial" w:hAnsi="Arial"/>
                <w:i/>
                <w:sz w:val="22"/>
                <w:szCs w:val="22"/>
              </w:rPr>
              <w:t>[insert full name of the certificate]</w:t>
            </w:r>
          </w:p>
          <w:p w14:paraId="0A65AB44" w14:textId="77777777" w:rsidR="009927AC" w:rsidRPr="006478D9" w:rsidRDefault="009927AC" w:rsidP="009927AC">
            <w:pPr>
              <w:spacing w:before="142"/>
              <w:rPr>
                <w:rFonts w:ascii="Arial" w:hAnsi="Arial"/>
                <w:b/>
                <w:sz w:val="22"/>
                <w:szCs w:val="22"/>
              </w:rPr>
            </w:pPr>
          </w:p>
        </w:tc>
      </w:tr>
      <w:tr w:rsidR="00A24262" w:rsidRPr="006478D9" w14:paraId="763D4F70" w14:textId="77777777" w:rsidTr="00E119E6">
        <w:tc>
          <w:tcPr>
            <w:tcW w:w="3936" w:type="dxa"/>
          </w:tcPr>
          <w:p w14:paraId="23E1E952" w14:textId="77777777" w:rsidR="00A24262" w:rsidRPr="006478D9" w:rsidRDefault="00A24262" w:rsidP="00E119E6">
            <w:pPr>
              <w:spacing w:before="142"/>
              <w:rPr>
                <w:rFonts w:ascii="Arial" w:hAnsi="Arial"/>
              </w:rPr>
            </w:pPr>
            <w:r w:rsidRPr="006478D9">
              <w:rPr>
                <w:rFonts w:ascii="Arial" w:hAnsi="Arial" w:cs="Arial"/>
              </w:rPr>
              <w:t>First award date</w:t>
            </w:r>
          </w:p>
        </w:tc>
        <w:tc>
          <w:tcPr>
            <w:tcW w:w="5204" w:type="dxa"/>
          </w:tcPr>
          <w:p w14:paraId="2CC0A9C2" w14:textId="77777777" w:rsidR="00A24262" w:rsidRPr="006478D9" w:rsidRDefault="00A24262" w:rsidP="00E119E6">
            <w:pPr>
              <w:spacing w:before="142"/>
              <w:rPr>
                <w:rFonts w:ascii="Arial" w:hAnsi="Arial"/>
                <w:b/>
                <w:sz w:val="22"/>
                <w:szCs w:val="22"/>
              </w:rPr>
            </w:pPr>
            <w:r w:rsidRPr="006478D9">
              <w:rPr>
                <w:rFonts w:ascii="Arial" w:hAnsi="Arial"/>
                <w:b/>
                <w:sz w:val="22"/>
                <w:szCs w:val="22"/>
              </w:rPr>
              <w:t xml:space="preserve">________________ </w:t>
            </w:r>
            <w:r w:rsidRPr="006478D9">
              <w:rPr>
                <w:rFonts w:ascii="Arial" w:hAnsi="Arial"/>
                <w:i/>
                <w:sz w:val="22"/>
                <w:szCs w:val="22"/>
              </w:rPr>
              <w:t>[insert day, month, year of first certificate award]</w:t>
            </w:r>
          </w:p>
        </w:tc>
      </w:tr>
      <w:tr w:rsidR="00A24262" w:rsidRPr="006478D9" w14:paraId="0C3924FD" w14:textId="77777777" w:rsidTr="005555D2">
        <w:tc>
          <w:tcPr>
            <w:tcW w:w="3936" w:type="dxa"/>
          </w:tcPr>
          <w:p w14:paraId="291D8555" w14:textId="77777777" w:rsidR="00A24262" w:rsidRPr="006478D9" w:rsidRDefault="00A24262" w:rsidP="00E119E6">
            <w:pPr>
              <w:spacing w:before="142"/>
              <w:rPr>
                <w:rFonts w:ascii="Arial" w:hAnsi="Arial"/>
              </w:rPr>
            </w:pPr>
            <w:r w:rsidRPr="006478D9">
              <w:rPr>
                <w:rFonts w:ascii="Arial" w:hAnsi="Arial" w:cs="Arial"/>
              </w:rPr>
              <w:t>Last update of the certificate</w:t>
            </w:r>
          </w:p>
        </w:tc>
        <w:tc>
          <w:tcPr>
            <w:tcW w:w="5204" w:type="dxa"/>
          </w:tcPr>
          <w:p w14:paraId="6C90DB47" w14:textId="77777777" w:rsidR="00A24262" w:rsidRPr="006478D9" w:rsidRDefault="00A24262" w:rsidP="00E119E6">
            <w:pPr>
              <w:spacing w:before="142"/>
              <w:rPr>
                <w:rFonts w:ascii="Arial" w:hAnsi="Arial"/>
                <w:b/>
                <w:sz w:val="22"/>
                <w:szCs w:val="22"/>
              </w:rPr>
            </w:pPr>
            <w:r w:rsidRPr="006478D9">
              <w:rPr>
                <w:rFonts w:ascii="Arial" w:hAnsi="Arial" w:cs="Arial"/>
                <w:b/>
                <w:sz w:val="22"/>
                <w:szCs w:val="22"/>
              </w:rPr>
              <w:t>__________</w:t>
            </w:r>
            <w:r w:rsidRPr="006478D9">
              <w:rPr>
                <w:rFonts w:ascii="Arial" w:hAnsi="Arial"/>
                <w:b/>
                <w:sz w:val="22"/>
                <w:szCs w:val="22"/>
              </w:rPr>
              <w:t xml:space="preserve"> </w:t>
            </w:r>
            <w:r w:rsidRPr="006478D9">
              <w:rPr>
                <w:rFonts w:ascii="Arial" w:hAnsi="Arial"/>
                <w:i/>
                <w:sz w:val="22"/>
                <w:szCs w:val="22"/>
              </w:rPr>
              <w:t>[insert day, month, year</w:t>
            </w:r>
            <w:r w:rsidRPr="006478D9">
              <w:rPr>
                <w:rFonts w:ascii="Arial" w:hAnsi="Arial" w:cs="Arial"/>
                <w:i/>
                <w:sz w:val="22"/>
                <w:szCs w:val="22"/>
              </w:rPr>
              <w:t xml:space="preserve"> of latest renewal, if any</w:t>
            </w:r>
            <w:r w:rsidRPr="006478D9">
              <w:rPr>
                <w:rFonts w:ascii="Arial" w:hAnsi="Arial"/>
                <w:i/>
                <w:sz w:val="22"/>
                <w:szCs w:val="22"/>
              </w:rPr>
              <w:t>]</w:t>
            </w:r>
          </w:p>
        </w:tc>
      </w:tr>
      <w:tr w:rsidR="00A24262" w:rsidRPr="006478D9" w14:paraId="0E6E37E2" w14:textId="77777777" w:rsidTr="008B326A">
        <w:tc>
          <w:tcPr>
            <w:tcW w:w="3936" w:type="dxa"/>
            <w:tcBorders>
              <w:bottom w:val="single" w:sz="4" w:space="0" w:color="auto"/>
            </w:tcBorders>
          </w:tcPr>
          <w:p w14:paraId="074CAA7F" w14:textId="77777777" w:rsidR="00A24262" w:rsidRPr="006478D9" w:rsidRDefault="00A24262" w:rsidP="00E119E6">
            <w:pPr>
              <w:spacing w:before="142"/>
              <w:rPr>
                <w:rFonts w:ascii="Arial" w:hAnsi="Arial"/>
              </w:rPr>
            </w:pPr>
            <w:r w:rsidRPr="006478D9">
              <w:rPr>
                <w:rFonts w:ascii="Arial" w:hAnsi="Arial"/>
              </w:rPr>
              <w:t>Issuers Name</w:t>
            </w:r>
          </w:p>
        </w:tc>
        <w:tc>
          <w:tcPr>
            <w:tcW w:w="5204" w:type="dxa"/>
            <w:tcBorders>
              <w:bottom w:val="single" w:sz="4" w:space="0" w:color="auto"/>
            </w:tcBorders>
          </w:tcPr>
          <w:p w14:paraId="23358089" w14:textId="77777777" w:rsidR="00A24262" w:rsidRPr="006478D9" w:rsidRDefault="00A24262" w:rsidP="00E119E6">
            <w:pPr>
              <w:spacing w:before="142"/>
              <w:rPr>
                <w:rFonts w:ascii="Arial" w:hAnsi="Arial"/>
                <w:i/>
                <w:sz w:val="22"/>
                <w:szCs w:val="22"/>
              </w:rPr>
            </w:pPr>
            <w:r w:rsidRPr="006478D9">
              <w:rPr>
                <w:rFonts w:ascii="Arial" w:hAnsi="Arial"/>
                <w:b/>
                <w:sz w:val="22"/>
                <w:szCs w:val="22"/>
              </w:rPr>
              <w:t xml:space="preserve">_______________ </w:t>
            </w:r>
            <w:r w:rsidRPr="006478D9">
              <w:rPr>
                <w:rFonts w:ascii="Arial" w:hAnsi="Arial"/>
                <w:i/>
                <w:sz w:val="22"/>
                <w:szCs w:val="22"/>
              </w:rPr>
              <w:t>[insert full name]</w:t>
            </w:r>
          </w:p>
          <w:p w14:paraId="5690DCAA" w14:textId="77777777" w:rsidR="00A24262" w:rsidRPr="006478D9" w:rsidRDefault="00A24262" w:rsidP="00E119E6">
            <w:pPr>
              <w:spacing w:before="142"/>
              <w:rPr>
                <w:rFonts w:ascii="Arial" w:hAnsi="Arial"/>
                <w:b/>
                <w:sz w:val="22"/>
                <w:szCs w:val="22"/>
              </w:rPr>
            </w:pPr>
          </w:p>
        </w:tc>
      </w:tr>
      <w:tr w:rsidR="00A24262" w:rsidRPr="006478D9" w14:paraId="036ABCB5" w14:textId="77777777" w:rsidTr="008B326A">
        <w:tc>
          <w:tcPr>
            <w:tcW w:w="3936" w:type="dxa"/>
            <w:tcBorders>
              <w:bottom w:val="single" w:sz="4" w:space="0" w:color="auto"/>
            </w:tcBorders>
          </w:tcPr>
          <w:p w14:paraId="35628F93" w14:textId="77777777" w:rsidR="00A24262" w:rsidRPr="006478D9" w:rsidRDefault="00A24262" w:rsidP="00E119E6">
            <w:pPr>
              <w:spacing w:before="142"/>
              <w:rPr>
                <w:rFonts w:ascii="Arial" w:hAnsi="Arial"/>
              </w:rPr>
            </w:pPr>
            <w:r w:rsidRPr="006478D9">
              <w:rPr>
                <w:rFonts w:ascii="Arial" w:hAnsi="Arial"/>
              </w:rPr>
              <w:t>Address</w:t>
            </w:r>
          </w:p>
        </w:tc>
        <w:tc>
          <w:tcPr>
            <w:tcW w:w="5204" w:type="dxa"/>
            <w:tcBorders>
              <w:bottom w:val="single" w:sz="4" w:space="0" w:color="auto"/>
            </w:tcBorders>
          </w:tcPr>
          <w:p w14:paraId="212AD644" w14:textId="77777777" w:rsidR="00A24262" w:rsidRPr="006478D9" w:rsidRDefault="00A24262" w:rsidP="00E119E6">
            <w:pPr>
              <w:spacing w:before="142"/>
              <w:rPr>
                <w:rFonts w:ascii="Arial" w:hAnsi="Arial"/>
                <w:b/>
                <w:sz w:val="22"/>
                <w:szCs w:val="22"/>
              </w:rPr>
            </w:pPr>
            <w:r w:rsidRPr="006478D9">
              <w:rPr>
                <w:rFonts w:ascii="Arial" w:hAnsi="Arial"/>
                <w:b/>
                <w:sz w:val="22"/>
                <w:szCs w:val="22"/>
              </w:rPr>
              <w:t xml:space="preserve">_______________ </w:t>
            </w:r>
            <w:r w:rsidRPr="006478D9">
              <w:rPr>
                <w:rFonts w:ascii="Arial" w:hAnsi="Arial"/>
                <w:i/>
                <w:sz w:val="22"/>
                <w:szCs w:val="22"/>
              </w:rPr>
              <w:t>[insert street / number / town or city / country]</w:t>
            </w:r>
          </w:p>
        </w:tc>
      </w:tr>
      <w:tr w:rsidR="00A24262" w:rsidRPr="006478D9" w14:paraId="19673E48" w14:textId="77777777" w:rsidTr="008B326A">
        <w:tc>
          <w:tcPr>
            <w:tcW w:w="3936" w:type="dxa"/>
            <w:tcBorders>
              <w:top w:val="single" w:sz="4" w:space="0" w:color="auto"/>
              <w:bottom w:val="single" w:sz="4" w:space="0" w:color="auto"/>
            </w:tcBorders>
          </w:tcPr>
          <w:p w14:paraId="30D6229A" w14:textId="77777777" w:rsidR="00A24262" w:rsidRPr="006478D9" w:rsidRDefault="00A24262" w:rsidP="00E119E6">
            <w:pPr>
              <w:spacing w:before="142"/>
              <w:rPr>
                <w:rFonts w:ascii="Arial" w:hAnsi="Arial"/>
              </w:rPr>
            </w:pPr>
            <w:r w:rsidRPr="006478D9">
              <w:rPr>
                <w:rFonts w:ascii="Arial" w:hAnsi="Arial"/>
              </w:rPr>
              <w:t>Telephone/fax number</w:t>
            </w:r>
          </w:p>
        </w:tc>
        <w:tc>
          <w:tcPr>
            <w:tcW w:w="5204" w:type="dxa"/>
            <w:tcBorders>
              <w:top w:val="single" w:sz="4" w:space="0" w:color="auto"/>
              <w:bottom w:val="single" w:sz="4" w:space="0" w:color="auto"/>
            </w:tcBorders>
          </w:tcPr>
          <w:p w14:paraId="21FA464A" w14:textId="77777777" w:rsidR="00A24262" w:rsidRPr="006478D9" w:rsidRDefault="00A24262" w:rsidP="00E119E6">
            <w:pPr>
              <w:spacing w:before="142"/>
              <w:rPr>
                <w:rFonts w:ascii="Arial" w:hAnsi="Arial"/>
                <w:b/>
                <w:sz w:val="22"/>
                <w:szCs w:val="22"/>
              </w:rPr>
            </w:pPr>
            <w:r w:rsidRPr="006478D9">
              <w:rPr>
                <w:rFonts w:ascii="Arial" w:hAnsi="Arial"/>
                <w:b/>
                <w:sz w:val="22"/>
                <w:szCs w:val="22"/>
              </w:rPr>
              <w:t xml:space="preserve">_______________ </w:t>
            </w:r>
            <w:r w:rsidRPr="006478D9">
              <w:rPr>
                <w:rFonts w:ascii="Arial" w:hAnsi="Arial"/>
                <w:i/>
                <w:sz w:val="22"/>
                <w:szCs w:val="22"/>
              </w:rPr>
              <w:t>[insert phone/fax no., incl. country &amp; city area codes]</w:t>
            </w:r>
          </w:p>
        </w:tc>
      </w:tr>
      <w:tr w:rsidR="00A24262" w:rsidRPr="006478D9" w14:paraId="4199F56A" w14:textId="77777777" w:rsidTr="002565E2">
        <w:tc>
          <w:tcPr>
            <w:tcW w:w="3936" w:type="dxa"/>
            <w:tcBorders>
              <w:top w:val="single" w:sz="4" w:space="0" w:color="auto"/>
            </w:tcBorders>
          </w:tcPr>
          <w:p w14:paraId="28CD08E1" w14:textId="77777777" w:rsidR="00A24262" w:rsidRPr="006478D9" w:rsidRDefault="00A24262" w:rsidP="00E119E6">
            <w:pPr>
              <w:spacing w:before="142"/>
              <w:rPr>
                <w:rFonts w:ascii="Arial" w:hAnsi="Arial"/>
              </w:rPr>
            </w:pPr>
            <w:r w:rsidRPr="006478D9">
              <w:rPr>
                <w:rFonts w:ascii="Arial" w:hAnsi="Arial"/>
              </w:rPr>
              <w:t>E-mail</w:t>
            </w:r>
          </w:p>
        </w:tc>
        <w:tc>
          <w:tcPr>
            <w:tcW w:w="5204" w:type="dxa"/>
            <w:tcBorders>
              <w:top w:val="single" w:sz="4" w:space="0" w:color="auto"/>
            </w:tcBorders>
          </w:tcPr>
          <w:p w14:paraId="5CDA6678" w14:textId="77777777" w:rsidR="00A24262" w:rsidRPr="006478D9" w:rsidRDefault="00A24262" w:rsidP="00E119E6">
            <w:pPr>
              <w:spacing w:before="142"/>
              <w:rPr>
                <w:rFonts w:ascii="Arial" w:hAnsi="Arial"/>
                <w:b/>
                <w:sz w:val="22"/>
                <w:szCs w:val="22"/>
              </w:rPr>
            </w:pPr>
            <w:r w:rsidRPr="006478D9">
              <w:rPr>
                <w:rFonts w:ascii="Arial" w:hAnsi="Arial"/>
                <w:b/>
                <w:sz w:val="22"/>
                <w:szCs w:val="22"/>
              </w:rPr>
              <w:t xml:space="preserve">_______________ </w:t>
            </w:r>
            <w:r w:rsidRPr="006478D9">
              <w:rPr>
                <w:rFonts w:ascii="Arial" w:hAnsi="Arial"/>
                <w:i/>
                <w:sz w:val="22"/>
                <w:szCs w:val="22"/>
              </w:rPr>
              <w:t>[insert e-mail address, if available]</w:t>
            </w:r>
          </w:p>
        </w:tc>
      </w:tr>
      <w:tr w:rsidR="00A24262" w:rsidRPr="006478D9" w14:paraId="4029C050" w14:textId="77777777" w:rsidTr="00E119E6">
        <w:tc>
          <w:tcPr>
            <w:tcW w:w="3936" w:type="dxa"/>
          </w:tcPr>
          <w:p w14:paraId="4A68CBF5" w14:textId="77777777" w:rsidR="00A24262" w:rsidRPr="006478D9" w:rsidRDefault="00A24262" w:rsidP="00E119E6">
            <w:pPr>
              <w:spacing w:before="142"/>
              <w:rPr>
                <w:rFonts w:ascii="Arial" w:hAnsi="Arial"/>
              </w:rPr>
            </w:pPr>
            <w:r w:rsidRPr="006478D9">
              <w:rPr>
                <w:rFonts w:ascii="Arial" w:hAnsi="Arial"/>
              </w:rPr>
              <w:t>Compliance with international standards</w:t>
            </w:r>
          </w:p>
        </w:tc>
        <w:tc>
          <w:tcPr>
            <w:tcW w:w="5204" w:type="dxa"/>
          </w:tcPr>
          <w:p w14:paraId="316557C9" w14:textId="596F0CCD" w:rsidR="00A24262" w:rsidRPr="006478D9" w:rsidRDefault="00A24262" w:rsidP="00E119E6">
            <w:pPr>
              <w:spacing w:before="142"/>
              <w:rPr>
                <w:rFonts w:ascii="Arial" w:hAnsi="Arial"/>
                <w:sz w:val="22"/>
                <w:szCs w:val="22"/>
              </w:rPr>
            </w:pPr>
            <w:r w:rsidRPr="006478D9">
              <w:rPr>
                <w:rFonts w:ascii="Arial" w:hAnsi="Arial"/>
                <w:sz w:val="22"/>
                <w:szCs w:val="22"/>
              </w:rPr>
              <w:t xml:space="preserve">The certificate is </w:t>
            </w:r>
            <w:r w:rsidR="001745C7" w:rsidRPr="006478D9">
              <w:rPr>
                <w:rFonts w:ascii="Arial" w:hAnsi="Arial"/>
                <w:i/>
                <w:sz w:val="22"/>
                <w:szCs w:val="22"/>
              </w:rPr>
              <w:t>[</w:t>
            </w:r>
            <w:r w:rsidR="00CC6DEA" w:rsidRPr="006478D9">
              <w:rPr>
                <w:rFonts w:ascii="Arial" w:hAnsi="Arial"/>
                <w:i/>
                <w:sz w:val="22"/>
                <w:szCs w:val="22"/>
              </w:rPr>
              <w:t>select</w:t>
            </w:r>
            <w:r w:rsidR="003854F5" w:rsidRPr="006478D9">
              <w:rPr>
                <w:rFonts w:ascii="Arial" w:hAnsi="Arial"/>
                <w:i/>
                <w:sz w:val="22"/>
                <w:szCs w:val="22"/>
              </w:rPr>
              <w:t xml:space="preserve"> </w:t>
            </w:r>
            <w:r w:rsidRPr="006478D9">
              <w:rPr>
                <w:rFonts w:ascii="Arial" w:hAnsi="Arial"/>
                <w:i/>
                <w:sz w:val="22"/>
                <w:szCs w:val="22"/>
              </w:rPr>
              <w:t>ISO 9001</w:t>
            </w:r>
            <w:r w:rsidR="003854F5" w:rsidRPr="006478D9">
              <w:rPr>
                <w:rFonts w:ascii="Arial" w:hAnsi="Arial"/>
                <w:i/>
                <w:sz w:val="22"/>
                <w:szCs w:val="22"/>
              </w:rPr>
              <w:t xml:space="preserve"> / </w:t>
            </w:r>
            <w:r w:rsidR="00CC6DEA" w:rsidRPr="006478D9">
              <w:rPr>
                <w:rFonts w:ascii="Arial" w:hAnsi="Arial"/>
                <w:i/>
                <w:sz w:val="22"/>
                <w:szCs w:val="22"/>
              </w:rPr>
              <w:br/>
            </w:r>
            <w:r w:rsidR="003854F5" w:rsidRPr="006478D9">
              <w:rPr>
                <w:rFonts w:ascii="Arial" w:hAnsi="Arial"/>
                <w:i/>
                <w:sz w:val="22"/>
                <w:szCs w:val="22"/>
              </w:rPr>
              <w:t>ISO 14001</w:t>
            </w:r>
            <w:r w:rsidR="00CC6DEA" w:rsidRPr="006478D9">
              <w:rPr>
                <w:rFonts w:ascii="Arial" w:hAnsi="Arial"/>
                <w:i/>
                <w:sz w:val="22"/>
                <w:szCs w:val="22"/>
              </w:rPr>
              <w:t>:2004</w:t>
            </w:r>
            <w:r w:rsidR="003854F5" w:rsidRPr="006478D9">
              <w:rPr>
                <w:rFonts w:ascii="Arial" w:hAnsi="Arial"/>
                <w:i/>
                <w:sz w:val="22"/>
                <w:szCs w:val="22"/>
              </w:rPr>
              <w:t xml:space="preserve"> / </w:t>
            </w:r>
            <w:r w:rsidR="00C3595B">
              <w:rPr>
                <w:rFonts w:ascii="Arial" w:hAnsi="Arial"/>
                <w:i/>
                <w:sz w:val="22"/>
                <w:szCs w:val="22"/>
              </w:rPr>
              <w:t>ISO45001</w:t>
            </w:r>
            <w:r w:rsidR="003854F5" w:rsidRPr="006478D9">
              <w:rPr>
                <w:rFonts w:ascii="Arial" w:hAnsi="Arial"/>
                <w:i/>
                <w:sz w:val="22"/>
                <w:szCs w:val="22"/>
              </w:rPr>
              <w:t>]</w:t>
            </w:r>
            <w:r w:rsidR="005555D2" w:rsidRPr="006478D9">
              <w:rPr>
                <w:rFonts w:ascii="Arial" w:hAnsi="Arial"/>
                <w:i/>
                <w:sz w:val="22"/>
                <w:szCs w:val="22"/>
              </w:rPr>
              <w:t>:</w:t>
            </w:r>
          </w:p>
          <w:p w14:paraId="17E5956F" w14:textId="77777777" w:rsidR="00392EF6" w:rsidRPr="006478D9" w:rsidRDefault="00A24262" w:rsidP="00447547">
            <w:pPr>
              <w:spacing w:before="142"/>
              <w:jc w:val="center"/>
              <w:rPr>
                <w:rFonts w:ascii="Arial" w:hAnsi="Arial"/>
                <w:sz w:val="22"/>
                <w:szCs w:val="22"/>
              </w:rPr>
            </w:pPr>
            <w:r w:rsidRPr="006478D9">
              <w:rPr>
                <w:rFonts w:ascii="Arial" w:hAnsi="Arial"/>
                <w:sz w:val="22"/>
                <w:szCs w:val="22"/>
              </w:rPr>
              <w:t>□ Yes / □ No</w:t>
            </w:r>
          </w:p>
          <w:p w14:paraId="5DA28DE0" w14:textId="77777777" w:rsidR="00447547" w:rsidRPr="006478D9" w:rsidRDefault="00447547" w:rsidP="00447547">
            <w:pPr>
              <w:spacing w:before="142"/>
              <w:jc w:val="center"/>
              <w:rPr>
                <w:rFonts w:ascii="Arial" w:hAnsi="Arial"/>
                <w:sz w:val="22"/>
                <w:szCs w:val="22"/>
              </w:rPr>
            </w:pPr>
          </w:p>
        </w:tc>
      </w:tr>
      <w:tr w:rsidR="00A24262" w:rsidRPr="006478D9" w14:paraId="6166E4B6" w14:textId="77777777" w:rsidTr="00E119E6">
        <w:tc>
          <w:tcPr>
            <w:tcW w:w="3936" w:type="dxa"/>
          </w:tcPr>
          <w:p w14:paraId="1CC39328" w14:textId="77777777" w:rsidR="00A24262" w:rsidRPr="006478D9" w:rsidRDefault="00A24262" w:rsidP="001745C7">
            <w:pPr>
              <w:spacing w:before="142"/>
              <w:rPr>
                <w:rFonts w:ascii="Arial" w:hAnsi="Arial"/>
              </w:rPr>
            </w:pPr>
            <w:r w:rsidRPr="006478D9">
              <w:rPr>
                <w:rFonts w:ascii="Arial" w:hAnsi="Arial"/>
              </w:rPr>
              <w:t xml:space="preserve">If no, proof of conformity with </w:t>
            </w:r>
            <w:r w:rsidR="00CC6DEA" w:rsidRPr="006478D9">
              <w:rPr>
                <w:rFonts w:ascii="Arial" w:hAnsi="Arial"/>
              </w:rPr>
              <w:t xml:space="preserve">the international </w:t>
            </w:r>
            <w:r w:rsidRPr="006478D9">
              <w:rPr>
                <w:rFonts w:ascii="Arial" w:hAnsi="Arial"/>
              </w:rPr>
              <w:t>standard by the Applicant</w:t>
            </w:r>
          </w:p>
        </w:tc>
        <w:tc>
          <w:tcPr>
            <w:tcW w:w="5204" w:type="dxa"/>
          </w:tcPr>
          <w:p w14:paraId="15F1340F" w14:textId="77777777" w:rsidR="00A24262" w:rsidRPr="006478D9" w:rsidRDefault="00A24262" w:rsidP="001745C7">
            <w:pPr>
              <w:spacing w:before="142"/>
              <w:rPr>
                <w:rFonts w:ascii="Arial" w:hAnsi="Arial"/>
                <w:i/>
                <w:sz w:val="22"/>
                <w:szCs w:val="22"/>
              </w:rPr>
            </w:pPr>
            <w:r w:rsidRPr="006478D9">
              <w:rPr>
                <w:rFonts w:ascii="Arial" w:hAnsi="Arial"/>
                <w:i/>
                <w:sz w:val="22"/>
                <w:szCs w:val="22"/>
              </w:rPr>
              <w:t xml:space="preserve">The Applicant shall </w:t>
            </w:r>
            <w:r w:rsidR="001745C7" w:rsidRPr="006478D9">
              <w:rPr>
                <w:rFonts w:ascii="Arial" w:hAnsi="Arial"/>
                <w:i/>
                <w:sz w:val="22"/>
                <w:szCs w:val="22"/>
              </w:rPr>
              <w:t>demonstrate the equivalency of their management systems with the international standards.</w:t>
            </w:r>
          </w:p>
        </w:tc>
      </w:tr>
    </w:tbl>
    <w:p w14:paraId="4360FBF9" w14:textId="77777777" w:rsidR="00B728F3" w:rsidRPr="006478D9" w:rsidRDefault="00B728F3" w:rsidP="00A24262">
      <w:pPr>
        <w:rPr>
          <w:rFonts w:ascii="Arial" w:hAnsi="Arial"/>
        </w:rPr>
      </w:pPr>
    </w:p>
    <w:p w14:paraId="7AAF61D6" w14:textId="77777777" w:rsidR="005555D2" w:rsidRPr="006478D9" w:rsidRDefault="005555D2">
      <w:pPr>
        <w:widowControl/>
        <w:autoSpaceDE/>
        <w:autoSpaceDN/>
        <w:rPr>
          <w:rFonts w:ascii="Arial" w:hAnsi="Arial"/>
        </w:rPr>
      </w:pPr>
      <w:r w:rsidRPr="006478D9">
        <w:rPr>
          <w:rFonts w:ascii="Arial" w:hAnsi="Arial"/>
        </w:rPr>
        <w:br w:type="page"/>
      </w:r>
    </w:p>
    <w:p w14:paraId="0289677A" w14:textId="29758A7C" w:rsidR="00C3595B" w:rsidRPr="00C3595B" w:rsidRDefault="00531C49" w:rsidP="003168A5">
      <w:pPr>
        <w:pStyle w:val="Naslov1"/>
        <w:jc w:val="center"/>
        <w:rPr>
          <w:lang w:val="en-GB"/>
        </w:rPr>
      </w:pPr>
      <w:bookmarkStart w:id="518" w:name="_Toc498694931"/>
      <w:bookmarkStart w:id="519" w:name="_Toc500854571"/>
      <w:bookmarkStart w:id="520" w:name="_Toc211352072"/>
      <w:bookmarkStart w:id="521" w:name="_Toc211352278"/>
      <w:bookmarkStart w:id="522" w:name="_Toc216691421"/>
      <w:bookmarkStart w:id="523" w:name="_Toc216691478"/>
      <w:r w:rsidRPr="006478D9">
        <w:rPr>
          <w:lang w:val="en-GB"/>
        </w:rPr>
        <w:lastRenderedPageBreak/>
        <w:t>Form EXP</w:t>
      </w:r>
      <w:r w:rsidRPr="006478D9">
        <w:rPr>
          <w:lang w:val="en-GB"/>
        </w:rPr>
        <w:noBreakHyphen/>
        <w:t>5.2</w:t>
      </w:r>
      <w:r w:rsidRPr="006478D9">
        <w:rPr>
          <w:lang w:val="en-GB"/>
        </w:rPr>
        <w:br/>
      </w:r>
      <w:r w:rsidR="00E77F85" w:rsidRPr="006478D9">
        <w:rPr>
          <w:lang w:val="en-GB"/>
        </w:rPr>
        <w:t xml:space="preserve">Experience </w:t>
      </w:r>
      <w:r w:rsidR="00796BE6" w:rsidRPr="006478D9">
        <w:rPr>
          <w:lang w:val="en-GB"/>
        </w:rPr>
        <w:t xml:space="preserve">in </w:t>
      </w:r>
      <w:r w:rsidR="00E77F85" w:rsidRPr="006478D9">
        <w:rPr>
          <w:lang w:val="en-GB"/>
        </w:rPr>
        <w:t>Projects with E</w:t>
      </w:r>
      <w:r w:rsidR="00E417A3" w:rsidRPr="006478D9">
        <w:rPr>
          <w:lang w:val="en-GB"/>
        </w:rPr>
        <w:t xml:space="preserve">SHS </w:t>
      </w:r>
      <w:r w:rsidR="00E77F85" w:rsidRPr="006478D9">
        <w:rPr>
          <w:lang w:val="en-GB"/>
        </w:rPr>
        <w:t>Impact</w:t>
      </w:r>
      <w:bookmarkEnd w:id="518"/>
      <w:bookmarkEnd w:id="519"/>
      <w:bookmarkEnd w:id="520"/>
      <w:bookmarkEnd w:id="521"/>
      <w:bookmarkEnd w:id="522"/>
      <w:bookmarkEnd w:id="523"/>
    </w:p>
    <w:p w14:paraId="557DED15" w14:textId="7FF22D21" w:rsidR="008B6ED2" w:rsidRPr="006478D9" w:rsidRDefault="00531C49" w:rsidP="00F52D62">
      <w:pPr>
        <w:spacing w:before="432"/>
        <w:ind w:right="72"/>
        <w:jc w:val="both"/>
        <w:rPr>
          <w:rFonts w:ascii="Arial" w:hAnsi="Arial"/>
          <w:i/>
          <w:spacing w:val="2"/>
          <w:sz w:val="22"/>
        </w:rPr>
      </w:pPr>
      <w:r w:rsidRPr="006478D9">
        <w:rPr>
          <w:rFonts w:ascii="Arial" w:hAnsi="Arial"/>
          <w:i/>
          <w:spacing w:val="14"/>
          <w:sz w:val="22"/>
        </w:rPr>
        <w:t>[</w:t>
      </w:r>
      <w:r w:rsidRPr="006478D9">
        <w:rPr>
          <w:rFonts w:ascii="Arial" w:hAnsi="Arial"/>
          <w:i/>
          <w:spacing w:val="2"/>
          <w:sz w:val="22"/>
        </w:rPr>
        <w:t>The following table shall be filled by the Applicant or in case of a JV the Lead Member</w:t>
      </w:r>
      <w:r w:rsidR="00F52D62" w:rsidRPr="006478D9">
        <w:rPr>
          <w:rFonts w:ascii="Arial" w:hAnsi="Arial"/>
          <w:i/>
          <w:spacing w:val="2"/>
          <w:sz w:val="22"/>
        </w:rPr>
        <w:t xml:space="preserve">. </w:t>
      </w:r>
      <w:r w:rsidR="008B6ED2" w:rsidRPr="006478D9">
        <w:rPr>
          <w:rFonts w:ascii="Arial" w:hAnsi="Arial"/>
          <w:i/>
          <w:spacing w:val="14"/>
          <w:sz w:val="22"/>
        </w:rPr>
        <w:t xml:space="preserve">Project references </w:t>
      </w:r>
      <w:r w:rsidR="00720002" w:rsidRPr="006478D9">
        <w:rPr>
          <w:rFonts w:ascii="Arial" w:hAnsi="Arial"/>
          <w:i/>
          <w:spacing w:val="14"/>
          <w:sz w:val="22"/>
        </w:rPr>
        <w:t xml:space="preserve">provided here </w:t>
      </w:r>
      <w:r w:rsidR="008B6ED2" w:rsidRPr="006478D9">
        <w:rPr>
          <w:rFonts w:ascii="Arial" w:hAnsi="Arial"/>
          <w:i/>
          <w:spacing w:val="14"/>
          <w:sz w:val="22"/>
        </w:rPr>
        <w:t xml:space="preserve">should </w:t>
      </w:r>
      <w:r w:rsidR="00E417A3" w:rsidRPr="006478D9">
        <w:rPr>
          <w:rFonts w:ascii="Arial" w:hAnsi="Arial"/>
          <w:i/>
          <w:spacing w:val="14"/>
          <w:sz w:val="22"/>
        </w:rPr>
        <w:t>reflect the E</w:t>
      </w:r>
      <w:r w:rsidR="00720002" w:rsidRPr="006478D9">
        <w:rPr>
          <w:rFonts w:ascii="Arial" w:hAnsi="Arial"/>
          <w:i/>
          <w:spacing w:val="14"/>
          <w:sz w:val="22"/>
        </w:rPr>
        <w:t>SHS</w:t>
      </w:r>
      <w:r w:rsidR="00E417A3" w:rsidRPr="006478D9">
        <w:rPr>
          <w:rFonts w:ascii="Arial" w:hAnsi="Arial"/>
          <w:i/>
          <w:spacing w:val="14"/>
          <w:sz w:val="22"/>
        </w:rPr>
        <w:t xml:space="preserve"> requirements </w:t>
      </w:r>
      <w:r w:rsidR="00720002" w:rsidRPr="006478D9">
        <w:rPr>
          <w:rFonts w:ascii="Arial" w:hAnsi="Arial"/>
          <w:i/>
          <w:spacing w:val="14"/>
          <w:sz w:val="22"/>
        </w:rPr>
        <w:t xml:space="preserve">as defined in </w:t>
      </w:r>
      <w:r w:rsidR="008B6ED2" w:rsidRPr="006478D9">
        <w:rPr>
          <w:rFonts w:ascii="Arial" w:hAnsi="Arial"/>
          <w:i/>
          <w:spacing w:val="6"/>
          <w:sz w:val="22"/>
        </w:rPr>
        <w:t>Section III</w:t>
      </w:r>
      <w:r w:rsidR="00720002" w:rsidRPr="006478D9">
        <w:rPr>
          <w:rFonts w:ascii="Arial" w:hAnsi="Arial"/>
          <w:i/>
          <w:spacing w:val="6"/>
          <w:sz w:val="22"/>
        </w:rPr>
        <w:t xml:space="preserve">, 5. </w:t>
      </w:r>
      <w:r w:rsidR="00F1304C" w:rsidRPr="006478D9">
        <w:rPr>
          <w:rFonts w:ascii="Arial" w:hAnsi="Arial"/>
          <w:i/>
          <w:spacing w:val="6"/>
          <w:sz w:val="22"/>
        </w:rPr>
        <w:t>If the Applicant is required to demonstrate d</w:t>
      </w:r>
      <w:r w:rsidR="00796BE6" w:rsidRPr="006478D9">
        <w:rPr>
          <w:rFonts w:ascii="Arial" w:hAnsi="Arial"/>
          <w:i/>
          <w:spacing w:val="6"/>
          <w:sz w:val="22"/>
        </w:rPr>
        <w:t xml:space="preserve">ifferent </w:t>
      </w:r>
      <w:r w:rsidR="00720002" w:rsidRPr="006478D9">
        <w:rPr>
          <w:rFonts w:ascii="Arial" w:hAnsi="Arial"/>
          <w:i/>
          <w:spacing w:val="6"/>
          <w:sz w:val="22"/>
        </w:rPr>
        <w:t xml:space="preserve">ESHS </w:t>
      </w:r>
      <w:r w:rsidR="00F1304C" w:rsidRPr="006478D9">
        <w:rPr>
          <w:rFonts w:ascii="Arial" w:hAnsi="Arial"/>
          <w:i/>
          <w:spacing w:val="6"/>
          <w:sz w:val="22"/>
        </w:rPr>
        <w:t xml:space="preserve">aspects this should be </w:t>
      </w:r>
      <w:r w:rsidR="00AA1900" w:rsidRPr="006478D9">
        <w:rPr>
          <w:rFonts w:ascii="Arial" w:hAnsi="Arial"/>
          <w:i/>
          <w:spacing w:val="6"/>
          <w:sz w:val="22"/>
        </w:rPr>
        <w:t>shown</w:t>
      </w:r>
      <w:r w:rsidR="00F1304C" w:rsidRPr="006478D9">
        <w:rPr>
          <w:rFonts w:ascii="Arial" w:hAnsi="Arial"/>
          <w:i/>
          <w:spacing w:val="6"/>
          <w:sz w:val="22"/>
        </w:rPr>
        <w:t xml:space="preserve"> separately in the sheet below or in a separate sheet. </w:t>
      </w:r>
      <w:r w:rsidR="008B6ED2" w:rsidRPr="006478D9">
        <w:rPr>
          <w:rFonts w:ascii="Arial" w:hAnsi="Arial"/>
          <w:i/>
          <w:spacing w:val="2"/>
          <w:sz w:val="22"/>
        </w:rPr>
        <w:t>]</w:t>
      </w:r>
    </w:p>
    <w:p w14:paraId="5AFD1133" w14:textId="0DF76376" w:rsidR="00531C49" w:rsidRPr="006478D9" w:rsidRDefault="00531C49" w:rsidP="00531C49">
      <w:pPr>
        <w:spacing w:before="288" w:after="324" w:line="264" w:lineRule="exact"/>
        <w:jc w:val="right"/>
        <w:rPr>
          <w:rFonts w:ascii="Arial" w:hAnsi="Arial"/>
          <w:spacing w:val="-4"/>
          <w:sz w:val="22"/>
        </w:rPr>
      </w:pPr>
      <w:r w:rsidRPr="006478D9">
        <w:rPr>
          <w:rFonts w:ascii="Arial" w:hAnsi="Arial"/>
          <w:spacing w:val="-4"/>
          <w:sz w:val="22"/>
        </w:rPr>
        <w:t xml:space="preserve">Applicant’s Name: </w:t>
      </w:r>
      <w:r w:rsidRPr="006478D9">
        <w:rPr>
          <w:rFonts w:ascii="Arial" w:hAnsi="Arial"/>
          <w:i/>
          <w:spacing w:val="-6"/>
          <w:sz w:val="22"/>
        </w:rPr>
        <w:t>[insert full name]</w:t>
      </w:r>
      <w:r w:rsidRPr="006478D9">
        <w:rPr>
          <w:rFonts w:ascii="Arial" w:hAnsi="Arial"/>
          <w:i/>
          <w:spacing w:val="-6"/>
          <w:sz w:val="22"/>
        </w:rPr>
        <w:br/>
      </w:r>
      <w:r w:rsidRPr="006478D9">
        <w:rPr>
          <w:rFonts w:ascii="Arial" w:hAnsi="Arial"/>
          <w:spacing w:val="-4"/>
          <w:sz w:val="22"/>
        </w:rPr>
        <w:t xml:space="preserve">Date: </w:t>
      </w:r>
      <w:r w:rsidRPr="006478D9">
        <w:rPr>
          <w:rFonts w:ascii="Arial" w:hAnsi="Arial"/>
          <w:i/>
          <w:spacing w:val="-6"/>
          <w:sz w:val="22"/>
        </w:rPr>
        <w:t>[insert day, month, year]</w:t>
      </w:r>
      <w:r w:rsidRPr="006478D9">
        <w:rPr>
          <w:rFonts w:ascii="Arial" w:hAnsi="Arial"/>
          <w:i/>
          <w:spacing w:val="-6"/>
          <w:sz w:val="22"/>
        </w:rPr>
        <w:br/>
      </w:r>
      <w:r w:rsidRPr="006478D9">
        <w:rPr>
          <w:rFonts w:ascii="Arial" w:hAnsi="Arial"/>
          <w:spacing w:val="-4"/>
          <w:sz w:val="22"/>
        </w:rPr>
        <w:t xml:space="preserve">Joint Venture Member’s </w:t>
      </w:r>
      <w:proofErr w:type="gramStart"/>
      <w:r w:rsidRPr="006478D9">
        <w:rPr>
          <w:rFonts w:ascii="Arial" w:hAnsi="Arial"/>
          <w:spacing w:val="-4"/>
          <w:sz w:val="22"/>
        </w:rPr>
        <w:t>Name:</w:t>
      </w:r>
      <w:r w:rsidRPr="006478D9">
        <w:rPr>
          <w:rFonts w:ascii="Arial" w:hAnsi="Arial"/>
          <w:i/>
          <w:spacing w:val="-4"/>
          <w:sz w:val="22"/>
        </w:rPr>
        <w:t>[</w:t>
      </w:r>
      <w:proofErr w:type="gramEnd"/>
      <w:r w:rsidRPr="006478D9">
        <w:rPr>
          <w:rFonts w:ascii="Arial" w:hAnsi="Arial"/>
          <w:i/>
          <w:spacing w:val="-6"/>
          <w:sz w:val="22"/>
        </w:rPr>
        <w:t>insert</w:t>
      </w:r>
      <w:r w:rsidRPr="006478D9">
        <w:rPr>
          <w:rFonts w:ascii="Arial" w:hAnsi="Arial"/>
          <w:spacing w:val="-4"/>
          <w:sz w:val="22"/>
        </w:rPr>
        <w:t xml:space="preserve"> </w:t>
      </w:r>
      <w:r w:rsidRPr="006478D9">
        <w:rPr>
          <w:rFonts w:ascii="Arial" w:hAnsi="Arial"/>
          <w:i/>
          <w:spacing w:val="-6"/>
          <w:sz w:val="22"/>
        </w:rPr>
        <w:t>full name]</w:t>
      </w:r>
      <w:r w:rsidRPr="006478D9">
        <w:rPr>
          <w:rFonts w:ascii="Arial" w:hAnsi="Arial"/>
          <w:i/>
          <w:spacing w:val="-6"/>
          <w:sz w:val="22"/>
        </w:rPr>
        <w:br/>
      </w:r>
      <w:r w:rsidRPr="006478D9">
        <w:rPr>
          <w:rFonts w:ascii="Arial" w:hAnsi="Arial" w:cs="Arial"/>
          <w:spacing w:val="-4"/>
          <w:sz w:val="22"/>
        </w:rPr>
        <w:t>ICB</w:t>
      </w:r>
      <w:r w:rsidRPr="006478D9">
        <w:rPr>
          <w:rFonts w:ascii="Arial" w:hAnsi="Arial"/>
          <w:spacing w:val="-4"/>
          <w:sz w:val="22"/>
        </w:rPr>
        <w:t xml:space="preserve"> No. and title: </w:t>
      </w:r>
      <w:r w:rsidRPr="006478D9">
        <w:rPr>
          <w:rFonts w:ascii="Arial" w:hAnsi="Arial"/>
          <w:i/>
          <w:spacing w:val="-6"/>
          <w:sz w:val="22"/>
        </w:rPr>
        <w:t xml:space="preserve">[insert </w:t>
      </w:r>
      <w:r w:rsidRPr="006478D9">
        <w:rPr>
          <w:rFonts w:ascii="Arial" w:hAnsi="Arial" w:cs="Arial"/>
          <w:i/>
          <w:iCs/>
          <w:spacing w:val="-6"/>
          <w:sz w:val="22"/>
        </w:rPr>
        <w:t>ICB</w:t>
      </w:r>
      <w:r w:rsidRPr="006478D9">
        <w:rPr>
          <w:rFonts w:ascii="Arial" w:hAnsi="Arial"/>
          <w:i/>
          <w:spacing w:val="-6"/>
          <w:sz w:val="22"/>
        </w:rPr>
        <w:t xml:space="preserve"> number and title]</w:t>
      </w:r>
      <w:r w:rsidRPr="006478D9">
        <w:rPr>
          <w:rFonts w:ascii="Arial" w:hAnsi="Arial"/>
          <w:i/>
          <w:spacing w:val="-6"/>
          <w:sz w:val="22"/>
        </w:rPr>
        <w:br/>
      </w:r>
      <w:r w:rsidRPr="006478D9">
        <w:rPr>
          <w:rFonts w:ascii="Arial" w:hAnsi="Arial"/>
          <w:spacing w:val="-4"/>
          <w:sz w:val="22"/>
        </w:rPr>
        <w:t xml:space="preserve">Page </w:t>
      </w:r>
      <w:r w:rsidRPr="006478D9">
        <w:rPr>
          <w:rFonts w:ascii="Arial" w:hAnsi="Arial"/>
          <w:i/>
          <w:spacing w:val="-6"/>
          <w:sz w:val="22"/>
        </w:rPr>
        <w:t xml:space="preserve">[insert page number] </w:t>
      </w:r>
      <w:r w:rsidRPr="006478D9">
        <w:rPr>
          <w:rFonts w:ascii="Arial" w:hAnsi="Arial"/>
          <w:spacing w:val="-4"/>
          <w:sz w:val="22"/>
        </w:rPr>
        <w:t xml:space="preserve">of </w:t>
      </w:r>
      <w:r w:rsidRPr="006478D9">
        <w:rPr>
          <w:rFonts w:ascii="Arial" w:hAnsi="Arial"/>
          <w:i/>
          <w:spacing w:val="-6"/>
          <w:sz w:val="22"/>
        </w:rPr>
        <w:t xml:space="preserve">[insert total number] </w:t>
      </w:r>
      <w:r w:rsidRPr="006478D9">
        <w:rPr>
          <w:rFonts w:ascii="Arial" w:hAnsi="Arial"/>
          <w:spacing w:val="-4"/>
          <w:sz w:val="22"/>
        </w:rPr>
        <w:t>pages</w:t>
      </w:r>
    </w:p>
    <w:tbl>
      <w:tblPr>
        <w:tblW w:w="9450" w:type="dxa"/>
        <w:tblInd w:w="3" w:type="dxa"/>
        <w:tblLayout w:type="fixed"/>
        <w:tblCellMar>
          <w:left w:w="0" w:type="dxa"/>
          <w:right w:w="0" w:type="dxa"/>
        </w:tblCellMar>
        <w:tblLook w:val="0000" w:firstRow="0" w:lastRow="0" w:firstColumn="0" w:lastColumn="0" w:noHBand="0" w:noVBand="0"/>
      </w:tblPr>
      <w:tblGrid>
        <w:gridCol w:w="3261"/>
        <w:gridCol w:w="1559"/>
        <w:gridCol w:w="40"/>
        <w:gridCol w:w="1377"/>
        <w:gridCol w:w="1985"/>
        <w:gridCol w:w="1228"/>
      </w:tblGrid>
      <w:tr w:rsidR="00531C49" w:rsidRPr="006478D9" w14:paraId="45DBF5F3" w14:textId="07233F59" w:rsidTr="004523F9">
        <w:tc>
          <w:tcPr>
            <w:tcW w:w="3261" w:type="dxa"/>
            <w:tcBorders>
              <w:top w:val="single" w:sz="2" w:space="0" w:color="auto"/>
              <w:left w:val="single" w:sz="2" w:space="0" w:color="auto"/>
              <w:bottom w:val="single" w:sz="2" w:space="0" w:color="auto"/>
              <w:right w:val="single" w:sz="2" w:space="0" w:color="auto"/>
            </w:tcBorders>
          </w:tcPr>
          <w:p w14:paraId="3989B1D0" w14:textId="3946F7C1" w:rsidR="00531C49" w:rsidRPr="006478D9" w:rsidRDefault="004B170C" w:rsidP="004523F9">
            <w:pPr>
              <w:tabs>
                <w:tab w:val="left" w:pos="1404"/>
                <w:tab w:val="left" w:pos="2988"/>
              </w:tabs>
              <w:spacing w:before="180"/>
              <w:ind w:left="59"/>
              <w:rPr>
                <w:rFonts w:ascii="Arial" w:hAnsi="Arial"/>
                <w:b/>
                <w:spacing w:val="4"/>
              </w:rPr>
            </w:pPr>
            <w:r w:rsidRPr="006478D9">
              <w:rPr>
                <w:rFonts w:ascii="Arial" w:hAnsi="Arial"/>
                <w:b/>
                <w:spacing w:val="4"/>
              </w:rPr>
              <w:t>ESHS</w:t>
            </w:r>
            <w:r w:rsidR="00531C49" w:rsidRPr="006478D9">
              <w:rPr>
                <w:rFonts w:ascii="Arial" w:hAnsi="Arial"/>
                <w:b/>
                <w:spacing w:val="4"/>
              </w:rPr>
              <w:t xml:space="preserve"> Contract No.</w:t>
            </w:r>
          </w:p>
          <w:p w14:paraId="72773BB2" w14:textId="241CF11F" w:rsidR="00531C49" w:rsidRPr="006478D9" w:rsidRDefault="00531C49" w:rsidP="004B170C">
            <w:pPr>
              <w:ind w:left="90" w:right="49"/>
              <w:rPr>
                <w:rFonts w:ascii="Arial" w:hAnsi="Arial"/>
                <w:i/>
              </w:rPr>
            </w:pPr>
            <w:r w:rsidRPr="006478D9">
              <w:rPr>
                <w:rFonts w:ascii="Arial" w:hAnsi="Arial"/>
                <w:i/>
                <w:sz w:val="22"/>
              </w:rPr>
              <w:t xml:space="preserve">[insert </w:t>
            </w:r>
            <w:r w:rsidRPr="006478D9">
              <w:rPr>
                <w:rFonts w:ascii="Arial" w:hAnsi="Arial"/>
                <w:i/>
                <w:spacing w:val="-5"/>
                <w:sz w:val="22"/>
              </w:rPr>
              <w:t xml:space="preserve">number] </w:t>
            </w:r>
            <w:r w:rsidRPr="006478D9">
              <w:rPr>
                <w:rFonts w:ascii="Arial" w:hAnsi="Arial"/>
                <w:sz w:val="22"/>
              </w:rPr>
              <w:t xml:space="preserve">of </w:t>
            </w:r>
            <w:r w:rsidRPr="006478D9">
              <w:rPr>
                <w:rFonts w:ascii="Arial" w:hAnsi="Arial"/>
                <w:i/>
                <w:spacing w:val="4"/>
                <w:sz w:val="22"/>
              </w:rPr>
              <w:t xml:space="preserve">[insert </w:t>
            </w:r>
            <w:r w:rsidRPr="006478D9">
              <w:rPr>
                <w:rFonts w:ascii="Arial" w:hAnsi="Arial"/>
                <w:i/>
                <w:spacing w:val="2"/>
                <w:sz w:val="22"/>
              </w:rPr>
              <w:t xml:space="preserve">number of S&amp;E contracts </w:t>
            </w:r>
            <w:r w:rsidRPr="006478D9">
              <w:rPr>
                <w:rFonts w:ascii="Arial" w:hAnsi="Arial"/>
                <w:i/>
                <w:sz w:val="22"/>
              </w:rPr>
              <w:t>required</w:t>
            </w:r>
            <w:r w:rsidR="001A5922" w:rsidRPr="006478D9">
              <w:rPr>
                <w:rFonts w:ascii="Arial" w:hAnsi="Arial"/>
                <w:i/>
                <w:sz w:val="22"/>
              </w:rPr>
              <w:t xml:space="preserve"> as per </w:t>
            </w:r>
            <w:r w:rsidR="004B170C" w:rsidRPr="006478D9">
              <w:rPr>
                <w:rFonts w:ascii="Arial" w:hAnsi="Arial"/>
                <w:i/>
                <w:sz w:val="22"/>
              </w:rPr>
              <w:t>S</w:t>
            </w:r>
            <w:r w:rsidR="001A5922" w:rsidRPr="006478D9">
              <w:rPr>
                <w:rFonts w:ascii="Arial" w:hAnsi="Arial"/>
                <w:i/>
                <w:sz w:val="22"/>
              </w:rPr>
              <w:t>ection III</w:t>
            </w:r>
            <w:r w:rsidR="004B170C" w:rsidRPr="006478D9">
              <w:rPr>
                <w:rFonts w:ascii="Arial" w:hAnsi="Arial"/>
                <w:i/>
                <w:sz w:val="22"/>
              </w:rPr>
              <w:t>, 5.</w:t>
            </w:r>
            <w:r w:rsidRPr="006478D9">
              <w:rPr>
                <w:rFonts w:ascii="Arial" w:hAnsi="Arial"/>
                <w:i/>
                <w:sz w:val="22"/>
              </w:rPr>
              <w:t>]</w:t>
            </w:r>
          </w:p>
        </w:tc>
        <w:tc>
          <w:tcPr>
            <w:tcW w:w="6189" w:type="dxa"/>
            <w:gridSpan w:val="5"/>
            <w:tcBorders>
              <w:top w:val="single" w:sz="2" w:space="0" w:color="auto"/>
              <w:left w:val="single" w:sz="2" w:space="0" w:color="auto"/>
              <w:bottom w:val="single" w:sz="2" w:space="0" w:color="auto"/>
              <w:right w:val="single" w:sz="2" w:space="0" w:color="auto"/>
            </w:tcBorders>
          </w:tcPr>
          <w:p w14:paraId="633A1246" w14:textId="0E73AF92" w:rsidR="00531C49" w:rsidRPr="006478D9" w:rsidRDefault="00531C49" w:rsidP="004523F9">
            <w:pPr>
              <w:jc w:val="center"/>
              <w:rPr>
                <w:rFonts w:ascii="Arial" w:hAnsi="Arial"/>
                <w:b/>
                <w:spacing w:val="4"/>
              </w:rPr>
            </w:pPr>
            <w:r w:rsidRPr="006478D9">
              <w:rPr>
                <w:rFonts w:ascii="Arial" w:hAnsi="Arial"/>
                <w:b/>
                <w:spacing w:val="4"/>
              </w:rPr>
              <w:t>Information</w:t>
            </w:r>
          </w:p>
        </w:tc>
      </w:tr>
      <w:tr w:rsidR="00531C49" w:rsidRPr="006478D9" w14:paraId="719C01E9" w14:textId="7B4A8F58" w:rsidTr="004523F9">
        <w:trPr>
          <w:trHeight w:hRule="exact" w:val="413"/>
        </w:trPr>
        <w:tc>
          <w:tcPr>
            <w:tcW w:w="3261" w:type="dxa"/>
            <w:tcBorders>
              <w:top w:val="single" w:sz="2" w:space="0" w:color="auto"/>
              <w:left w:val="single" w:sz="2" w:space="0" w:color="auto"/>
              <w:bottom w:val="single" w:sz="2" w:space="0" w:color="auto"/>
              <w:right w:val="single" w:sz="2" w:space="0" w:color="auto"/>
            </w:tcBorders>
          </w:tcPr>
          <w:p w14:paraId="2277420C" w14:textId="4B53C1BC" w:rsidR="00531C49" w:rsidRPr="006478D9" w:rsidRDefault="00531C49" w:rsidP="004523F9">
            <w:pPr>
              <w:spacing w:before="144"/>
              <w:ind w:left="42"/>
              <w:rPr>
                <w:rFonts w:ascii="Arial" w:hAnsi="Arial"/>
                <w:spacing w:val="-8"/>
                <w:sz w:val="22"/>
              </w:rPr>
            </w:pPr>
            <w:r w:rsidRPr="006478D9">
              <w:rPr>
                <w:rFonts w:ascii="Arial" w:hAnsi="Arial"/>
                <w:spacing w:val="-8"/>
                <w:sz w:val="22"/>
              </w:rPr>
              <w:t>Contract Identification</w:t>
            </w:r>
          </w:p>
        </w:tc>
        <w:tc>
          <w:tcPr>
            <w:tcW w:w="6189" w:type="dxa"/>
            <w:gridSpan w:val="5"/>
            <w:tcBorders>
              <w:top w:val="single" w:sz="2" w:space="0" w:color="auto"/>
              <w:left w:val="single" w:sz="2" w:space="0" w:color="auto"/>
              <w:bottom w:val="single" w:sz="2" w:space="0" w:color="auto"/>
              <w:right w:val="single" w:sz="2" w:space="0" w:color="auto"/>
            </w:tcBorders>
          </w:tcPr>
          <w:p w14:paraId="542D86DF" w14:textId="06F4E039" w:rsidR="00531C49" w:rsidRPr="006478D9" w:rsidRDefault="00531C49" w:rsidP="004523F9">
            <w:pPr>
              <w:spacing w:before="144"/>
              <w:ind w:right="471"/>
              <w:jc w:val="right"/>
              <w:rPr>
                <w:rFonts w:ascii="Arial" w:hAnsi="Arial"/>
                <w:i/>
                <w:spacing w:val="2"/>
                <w:sz w:val="22"/>
              </w:rPr>
            </w:pPr>
            <w:r w:rsidRPr="006478D9">
              <w:rPr>
                <w:rFonts w:ascii="Arial" w:hAnsi="Arial"/>
                <w:i/>
                <w:spacing w:val="2"/>
                <w:sz w:val="22"/>
              </w:rPr>
              <w:t>[insert contract name and number, if applicable]</w:t>
            </w:r>
          </w:p>
        </w:tc>
      </w:tr>
      <w:tr w:rsidR="00531C49" w:rsidRPr="006478D9" w14:paraId="5C8F227C" w14:textId="2FBB94EF" w:rsidTr="004523F9">
        <w:trPr>
          <w:trHeight w:hRule="exact" w:val="408"/>
        </w:trPr>
        <w:tc>
          <w:tcPr>
            <w:tcW w:w="3261" w:type="dxa"/>
            <w:tcBorders>
              <w:top w:val="single" w:sz="2" w:space="0" w:color="auto"/>
              <w:left w:val="single" w:sz="2" w:space="0" w:color="auto"/>
              <w:bottom w:val="single" w:sz="2" w:space="0" w:color="auto"/>
              <w:right w:val="single" w:sz="2" w:space="0" w:color="auto"/>
            </w:tcBorders>
          </w:tcPr>
          <w:p w14:paraId="09022CE0" w14:textId="5FCE8C6C" w:rsidR="00531C49" w:rsidRPr="006478D9" w:rsidRDefault="00531C49" w:rsidP="004523F9">
            <w:pPr>
              <w:spacing w:before="144"/>
              <w:ind w:left="42"/>
              <w:rPr>
                <w:rFonts w:ascii="Arial" w:hAnsi="Arial"/>
                <w:spacing w:val="-10"/>
                <w:sz w:val="22"/>
              </w:rPr>
            </w:pPr>
            <w:r w:rsidRPr="006478D9">
              <w:rPr>
                <w:rFonts w:ascii="Arial" w:hAnsi="Arial"/>
                <w:spacing w:val="-10"/>
                <w:sz w:val="22"/>
              </w:rPr>
              <w:t>Award date</w:t>
            </w:r>
          </w:p>
        </w:tc>
        <w:tc>
          <w:tcPr>
            <w:tcW w:w="6189" w:type="dxa"/>
            <w:gridSpan w:val="5"/>
            <w:tcBorders>
              <w:top w:val="single" w:sz="2" w:space="0" w:color="auto"/>
              <w:left w:val="single" w:sz="2" w:space="0" w:color="auto"/>
              <w:bottom w:val="single" w:sz="2" w:space="0" w:color="auto"/>
              <w:right w:val="single" w:sz="2" w:space="0" w:color="auto"/>
            </w:tcBorders>
          </w:tcPr>
          <w:p w14:paraId="33805023" w14:textId="72E0A8E0" w:rsidR="00531C49" w:rsidRPr="006478D9" w:rsidRDefault="00531C49" w:rsidP="004523F9">
            <w:pPr>
              <w:spacing w:before="144"/>
              <w:ind w:right="741"/>
              <w:jc w:val="right"/>
              <w:rPr>
                <w:rFonts w:ascii="Arial" w:hAnsi="Arial"/>
                <w:i/>
                <w:spacing w:val="2"/>
                <w:sz w:val="22"/>
              </w:rPr>
            </w:pPr>
            <w:r w:rsidRPr="006478D9">
              <w:rPr>
                <w:rFonts w:ascii="Arial" w:hAnsi="Arial"/>
                <w:i/>
                <w:spacing w:val="2"/>
                <w:sz w:val="22"/>
              </w:rPr>
              <w:t>[insert day, month, year, i.e., 15 June, 2015]</w:t>
            </w:r>
          </w:p>
        </w:tc>
      </w:tr>
      <w:tr w:rsidR="00531C49" w:rsidRPr="006478D9" w14:paraId="068C95F4" w14:textId="47467657" w:rsidTr="004523F9">
        <w:trPr>
          <w:trHeight w:hRule="exact" w:val="413"/>
        </w:trPr>
        <w:tc>
          <w:tcPr>
            <w:tcW w:w="3261" w:type="dxa"/>
            <w:tcBorders>
              <w:top w:val="single" w:sz="2" w:space="0" w:color="auto"/>
              <w:left w:val="single" w:sz="2" w:space="0" w:color="auto"/>
              <w:bottom w:val="single" w:sz="2" w:space="0" w:color="auto"/>
              <w:right w:val="single" w:sz="2" w:space="0" w:color="auto"/>
            </w:tcBorders>
          </w:tcPr>
          <w:p w14:paraId="7A2ACBBB" w14:textId="14E3A0BB" w:rsidR="00531C49" w:rsidRPr="006478D9" w:rsidRDefault="00531C49" w:rsidP="004523F9">
            <w:pPr>
              <w:spacing w:before="144"/>
              <w:ind w:left="42"/>
              <w:rPr>
                <w:rFonts w:ascii="Arial" w:hAnsi="Arial"/>
                <w:spacing w:val="-4"/>
                <w:sz w:val="22"/>
              </w:rPr>
            </w:pPr>
            <w:r w:rsidRPr="006478D9">
              <w:rPr>
                <w:rFonts w:ascii="Arial" w:hAnsi="Arial"/>
                <w:spacing w:val="-4"/>
                <w:sz w:val="22"/>
              </w:rPr>
              <w:t>Completion date</w:t>
            </w:r>
          </w:p>
        </w:tc>
        <w:tc>
          <w:tcPr>
            <w:tcW w:w="6189" w:type="dxa"/>
            <w:gridSpan w:val="5"/>
            <w:tcBorders>
              <w:top w:val="single" w:sz="2" w:space="0" w:color="auto"/>
              <w:left w:val="single" w:sz="2" w:space="0" w:color="auto"/>
              <w:bottom w:val="single" w:sz="2" w:space="0" w:color="auto"/>
              <w:right w:val="single" w:sz="2" w:space="0" w:color="auto"/>
            </w:tcBorders>
          </w:tcPr>
          <w:p w14:paraId="56D6B939" w14:textId="581F63DA" w:rsidR="00531C49" w:rsidRPr="006478D9" w:rsidRDefault="00531C49" w:rsidP="004523F9">
            <w:pPr>
              <w:spacing w:before="144"/>
              <w:ind w:right="381"/>
              <w:jc w:val="right"/>
              <w:rPr>
                <w:rFonts w:ascii="Arial" w:hAnsi="Arial"/>
                <w:i/>
                <w:spacing w:val="2"/>
                <w:sz w:val="22"/>
              </w:rPr>
            </w:pPr>
            <w:r w:rsidRPr="006478D9">
              <w:rPr>
                <w:rFonts w:ascii="Arial" w:hAnsi="Arial"/>
                <w:i/>
                <w:spacing w:val="2"/>
                <w:sz w:val="22"/>
              </w:rPr>
              <w:t>[insert day, month, year, i.e., 03 October, 2017]</w:t>
            </w:r>
          </w:p>
        </w:tc>
      </w:tr>
      <w:tr w:rsidR="00531C49" w:rsidRPr="006478D9" w14:paraId="678D791D" w14:textId="276ED903" w:rsidTr="004523F9">
        <w:trPr>
          <w:trHeight w:hRule="exact" w:val="1109"/>
        </w:trPr>
        <w:tc>
          <w:tcPr>
            <w:tcW w:w="3261" w:type="dxa"/>
            <w:tcBorders>
              <w:top w:val="single" w:sz="2" w:space="0" w:color="auto"/>
              <w:left w:val="single" w:sz="2" w:space="0" w:color="auto"/>
              <w:bottom w:val="single" w:sz="2" w:space="0" w:color="auto"/>
              <w:right w:val="single" w:sz="2" w:space="0" w:color="auto"/>
            </w:tcBorders>
          </w:tcPr>
          <w:p w14:paraId="5A6167BD" w14:textId="508E2540" w:rsidR="00531C49" w:rsidRPr="006478D9" w:rsidRDefault="00531C49" w:rsidP="004523F9">
            <w:pPr>
              <w:spacing w:before="144"/>
              <w:ind w:left="42"/>
              <w:rPr>
                <w:rFonts w:ascii="Arial" w:hAnsi="Arial"/>
                <w:spacing w:val="-4"/>
                <w:sz w:val="22"/>
              </w:rPr>
            </w:pPr>
            <w:r w:rsidRPr="006478D9">
              <w:rPr>
                <w:rFonts w:ascii="Arial" w:hAnsi="Arial"/>
                <w:spacing w:val="-4"/>
                <w:sz w:val="22"/>
              </w:rPr>
              <w:t>Role in Contract</w:t>
            </w:r>
          </w:p>
          <w:p w14:paraId="65D59D0B" w14:textId="12AA20E0" w:rsidR="00531C49" w:rsidRPr="006478D9" w:rsidRDefault="00531C49" w:rsidP="004523F9">
            <w:pPr>
              <w:spacing w:after="396"/>
              <w:ind w:left="42"/>
              <w:rPr>
                <w:rFonts w:ascii="Arial" w:hAnsi="Arial"/>
                <w:i/>
                <w:spacing w:val="2"/>
                <w:sz w:val="22"/>
              </w:rPr>
            </w:pPr>
            <w:r w:rsidRPr="006478D9">
              <w:rPr>
                <w:rFonts w:ascii="Arial" w:hAnsi="Arial"/>
                <w:i/>
                <w:spacing w:val="2"/>
                <w:sz w:val="22"/>
              </w:rPr>
              <w:t>[check the appropriate box]</w:t>
            </w:r>
          </w:p>
        </w:tc>
        <w:tc>
          <w:tcPr>
            <w:tcW w:w="1559" w:type="dxa"/>
            <w:tcBorders>
              <w:top w:val="single" w:sz="2" w:space="0" w:color="auto"/>
              <w:left w:val="single" w:sz="2" w:space="0" w:color="auto"/>
              <w:bottom w:val="single" w:sz="2" w:space="0" w:color="auto"/>
              <w:right w:val="single" w:sz="2" w:space="0" w:color="auto"/>
            </w:tcBorders>
            <w:vAlign w:val="center"/>
          </w:tcPr>
          <w:p w14:paraId="4EF6919A" w14:textId="2678A25C" w:rsidR="00531C49" w:rsidRPr="006478D9" w:rsidRDefault="00531C49" w:rsidP="004523F9">
            <w:pPr>
              <w:ind w:right="374"/>
              <w:jc w:val="center"/>
              <w:rPr>
                <w:rFonts w:ascii="Arial" w:hAnsi="Arial"/>
                <w:spacing w:val="-4"/>
                <w:sz w:val="22"/>
              </w:rPr>
            </w:pPr>
            <w:r w:rsidRPr="006478D9">
              <w:rPr>
                <w:rFonts w:ascii="Arial" w:hAnsi="Arial"/>
                <w:spacing w:val="-4"/>
                <w:sz w:val="22"/>
              </w:rPr>
              <w:t xml:space="preserve">Prime Contractor </w:t>
            </w:r>
            <w:r w:rsidRPr="006478D9">
              <w:rPr>
                <w:rFonts w:ascii="Arial" w:eastAsia="MS Mincho" w:hAnsi="Arial"/>
                <w:spacing w:val="-2"/>
                <w:sz w:val="22"/>
              </w:rPr>
              <w:sym w:font="Wingdings" w:char="F0A8"/>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643C9C48" w14:textId="2AB85FE0" w:rsidR="00531C49" w:rsidRPr="006478D9" w:rsidRDefault="00531C49" w:rsidP="004523F9">
            <w:pPr>
              <w:ind w:right="374"/>
              <w:jc w:val="center"/>
              <w:rPr>
                <w:rFonts w:ascii="Arial" w:eastAsia="MS Mincho" w:hAnsi="Arial"/>
                <w:spacing w:val="-2"/>
                <w:sz w:val="22"/>
              </w:rPr>
            </w:pPr>
            <w:r w:rsidRPr="006478D9">
              <w:rPr>
                <w:rFonts w:ascii="Arial" w:hAnsi="Arial"/>
                <w:spacing w:val="-4"/>
                <w:sz w:val="22"/>
              </w:rPr>
              <w:t xml:space="preserve">Member in </w:t>
            </w:r>
            <w:r w:rsidRPr="006478D9">
              <w:rPr>
                <w:rFonts w:ascii="Arial" w:hAnsi="Arial"/>
                <w:spacing w:val="-4"/>
                <w:sz w:val="22"/>
              </w:rPr>
              <w:br/>
              <w:t>JV</w:t>
            </w:r>
            <w:r w:rsidRPr="006478D9">
              <w:rPr>
                <w:rFonts w:ascii="Arial" w:eastAsia="MS Mincho" w:hAnsi="Arial"/>
                <w:spacing w:val="-2"/>
                <w:sz w:val="22"/>
              </w:rPr>
              <w:t xml:space="preserve"> </w:t>
            </w:r>
          </w:p>
          <w:p w14:paraId="0444601C" w14:textId="689FA6D0" w:rsidR="00531C49" w:rsidRPr="006478D9" w:rsidRDefault="00531C49" w:rsidP="004523F9">
            <w:pPr>
              <w:ind w:right="374"/>
              <w:jc w:val="center"/>
              <w:rPr>
                <w:rFonts w:ascii="Arial" w:hAnsi="Arial"/>
                <w:spacing w:val="-4"/>
                <w:sz w:val="22"/>
              </w:rPr>
            </w:pPr>
            <w:r w:rsidRPr="006478D9">
              <w:rPr>
                <w:rFonts w:ascii="Arial" w:eastAsia="MS Mincho" w:hAnsi="Arial"/>
                <w:spacing w:val="-2"/>
                <w:sz w:val="22"/>
              </w:rPr>
              <w:sym w:font="Wingdings" w:char="F0A8"/>
            </w:r>
          </w:p>
        </w:tc>
        <w:tc>
          <w:tcPr>
            <w:tcW w:w="1985" w:type="dxa"/>
            <w:tcBorders>
              <w:top w:val="single" w:sz="2" w:space="0" w:color="auto"/>
              <w:left w:val="single" w:sz="2" w:space="0" w:color="auto"/>
              <w:bottom w:val="single" w:sz="2" w:space="0" w:color="auto"/>
              <w:right w:val="single" w:sz="2" w:space="0" w:color="auto"/>
            </w:tcBorders>
            <w:vAlign w:val="center"/>
          </w:tcPr>
          <w:p w14:paraId="4E27BF81" w14:textId="653FE8B8" w:rsidR="00531C49" w:rsidRPr="006478D9" w:rsidRDefault="00531C49" w:rsidP="004523F9">
            <w:pPr>
              <w:jc w:val="center"/>
              <w:rPr>
                <w:rFonts w:ascii="Arial" w:hAnsi="Arial"/>
                <w:spacing w:val="-4"/>
                <w:sz w:val="22"/>
              </w:rPr>
            </w:pPr>
            <w:r w:rsidRPr="006478D9">
              <w:rPr>
                <w:rFonts w:ascii="Arial" w:hAnsi="Arial"/>
                <w:spacing w:val="-4"/>
                <w:sz w:val="22"/>
              </w:rPr>
              <w:t>Management Contractor</w:t>
            </w:r>
          </w:p>
          <w:p w14:paraId="65EA8D94" w14:textId="4058D7F8" w:rsidR="00531C49" w:rsidRPr="006478D9" w:rsidRDefault="00531C49" w:rsidP="004523F9">
            <w:pPr>
              <w:jc w:val="center"/>
              <w:rPr>
                <w:rFonts w:ascii="Arial" w:hAnsi="Arial"/>
                <w:spacing w:val="-4"/>
                <w:sz w:val="22"/>
              </w:rPr>
            </w:pPr>
            <w:r w:rsidRPr="006478D9">
              <w:rPr>
                <w:rFonts w:ascii="Arial" w:eastAsia="MS Mincho" w:hAnsi="Arial"/>
                <w:spacing w:val="-2"/>
                <w:sz w:val="22"/>
              </w:rPr>
              <w:sym w:font="Wingdings" w:char="F0A8"/>
            </w:r>
          </w:p>
        </w:tc>
        <w:tc>
          <w:tcPr>
            <w:tcW w:w="1228" w:type="dxa"/>
            <w:tcBorders>
              <w:top w:val="single" w:sz="2" w:space="0" w:color="auto"/>
              <w:left w:val="single" w:sz="2" w:space="0" w:color="auto"/>
              <w:bottom w:val="single" w:sz="2" w:space="0" w:color="auto"/>
              <w:right w:val="single" w:sz="2" w:space="0" w:color="auto"/>
            </w:tcBorders>
            <w:vAlign w:val="center"/>
          </w:tcPr>
          <w:p w14:paraId="72465F2C" w14:textId="6C49DF84" w:rsidR="00531C49" w:rsidRPr="006478D9" w:rsidRDefault="00531C49" w:rsidP="004523F9">
            <w:pPr>
              <w:jc w:val="center"/>
              <w:rPr>
                <w:rFonts w:ascii="Arial" w:hAnsi="Arial"/>
                <w:spacing w:val="-4"/>
                <w:sz w:val="22"/>
              </w:rPr>
            </w:pPr>
            <w:r w:rsidRPr="006478D9">
              <w:rPr>
                <w:rFonts w:ascii="Arial" w:hAnsi="Arial"/>
                <w:spacing w:val="-4"/>
                <w:sz w:val="22"/>
              </w:rPr>
              <w:t xml:space="preserve">Sub-contractor </w:t>
            </w:r>
          </w:p>
          <w:p w14:paraId="10BE1738" w14:textId="3F2FCA40" w:rsidR="00531C49" w:rsidRPr="006478D9" w:rsidRDefault="00531C49" w:rsidP="004523F9">
            <w:pPr>
              <w:jc w:val="center"/>
              <w:rPr>
                <w:rFonts w:ascii="Arial" w:hAnsi="Arial"/>
                <w:spacing w:val="-4"/>
                <w:sz w:val="22"/>
              </w:rPr>
            </w:pPr>
            <w:r w:rsidRPr="006478D9">
              <w:rPr>
                <w:rFonts w:ascii="Arial" w:eastAsia="MS Mincho" w:hAnsi="Arial"/>
                <w:spacing w:val="-2"/>
                <w:sz w:val="22"/>
              </w:rPr>
              <w:sym w:font="Wingdings" w:char="F0A8"/>
            </w:r>
          </w:p>
        </w:tc>
      </w:tr>
      <w:tr w:rsidR="00531C49" w:rsidRPr="006478D9" w14:paraId="39EB6DA3" w14:textId="1759529D" w:rsidTr="004523F9">
        <w:tc>
          <w:tcPr>
            <w:tcW w:w="3261" w:type="dxa"/>
            <w:tcBorders>
              <w:top w:val="single" w:sz="2" w:space="0" w:color="auto"/>
              <w:left w:val="single" w:sz="2" w:space="0" w:color="auto"/>
              <w:right w:val="single" w:sz="2" w:space="0" w:color="auto"/>
            </w:tcBorders>
          </w:tcPr>
          <w:p w14:paraId="396C2919" w14:textId="1693F24C" w:rsidR="00531C49" w:rsidRPr="006478D9" w:rsidRDefault="00531C49" w:rsidP="004523F9">
            <w:pPr>
              <w:spacing w:before="144" w:after="324"/>
              <w:ind w:left="42"/>
              <w:rPr>
                <w:rFonts w:ascii="Arial" w:hAnsi="Arial"/>
                <w:spacing w:val="-11"/>
                <w:sz w:val="22"/>
              </w:rPr>
            </w:pPr>
            <w:r w:rsidRPr="006478D9">
              <w:rPr>
                <w:rFonts w:ascii="Arial" w:hAnsi="Arial"/>
                <w:spacing w:val="-11"/>
                <w:sz w:val="22"/>
              </w:rPr>
              <w:t>Total Contract Amount</w:t>
            </w:r>
          </w:p>
        </w:tc>
        <w:tc>
          <w:tcPr>
            <w:tcW w:w="2976" w:type="dxa"/>
            <w:gridSpan w:val="3"/>
            <w:tcBorders>
              <w:top w:val="single" w:sz="2" w:space="0" w:color="auto"/>
              <w:left w:val="single" w:sz="2" w:space="0" w:color="auto"/>
              <w:right w:val="single" w:sz="2" w:space="0" w:color="auto"/>
            </w:tcBorders>
          </w:tcPr>
          <w:p w14:paraId="05717C94" w14:textId="0ABF5BA1" w:rsidR="00531C49" w:rsidRPr="006478D9" w:rsidRDefault="00531C49" w:rsidP="004523F9">
            <w:pPr>
              <w:spacing w:before="144"/>
              <w:ind w:left="61"/>
              <w:rPr>
                <w:rFonts w:ascii="Arial" w:hAnsi="Arial"/>
                <w:i/>
                <w:spacing w:val="2"/>
                <w:sz w:val="22"/>
              </w:rPr>
            </w:pPr>
            <w:r w:rsidRPr="006478D9">
              <w:rPr>
                <w:rFonts w:ascii="Arial" w:hAnsi="Arial"/>
                <w:i/>
                <w:spacing w:val="-4"/>
                <w:sz w:val="22"/>
              </w:rPr>
              <w:t>[insert total contract amount in local currency]</w:t>
            </w:r>
          </w:p>
        </w:tc>
        <w:tc>
          <w:tcPr>
            <w:tcW w:w="3213" w:type="dxa"/>
            <w:gridSpan w:val="2"/>
            <w:tcBorders>
              <w:top w:val="single" w:sz="2" w:space="0" w:color="auto"/>
              <w:left w:val="single" w:sz="2" w:space="0" w:color="auto"/>
              <w:right w:val="single" w:sz="2" w:space="0" w:color="auto"/>
            </w:tcBorders>
          </w:tcPr>
          <w:p w14:paraId="6DC4DABB" w14:textId="6D82D7EA" w:rsidR="00531C49" w:rsidRPr="006478D9" w:rsidRDefault="00531C49" w:rsidP="004523F9">
            <w:pPr>
              <w:spacing w:before="144"/>
              <w:ind w:left="61"/>
              <w:rPr>
                <w:rFonts w:ascii="Arial" w:hAnsi="Arial"/>
                <w:i/>
                <w:spacing w:val="2"/>
                <w:sz w:val="22"/>
              </w:rPr>
            </w:pPr>
            <w:r w:rsidRPr="006478D9">
              <w:rPr>
                <w:rFonts w:ascii="Arial" w:hAnsi="Arial"/>
                <w:spacing w:val="-4"/>
                <w:sz w:val="22"/>
              </w:rPr>
              <w:t xml:space="preserve">EUR </w:t>
            </w:r>
            <w:r w:rsidRPr="006478D9">
              <w:rPr>
                <w:rFonts w:ascii="Arial" w:hAnsi="Arial"/>
                <w:i/>
                <w:sz w:val="22"/>
              </w:rPr>
              <w:t xml:space="preserve">[insert </w:t>
            </w:r>
            <w:r w:rsidRPr="006478D9">
              <w:rPr>
                <w:rFonts w:ascii="Arial" w:hAnsi="Arial"/>
                <w:i/>
                <w:spacing w:val="2"/>
                <w:sz w:val="22"/>
              </w:rPr>
              <w:t>Exchange rate and total contract amount in EUR</w:t>
            </w:r>
          </w:p>
          <w:p w14:paraId="34083524" w14:textId="1AF72BD5" w:rsidR="00531C49" w:rsidRPr="006478D9" w:rsidRDefault="00531C49" w:rsidP="004523F9">
            <w:pPr>
              <w:ind w:left="61"/>
              <w:rPr>
                <w:rFonts w:ascii="Arial" w:hAnsi="Arial"/>
                <w:i/>
                <w:spacing w:val="2"/>
                <w:sz w:val="22"/>
              </w:rPr>
            </w:pPr>
            <w:r w:rsidRPr="006478D9">
              <w:rPr>
                <w:rFonts w:ascii="Arial" w:hAnsi="Arial"/>
                <w:i/>
                <w:spacing w:val="2"/>
                <w:sz w:val="22"/>
              </w:rPr>
              <w:t>equivalent]</w:t>
            </w:r>
          </w:p>
        </w:tc>
      </w:tr>
      <w:tr w:rsidR="00531C49" w:rsidRPr="006478D9" w14:paraId="09943065" w14:textId="4641FA01" w:rsidTr="004523F9">
        <w:tc>
          <w:tcPr>
            <w:tcW w:w="3261" w:type="dxa"/>
            <w:tcBorders>
              <w:top w:val="single" w:sz="2" w:space="0" w:color="auto"/>
              <w:left w:val="single" w:sz="2" w:space="0" w:color="auto"/>
              <w:right w:val="single" w:sz="2" w:space="0" w:color="auto"/>
            </w:tcBorders>
          </w:tcPr>
          <w:p w14:paraId="17D9CB9A" w14:textId="5452510B" w:rsidR="00531C49" w:rsidRPr="006478D9" w:rsidRDefault="00531C49" w:rsidP="004523F9">
            <w:pPr>
              <w:spacing w:before="90"/>
              <w:ind w:left="45"/>
              <w:rPr>
                <w:rFonts w:ascii="Arial" w:hAnsi="Arial"/>
                <w:sz w:val="22"/>
              </w:rPr>
            </w:pPr>
            <w:r w:rsidRPr="006478D9">
              <w:rPr>
                <w:rFonts w:ascii="Arial" w:hAnsi="Arial"/>
                <w:sz w:val="22"/>
              </w:rPr>
              <w:t>If member in a JV or subcontractor, specify participation in total Contract amount</w:t>
            </w:r>
          </w:p>
        </w:tc>
        <w:tc>
          <w:tcPr>
            <w:tcW w:w="1599" w:type="dxa"/>
            <w:gridSpan w:val="2"/>
            <w:tcBorders>
              <w:top w:val="single" w:sz="2" w:space="0" w:color="auto"/>
              <w:left w:val="single" w:sz="2" w:space="0" w:color="auto"/>
              <w:right w:val="single" w:sz="2" w:space="0" w:color="auto"/>
            </w:tcBorders>
          </w:tcPr>
          <w:p w14:paraId="19648E11" w14:textId="00E771D7" w:rsidR="00531C49" w:rsidRPr="006478D9" w:rsidRDefault="00531C49" w:rsidP="004523F9">
            <w:pPr>
              <w:spacing w:before="144"/>
              <w:ind w:left="61"/>
              <w:rPr>
                <w:rFonts w:ascii="Arial" w:hAnsi="Arial"/>
                <w:i/>
                <w:sz w:val="22"/>
              </w:rPr>
            </w:pPr>
            <w:r w:rsidRPr="006478D9">
              <w:rPr>
                <w:rFonts w:ascii="Arial" w:hAnsi="Arial"/>
                <w:i/>
                <w:spacing w:val="-4"/>
                <w:sz w:val="22"/>
              </w:rPr>
              <w:t>[insert a percentage amount]</w:t>
            </w:r>
          </w:p>
        </w:tc>
        <w:tc>
          <w:tcPr>
            <w:tcW w:w="1377" w:type="dxa"/>
            <w:tcBorders>
              <w:top w:val="single" w:sz="2" w:space="0" w:color="auto"/>
              <w:left w:val="single" w:sz="2" w:space="0" w:color="auto"/>
              <w:right w:val="single" w:sz="2" w:space="0" w:color="auto"/>
            </w:tcBorders>
          </w:tcPr>
          <w:p w14:paraId="41AAE1B7" w14:textId="06D1D0F2" w:rsidR="00531C49" w:rsidRPr="006478D9" w:rsidRDefault="00531C49" w:rsidP="004523F9">
            <w:pPr>
              <w:spacing w:before="144"/>
              <w:ind w:left="61"/>
              <w:rPr>
                <w:rFonts w:ascii="Arial" w:hAnsi="Arial"/>
                <w:i/>
                <w:sz w:val="22"/>
              </w:rPr>
            </w:pPr>
            <w:r w:rsidRPr="006478D9">
              <w:rPr>
                <w:rFonts w:ascii="Arial" w:hAnsi="Arial"/>
                <w:i/>
                <w:spacing w:val="-4"/>
                <w:sz w:val="22"/>
              </w:rPr>
              <w:t>[insert total contract amount in local currency]</w:t>
            </w:r>
          </w:p>
        </w:tc>
        <w:tc>
          <w:tcPr>
            <w:tcW w:w="3213" w:type="dxa"/>
            <w:gridSpan w:val="2"/>
            <w:tcBorders>
              <w:top w:val="single" w:sz="2" w:space="0" w:color="auto"/>
              <w:left w:val="single" w:sz="2" w:space="0" w:color="auto"/>
              <w:right w:val="single" w:sz="2" w:space="0" w:color="auto"/>
            </w:tcBorders>
          </w:tcPr>
          <w:p w14:paraId="53A20484" w14:textId="32ECECB7" w:rsidR="00531C49" w:rsidRPr="006478D9" w:rsidRDefault="00531C49" w:rsidP="004523F9">
            <w:pPr>
              <w:spacing w:before="144"/>
              <w:ind w:left="61"/>
              <w:rPr>
                <w:rFonts w:ascii="Arial" w:hAnsi="Arial"/>
                <w:i/>
                <w:sz w:val="22"/>
              </w:rPr>
            </w:pPr>
            <w:r w:rsidRPr="006478D9">
              <w:rPr>
                <w:rFonts w:ascii="Arial" w:hAnsi="Arial"/>
                <w:i/>
                <w:spacing w:val="-4"/>
                <w:sz w:val="22"/>
              </w:rPr>
              <w:t>[insert exchange rate and total contract amount in EUR equivalent]</w:t>
            </w:r>
          </w:p>
        </w:tc>
      </w:tr>
      <w:tr w:rsidR="00531C49" w:rsidRPr="006478D9" w14:paraId="443C788C" w14:textId="401E2416" w:rsidTr="004523F9">
        <w:tc>
          <w:tcPr>
            <w:tcW w:w="3261" w:type="dxa"/>
            <w:tcBorders>
              <w:top w:val="single" w:sz="2" w:space="0" w:color="auto"/>
              <w:left w:val="single" w:sz="2" w:space="0" w:color="auto"/>
              <w:bottom w:val="single" w:sz="2" w:space="0" w:color="auto"/>
              <w:right w:val="single" w:sz="2" w:space="0" w:color="auto"/>
            </w:tcBorders>
          </w:tcPr>
          <w:p w14:paraId="15115083" w14:textId="4004FF65" w:rsidR="00531C49" w:rsidRPr="006478D9" w:rsidRDefault="00531C49" w:rsidP="004523F9">
            <w:pPr>
              <w:spacing w:before="90" w:after="45"/>
              <w:ind w:left="42"/>
              <w:rPr>
                <w:rFonts w:ascii="Arial" w:hAnsi="Arial"/>
                <w:sz w:val="22"/>
              </w:rPr>
            </w:pPr>
            <w:r w:rsidRPr="006478D9">
              <w:rPr>
                <w:rFonts w:ascii="Arial" w:hAnsi="Arial"/>
                <w:sz w:val="22"/>
              </w:rPr>
              <w:t>Employer's Name:</w:t>
            </w:r>
          </w:p>
        </w:tc>
        <w:tc>
          <w:tcPr>
            <w:tcW w:w="6189" w:type="dxa"/>
            <w:gridSpan w:val="5"/>
            <w:tcBorders>
              <w:top w:val="single" w:sz="2" w:space="0" w:color="auto"/>
              <w:left w:val="single" w:sz="2" w:space="0" w:color="auto"/>
              <w:bottom w:val="single" w:sz="2" w:space="0" w:color="auto"/>
              <w:right w:val="single" w:sz="2" w:space="0" w:color="auto"/>
            </w:tcBorders>
          </w:tcPr>
          <w:p w14:paraId="544A5F72" w14:textId="4EAF8F6D" w:rsidR="00531C49" w:rsidRPr="006478D9" w:rsidRDefault="00531C49" w:rsidP="004523F9">
            <w:pPr>
              <w:spacing w:before="90" w:after="45"/>
              <w:rPr>
                <w:rFonts w:ascii="Arial" w:hAnsi="Arial"/>
                <w:i/>
                <w:sz w:val="22"/>
              </w:rPr>
            </w:pPr>
            <w:r w:rsidRPr="006478D9">
              <w:rPr>
                <w:rFonts w:ascii="Arial" w:hAnsi="Arial"/>
                <w:i/>
                <w:sz w:val="22"/>
              </w:rPr>
              <w:t>[insert full name]</w:t>
            </w:r>
          </w:p>
        </w:tc>
      </w:tr>
      <w:tr w:rsidR="00531C49" w:rsidRPr="006478D9" w14:paraId="44CC5947" w14:textId="1D12540E" w:rsidTr="004523F9">
        <w:tc>
          <w:tcPr>
            <w:tcW w:w="3261" w:type="dxa"/>
            <w:tcBorders>
              <w:top w:val="single" w:sz="2" w:space="0" w:color="auto"/>
              <w:left w:val="single" w:sz="2" w:space="0" w:color="auto"/>
              <w:bottom w:val="single" w:sz="2" w:space="0" w:color="auto"/>
              <w:right w:val="single" w:sz="2" w:space="0" w:color="auto"/>
            </w:tcBorders>
          </w:tcPr>
          <w:p w14:paraId="5EE96E6C" w14:textId="48876068" w:rsidR="00531C49" w:rsidRPr="006478D9" w:rsidRDefault="00531C49" w:rsidP="004523F9">
            <w:pPr>
              <w:spacing w:before="90" w:after="45"/>
              <w:rPr>
                <w:rFonts w:ascii="Arial" w:hAnsi="Arial"/>
                <w:sz w:val="22"/>
              </w:rPr>
            </w:pPr>
            <w:r w:rsidRPr="006478D9">
              <w:rPr>
                <w:rFonts w:ascii="Arial" w:hAnsi="Arial"/>
                <w:sz w:val="22"/>
              </w:rPr>
              <w:t>Address:</w:t>
            </w:r>
          </w:p>
          <w:p w14:paraId="3C3DFDBA" w14:textId="309BFE41" w:rsidR="00531C49" w:rsidRPr="006478D9" w:rsidRDefault="00531C49" w:rsidP="004523F9">
            <w:pPr>
              <w:spacing w:before="90" w:after="45"/>
              <w:rPr>
                <w:rFonts w:ascii="Arial" w:hAnsi="Arial"/>
                <w:sz w:val="22"/>
              </w:rPr>
            </w:pPr>
            <w:r w:rsidRPr="006478D9">
              <w:rPr>
                <w:rFonts w:ascii="Arial" w:hAnsi="Arial"/>
                <w:sz w:val="22"/>
              </w:rPr>
              <w:t>Telephone/fax number</w:t>
            </w:r>
          </w:p>
          <w:p w14:paraId="313B8FE7" w14:textId="22B7E895" w:rsidR="00531C49" w:rsidRPr="006478D9" w:rsidRDefault="00531C49" w:rsidP="004523F9">
            <w:pPr>
              <w:spacing w:before="90" w:after="45"/>
              <w:rPr>
                <w:rFonts w:ascii="Arial" w:hAnsi="Arial"/>
                <w:sz w:val="22"/>
              </w:rPr>
            </w:pPr>
            <w:r w:rsidRPr="006478D9">
              <w:rPr>
                <w:rFonts w:ascii="Arial" w:hAnsi="Arial"/>
                <w:sz w:val="22"/>
              </w:rPr>
              <w:t>E-mail:</w:t>
            </w:r>
          </w:p>
        </w:tc>
        <w:tc>
          <w:tcPr>
            <w:tcW w:w="6189" w:type="dxa"/>
            <w:gridSpan w:val="5"/>
            <w:tcBorders>
              <w:top w:val="single" w:sz="2" w:space="0" w:color="auto"/>
              <w:left w:val="single" w:sz="2" w:space="0" w:color="auto"/>
              <w:bottom w:val="single" w:sz="2" w:space="0" w:color="auto"/>
              <w:right w:val="single" w:sz="2" w:space="0" w:color="auto"/>
            </w:tcBorders>
          </w:tcPr>
          <w:p w14:paraId="550C67C2" w14:textId="4EFB8C49" w:rsidR="00531C49" w:rsidRPr="006478D9" w:rsidRDefault="00531C49" w:rsidP="004523F9">
            <w:pPr>
              <w:spacing w:before="90" w:after="45"/>
              <w:rPr>
                <w:rFonts w:ascii="Arial" w:hAnsi="Arial"/>
                <w:i/>
                <w:spacing w:val="2"/>
                <w:sz w:val="22"/>
              </w:rPr>
            </w:pPr>
            <w:r w:rsidRPr="006478D9">
              <w:rPr>
                <w:rFonts w:ascii="Arial" w:hAnsi="Arial"/>
                <w:i/>
                <w:spacing w:val="2"/>
                <w:sz w:val="22"/>
              </w:rPr>
              <w:t>[indicate street / number / town or city / country]</w:t>
            </w:r>
          </w:p>
          <w:p w14:paraId="57F56B52" w14:textId="31C871E3" w:rsidR="00531C49" w:rsidRPr="006478D9" w:rsidRDefault="00531C49" w:rsidP="004523F9">
            <w:pPr>
              <w:spacing w:before="90" w:after="45"/>
              <w:rPr>
                <w:rFonts w:ascii="Arial" w:hAnsi="Arial"/>
                <w:i/>
                <w:sz w:val="22"/>
              </w:rPr>
            </w:pPr>
            <w:r w:rsidRPr="006478D9">
              <w:rPr>
                <w:rFonts w:ascii="Arial" w:hAnsi="Arial"/>
                <w:i/>
                <w:spacing w:val="2"/>
                <w:sz w:val="22"/>
              </w:rPr>
              <w:t>[insert telephone/fax numbers, incl. country/</w:t>
            </w:r>
            <w:r w:rsidRPr="006478D9">
              <w:rPr>
                <w:rFonts w:ascii="Arial" w:hAnsi="Arial"/>
                <w:i/>
                <w:sz w:val="22"/>
              </w:rPr>
              <w:t>city area codes]</w:t>
            </w:r>
          </w:p>
          <w:p w14:paraId="7D230D90" w14:textId="5167FAEE" w:rsidR="00531C49" w:rsidRPr="006478D9" w:rsidRDefault="00531C49" w:rsidP="004523F9">
            <w:pPr>
              <w:spacing w:before="90" w:after="45"/>
              <w:rPr>
                <w:rFonts w:ascii="Arial" w:hAnsi="Arial"/>
                <w:i/>
                <w:spacing w:val="2"/>
                <w:sz w:val="22"/>
              </w:rPr>
            </w:pPr>
            <w:r w:rsidRPr="006478D9">
              <w:rPr>
                <w:rFonts w:ascii="Arial" w:hAnsi="Arial"/>
                <w:i/>
                <w:spacing w:val="2"/>
                <w:sz w:val="22"/>
              </w:rPr>
              <w:t>[insert e-mail address, if available]</w:t>
            </w:r>
          </w:p>
        </w:tc>
      </w:tr>
    </w:tbl>
    <w:p w14:paraId="6E89DE51" w14:textId="632F5D86" w:rsidR="00531C49" w:rsidRPr="006478D9" w:rsidRDefault="00531C49" w:rsidP="00531C49">
      <w:pPr>
        <w:rPr>
          <w:rFonts w:ascii="Arial" w:hAnsi="Arial"/>
          <w:sz w:val="22"/>
        </w:rPr>
      </w:pPr>
    </w:p>
    <w:p w14:paraId="3A22CE59" w14:textId="157AAD06" w:rsidR="00531C49" w:rsidRPr="006478D9" w:rsidRDefault="00531C49" w:rsidP="00531C49">
      <w:pPr>
        <w:jc w:val="center"/>
        <w:rPr>
          <w:rFonts w:ascii="Arial" w:hAnsi="Arial"/>
        </w:rPr>
      </w:pPr>
      <w:r w:rsidRPr="006478D9">
        <w:rPr>
          <w:rFonts w:ascii="Arial" w:hAnsi="Arial"/>
          <w:sz w:val="22"/>
        </w:rPr>
        <w:br w:type="page"/>
      </w:r>
    </w:p>
    <w:p w14:paraId="64530F29" w14:textId="1E4C817E" w:rsidR="007368B7" w:rsidRPr="006478D9" w:rsidRDefault="007368B7" w:rsidP="007368B7"/>
    <w:p w14:paraId="61798823" w14:textId="78108F18" w:rsidR="00531C49" w:rsidRPr="006478D9" w:rsidRDefault="00531C49" w:rsidP="00531C49">
      <w:pPr>
        <w:jc w:val="center"/>
        <w:rPr>
          <w:rFonts w:ascii="Arial" w:hAnsi="Arial"/>
          <w:b/>
          <w:sz w:val="28"/>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531C49" w:rsidRPr="006478D9" w14:paraId="04985884" w14:textId="4B2E4C1F" w:rsidTr="004523F9">
        <w:tc>
          <w:tcPr>
            <w:tcW w:w="3559" w:type="dxa"/>
            <w:tcBorders>
              <w:top w:val="single" w:sz="2" w:space="0" w:color="auto"/>
              <w:left w:val="single" w:sz="2" w:space="0" w:color="auto"/>
              <w:bottom w:val="single" w:sz="2" w:space="0" w:color="auto"/>
              <w:right w:val="single" w:sz="2" w:space="0" w:color="auto"/>
            </w:tcBorders>
          </w:tcPr>
          <w:p w14:paraId="0E68844E" w14:textId="2848F4CA" w:rsidR="00531C49" w:rsidRPr="006478D9" w:rsidRDefault="00F1304C" w:rsidP="004523F9">
            <w:pPr>
              <w:jc w:val="center"/>
              <w:rPr>
                <w:rFonts w:ascii="Arial" w:hAnsi="Arial"/>
                <w:b/>
                <w:spacing w:val="4"/>
                <w:sz w:val="22"/>
              </w:rPr>
            </w:pPr>
            <w:r w:rsidRPr="006478D9">
              <w:rPr>
                <w:rFonts w:ascii="Arial" w:hAnsi="Arial"/>
                <w:b/>
                <w:spacing w:val="4"/>
                <w:sz w:val="22"/>
              </w:rPr>
              <w:t>ESHS</w:t>
            </w:r>
            <w:r w:rsidR="00531C49" w:rsidRPr="006478D9">
              <w:rPr>
                <w:rFonts w:ascii="Arial" w:hAnsi="Arial"/>
                <w:b/>
                <w:spacing w:val="4"/>
                <w:sz w:val="22"/>
              </w:rPr>
              <w:t xml:space="preserve"> Contract No.</w:t>
            </w:r>
          </w:p>
          <w:p w14:paraId="5AA852CA" w14:textId="63D00DDD" w:rsidR="00531C49" w:rsidRPr="006478D9" w:rsidRDefault="00531C49" w:rsidP="00F1304C">
            <w:pPr>
              <w:jc w:val="center"/>
              <w:rPr>
                <w:rFonts w:ascii="Arial" w:hAnsi="Arial"/>
                <w:i/>
                <w:sz w:val="22"/>
              </w:rPr>
            </w:pPr>
            <w:r w:rsidRPr="006478D9">
              <w:rPr>
                <w:rFonts w:ascii="Arial" w:hAnsi="Arial"/>
                <w:i/>
                <w:sz w:val="22"/>
              </w:rPr>
              <w:t xml:space="preserve">[insert </w:t>
            </w:r>
            <w:r w:rsidRPr="006478D9">
              <w:rPr>
                <w:rFonts w:ascii="Arial" w:hAnsi="Arial"/>
                <w:i/>
                <w:spacing w:val="-5"/>
                <w:sz w:val="22"/>
              </w:rPr>
              <w:t xml:space="preserve">number] </w:t>
            </w:r>
            <w:r w:rsidRPr="006478D9">
              <w:rPr>
                <w:rFonts w:ascii="Arial" w:hAnsi="Arial"/>
                <w:sz w:val="22"/>
              </w:rPr>
              <w:t xml:space="preserve">of </w:t>
            </w:r>
            <w:r w:rsidRPr="006478D9">
              <w:rPr>
                <w:rFonts w:ascii="Arial" w:hAnsi="Arial"/>
                <w:i/>
                <w:spacing w:val="4"/>
                <w:sz w:val="22"/>
              </w:rPr>
              <w:t xml:space="preserve">[insert </w:t>
            </w:r>
            <w:r w:rsidRPr="006478D9">
              <w:rPr>
                <w:rFonts w:ascii="Arial" w:hAnsi="Arial"/>
                <w:i/>
                <w:spacing w:val="2"/>
                <w:sz w:val="22"/>
              </w:rPr>
              <w:t xml:space="preserve">number of </w:t>
            </w:r>
            <w:r w:rsidR="00F1304C" w:rsidRPr="006478D9">
              <w:rPr>
                <w:rFonts w:ascii="Arial" w:hAnsi="Arial"/>
                <w:i/>
                <w:spacing w:val="2"/>
                <w:sz w:val="22"/>
              </w:rPr>
              <w:t>ESHS</w:t>
            </w:r>
            <w:r w:rsidRPr="006478D9">
              <w:rPr>
                <w:rFonts w:ascii="Arial" w:hAnsi="Arial"/>
                <w:i/>
                <w:spacing w:val="2"/>
                <w:sz w:val="22"/>
              </w:rPr>
              <w:t xml:space="preserve"> contracts </w:t>
            </w:r>
            <w:r w:rsidRPr="006478D9">
              <w:rPr>
                <w:rFonts w:ascii="Arial" w:hAnsi="Arial"/>
                <w:i/>
                <w:sz w:val="22"/>
              </w:rPr>
              <w:t>required</w:t>
            </w:r>
            <w:r w:rsidR="00F1304C" w:rsidRPr="006478D9">
              <w:rPr>
                <w:rFonts w:ascii="Arial" w:hAnsi="Arial"/>
                <w:i/>
                <w:sz w:val="22"/>
              </w:rPr>
              <w:t xml:space="preserve"> as per Section II</w:t>
            </w:r>
            <w:r w:rsidR="005804F2">
              <w:rPr>
                <w:rFonts w:ascii="Arial" w:hAnsi="Arial"/>
                <w:i/>
                <w:sz w:val="22"/>
              </w:rPr>
              <w:t>I</w:t>
            </w:r>
            <w:r w:rsidR="00F1304C" w:rsidRPr="006478D9">
              <w:rPr>
                <w:rFonts w:ascii="Arial" w:hAnsi="Arial"/>
                <w:i/>
                <w:sz w:val="22"/>
              </w:rPr>
              <w:t>, 5.</w:t>
            </w:r>
            <w:r w:rsidRPr="006478D9">
              <w:rPr>
                <w:rFonts w:ascii="Arial" w:hAnsi="Arial"/>
                <w:i/>
                <w:sz w:val="22"/>
              </w:rPr>
              <w:t>]</w:t>
            </w:r>
          </w:p>
        </w:tc>
        <w:tc>
          <w:tcPr>
            <w:tcW w:w="5623" w:type="dxa"/>
            <w:tcBorders>
              <w:top w:val="single" w:sz="2" w:space="0" w:color="auto"/>
              <w:left w:val="single" w:sz="2" w:space="0" w:color="auto"/>
              <w:bottom w:val="single" w:sz="2" w:space="0" w:color="auto"/>
              <w:right w:val="single" w:sz="2" w:space="0" w:color="auto"/>
            </w:tcBorders>
          </w:tcPr>
          <w:p w14:paraId="067D00E7" w14:textId="65C82B34" w:rsidR="00531C49" w:rsidRPr="006478D9" w:rsidRDefault="00531C49" w:rsidP="002A257F">
            <w:pPr>
              <w:jc w:val="center"/>
              <w:rPr>
                <w:rFonts w:ascii="Arial" w:hAnsi="Arial"/>
                <w:b/>
                <w:spacing w:val="4"/>
                <w:sz w:val="22"/>
              </w:rPr>
            </w:pPr>
            <w:r w:rsidRPr="006478D9">
              <w:rPr>
                <w:rFonts w:ascii="Arial" w:hAnsi="Arial"/>
                <w:b/>
                <w:spacing w:val="4"/>
                <w:sz w:val="22"/>
              </w:rPr>
              <w:t>Information</w:t>
            </w:r>
            <w:r w:rsidR="002A257F" w:rsidRPr="006478D9">
              <w:rPr>
                <w:rFonts w:ascii="Arial" w:hAnsi="Arial"/>
                <w:b/>
                <w:spacing w:val="4"/>
                <w:sz w:val="22"/>
              </w:rPr>
              <w:t xml:space="preserve"> and Documentation</w:t>
            </w:r>
          </w:p>
        </w:tc>
      </w:tr>
      <w:tr w:rsidR="00531C49" w:rsidRPr="006478D9" w14:paraId="784E7DD5" w14:textId="7B82BCF6" w:rsidTr="004523F9">
        <w:tc>
          <w:tcPr>
            <w:tcW w:w="3559" w:type="dxa"/>
            <w:tcBorders>
              <w:top w:val="single" w:sz="2" w:space="0" w:color="auto"/>
              <w:left w:val="single" w:sz="2" w:space="0" w:color="auto"/>
              <w:bottom w:val="single" w:sz="2" w:space="0" w:color="auto"/>
              <w:right w:val="single" w:sz="2" w:space="0" w:color="auto"/>
            </w:tcBorders>
          </w:tcPr>
          <w:p w14:paraId="63887513" w14:textId="4A2B201F" w:rsidR="00531C49" w:rsidRPr="006478D9" w:rsidRDefault="00531C49" w:rsidP="004523F9">
            <w:pPr>
              <w:spacing w:before="45" w:after="90"/>
              <w:ind w:left="360" w:hanging="270"/>
              <w:rPr>
                <w:rFonts w:ascii="Arial" w:hAnsi="Arial"/>
                <w:b/>
                <w:spacing w:val="4"/>
              </w:rPr>
            </w:pPr>
          </w:p>
        </w:tc>
        <w:tc>
          <w:tcPr>
            <w:tcW w:w="5623" w:type="dxa"/>
            <w:tcBorders>
              <w:top w:val="single" w:sz="2" w:space="0" w:color="auto"/>
              <w:left w:val="single" w:sz="2" w:space="0" w:color="auto"/>
              <w:bottom w:val="single" w:sz="2" w:space="0" w:color="auto"/>
              <w:right w:val="single" w:sz="2" w:space="0" w:color="auto"/>
            </w:tcBorders>
          </w:tcPr>
          <w:p w14:paraId="050051CB" w14:textId="737C1D73" w:rsidR="00531C49" w:rsidRPr="006478D9" w:rsidRDefault="00531C49" w:rsidP="004523F9">
            <w:pPr>
              <w:spacing w:before="45" w:after="90"/>
              <w:rPr>
                <w:rFonts w:ascii="Arial" w:hAnsi="Arial"/>
                <w:i/>
                <w:spacing w:val="4"/>
                <w:sz w:val="22"/>
              </w:rPr>
            </w:pPr>
          </w:p>
        </w:tc>
      </w:tr>
      <w:tr w:rsidR="00531C49" w:rsidRPr="006478D9" w14:paraId="53071999" w14:textId="1ABEBC95" w:rsidTr="004523F9">
        <w:tc>
          <w:tcPr>
            <w:tcW w:w="3559" w:type="dxa"/>
            <w:tcBorders>
              <w:top w:val="single" w:sz="2" w:space="0" w:color="auto"/>
              <w:left w:val="single" w:sz="2" w:space="0" w:color="auto"/>
              <w:bottom w:val="single" w:sz="2" w:space="0" w:color="auto"/>
              <w:right w:val="single" w:sz="2" w:space="0" w:color="auto"/>
            </w:tcBorders>
          </w:tcPr>
          <w:p w14:paraId="763E5135" w14:textId="61448206" w:rsidR="00531C49" w:rsidRPr="006478D9" w:rsidRDefault="001A5922" w:rsidP="001A5922">
            <w:pPr>
              <w:spacing w:before="45" w:after="90"/>
              <w:ind w:left="360" w:hanging="270"/>
              <w:rPr>
                <w:rFonts w:ascii="Arial" w:hAnsi="Arial"/>
              </w:rPr>
            </w:pPr>
            <w:r w:rsidRPr="006478D9">
              <w:rPr>
                <w:rFonts w:ascii="Arial" w:hAnsi="Arial"/>
              </w:rPr>
              <w:t>1</w:t>
            </w:r>
            <w:r w:rsidR="00531C49" w:rsidRPr="006478D9">
              <w:rPr>
                <w:rFonts w:ascii="Arial" w:hAnsi="Arial"/>
              </w:rPr>
              <w:t>. ESHS Challenge</w:t>
            </w:r>
            <w:r w:rsidR="008B6ED2" w:rsidRPr="006478D9">
              <w:rPr>
                <w:rFonts w:ascii="Arial" w:hAnsi="Arial"/>
              </w:rPr>
              <w:t>s</w:t>
            </w:r>
          </w:p>
        </w:tc>
        <w:tc>
          <w:tcPr>
            <w:tcW w:w="5623" w:type="dxa"/>
            <w:tcBorders>
              <w:top w:val="single" w:sz="2" w:space="0" w:color="auto"/>
              <w:left w:val="single" w:sz="2" w:space="0" w:color="auto"/>
              <w:bottom w:val="single" w:sz="2" w:space="0" w:color="auto"/>
              <w:right w:val="single" w:sz="2" w:space="0" w:color="auto"/>
            </w:tcBorders>
          </w:tcPr>
          <w:p w14:paraId="4FBE4FC5" w14:textId="062D811C" w:rsidR="00531C49" w:rsidRPr="006478D9" w:rsidRDefault="00531C49" w:rsidP="001A5922">
            <w:pPr>
              <w:spacing w:before="45" w:after="90"/>
              <w:rPr>
                <w:rFonts w:ascii="Arial" w:hAnsi="Arial"/>
                <w:i/>
                <w:spacing w:val="4"/>
                <w:sz w:val="22"/>
              </w:rPr>
            </w:pPr>
            <w:r w:rsidRPr="006478D9">
              <w:rPr>
                <w:rFonts w:ascii="Arial" w:hAnsi="Arial"/>
                <w:i/>
                <w:spacing w:val="6"/>
                <w:sz w:val="22"/>
              </w:rPr>
              <w:t>[describe the ESHS challenges faced in project implementation, including indication of scales/size by reference</w:t>
            </w:r>
            <w:r w:rsidR="001A5922" w:rsidRPr="006478D9">
              <w:rPr>
                <w:rFonts w:ascii="Arial" w:hAnsi="Arial"/>
                <w:i/>
                <w:spacing w:val="6"/>
                <w:sz w:val="22"/>
              </w:rPr>
              <w:t>, if applicable project E&amp;S categorization as per development bank categorization</w:t>
            </w:r>
            <w:r w:rsidRPr="006478D9">
              <w:rPr>
                <w:rFonts w:ascii="Arial" w:hAnsi="Arial"/>
                <w:i/>
                <w:spacing w:val="4"/>
                <w:sz w:val="22"/>
              </w:rPr>
              <w:t>]</w:t>
            </w:r>
          </w:p>
        </w:tc>
      </w:tr>
      <w:tr w:rsidR="004C2FBD" w:rsidRPr="006478D9" w14:paraId="5CF87E08" w14:textId="44908933" w:rsidTr="004C2FBD">
        <w:trPr>
          <w:trHeight w:val="1164"/>
        </w:trPr>
        <w:tc>
          <w:tcPr>
            <w:tcW w:w="9182" w:type="dxa"/>
            <w:gridSpan w:val="2"/>
            <w:tcBorders>
              <w:top w:val="single" w:sz="2" w:space="0" w:color="auto"/>
              <w:left w:val="single" w:sz="2" w:space="0" w:color="auto"/>
              <w:bottom w:val="single" w:sz="2" w:space="0" w:color="auto"/>
              <w:right w:val="single" w:sz="2" w:space="0" w:color="auto"/>
            </w:tcBorders>
          </w:tcPr>
          <w:p w14:paraId="526DE509" w14:textId="12B1A841" w:rsidR="004C2FBD" w:rsidRPr="006478D9" w:rsidRDefault="004C2FBD" w:rsidP="00CB3FC0">
            <w:pPr>
              <w:spacing w:before="45" w:after="90"/>
              <w:rPr>
                <w:rFonts w:ascii="Arial" w:hAnsi="Arial"/>
                <w:i/>
                <w:spacing w:val="4"/>
                <w:sz w:val="22"/>
              </w:rPr>
            </w:pPr>
            <w:r w:rsidRPr="006478D9">
              <w:rPr>
                <w:rFonts w:ascii="Arial" w:hAnsi="Arial"/>
                <w:i/>
                <w:spacing w:val="6"/>
                <w:sz w:val="22"/>
              </w:rPr>
              <w:t xml:space="preserve">[insert </w:t>
            </w:r>
            <w:r w:rsidR="00271358" w:rsidRPr="006478D9">
              <w:rPr>
                <w:rFonts w:ascii="Arial" w:hAnsi="Arial"/>
                <w:i/>
                <w:spacing w:val="6"/>
                <w:sz w:val="22"/>
              </w:rPr>
              <w:t xml:space="preserve">brief description or, if applicable, short abstract </w:t>
            </w:r>
            <w:r w:rsidR="00CB3FC0" w:rsidRPr="006478D9">
              <w:rPr>
                <w:rFonts w:ascii="Arial" w:hAnsi="Arial"/>
                <w:i/>
                <w:spacing w:val="6"/>
                <w:sz w:val="22"/>
              </w:rPr>
              <w:t xml:space="preserve">of the </w:t>
            </w:r>
            <w:r w:rsidR="00CF71A9" w:rsidRPr="006478D9">
              <w:rPr>
                <w:rFonts w:ascii="Arial" w:hAnsi="Arial"/>
                <w:i/>
                <w:spacing w:val="6"/>
                <w:sz w:val="22"/>
              </w:rPr>
              <w:t>documentation</w:t>
            </w:r>
            <w:r w:rsidR="00271358" w:rsidRPr="006478D9">
              <w:rPr>
                <w:rFonts w:ascii="Arial" w:hAnsi="Arial"/>
                <w:i/>
                <w:spacing w:val="6"/>
                <w:sz w:val="22"/>
              </w:rPr>
              <w:t xml:space="preserve"> annexed</w:t>
            </w:r>
            <w:r w:rsidRPr="006478D9">
              <w:rPr>
                <w:rFonts w:ascii="Arial" w:hAnsi="Arial"/>
                <w:i/>
                <w:spacing w:val="4"/>
                <w:sz w:val="22"/>
              </w:rPr>
              <w:t>]</w:t>
            </w:r>
          </w:p>
        </w:tc>
      </w:tr>
      <w:tr w:rsidR="00531C49" w:rsidRPr="006478D9" w14:paraId="7D75764D" w14:textId="3264D71F" w:rsidTr="004523F9">
        <w:tc>
          <w:tcPr>
            <w:tcW w:w="3559" w:type="dxa"/>
            <w:tcBorders>
              <w:top w:val="single" w:sz="2" w:space="0" w:color="auto"/>
              <w:left w:val="single" w:sz="2" w:space="0" w:color="auto"/>
              <w:bottom w:val="single" w:sz="2" w:space="0" w:color="auto"/>
              <w:right w:val="single" w:sz="2" w:space="0" w:color="auto"/>
            </w:tcBorders>
          </w:tcPr>
          <w:p w14:paraId="4407EB19" w14:textId="32A5ECA5" w:rsidR="00531C49" w:rsidRPr="006478D9" w:rsidRDefault="001A5922" w:rsidP="001A5922">
            <w:pPr>
              <w:spacing w:before="45" w:after="90"/>
              <w:ind w:left="360" w:hanging="270"/>
              <w:rPr>
                <w:rFonts w:ascii="Arial" w:hAnsi="Arial"/>
              </w:rPr>
            </w:pPr>
            <w:r w:rsidRPr="006478D9">
              <w:rPr>
                <w:rFonts w:ascii="Arial" w:hAnsi="Arial"/>
              </w:rPr>
              <w:t>2</w:t>
            </w:r>
            <w:r w:rsidR="00531C49" w:rsidRPr="006478D9">
              <w:rPr>
                <w:rFonts w:ascii="Arial" w:hAnsi="Arial"/>
              </w:rPr>
              <w:t>. ESHS measures implemented</w:t>
            </w:r>
          </w:p>
        </w:tc>
        <w:tc>
          <w:tcPr>
            <w:tcW w:w="5623" w:type="dxa"/>
            <w:tcBorders>
              <w:top w:val="single" w:sz="2" w:space="0" w:color="auto"/>
              <w:left w:val="single" w:sz="2" w:space="0" w:color="auto"/>
              <w:bottom w:val="single" w:sz="2" w:space="0" w:color="auto"/>
              <w:right w:val="single" w:sz="2" w:space="0" w:color="auto"/>
            </w:tcBorders>
          </w:tcPr>
          <w:p w14:paraId="7ED2F106" w14:textId="4B16526C" w:rsidR="00531C49" w:rsidRPr="006478D9" w:rsidRDefault="00531C49" w:rsidP="002A257F">
            <w:pPr>
              <w:spacing w:before="45" w:after="90"/>
              <w:rPr>
                <w:rFonts w:ascii="Arial" w:hAnsi="Arial"/>
                <w:i/>
                <w:spacing w:val="4"/>
                <w:sz w:val="22"/>
              </w:rPr>
            </w:pPr>
            <w:r w:rsidRPr="006478D9">
              <w:rPr>
                <w:rFonts w:ascii="Arial" w:hAnsi="Arial"/>
                <w:i/>
                <w:spacing w:val="4"/>
                <w:sz w:val="22"/>
              </w:rPr>
              <w:t>[</w:t>
            </w:r>
            <w:r w:rsidR="001A5922" w:rsidRPr="006478D9">
              <w:rPr>
                <w:rFonts w:ascii="Arial" w:hAnsi="Arial"/>
                <w:i/>
                <w:spacing w:val="4"/>
                <w:sz w:val="22"/>
              </w:rPr>
              <w:t xml:space="preserve"> description of measures implemented, incl. supporting documentation, if available</w:t>
            </w:r>
            <w:r w:rsidRPr="006478D9">
              <w:rPr>
                <w:rFonts w:ascii="Arial" w:hAnsi="Arial"/>
                <w:i/>
                <w:spacing w:val="4"/>
                <w:sz w:val="22"/>
              </w:rPr>
              <w:t>]</w:t>
            </w:r>
          </w:p>
        </w:tc>
      </w:tr>
      <w:tr w:rsidR="00CB3FC0" w:rsidRPr="006478D9" w14:paraId="5A19605F" w14:textId="6F5EB448" w:rsidTr="00334DB2">
        <w:trPr>
          <w:trHeight w:val="1164"/>
        </w:trPr>
        <w:tc>
          <w:tcPr>
            <w:tcW w:w="9182" w:type="dxa"/>
            <w:gridSpan w:val="2"/>
            <w:tcBorders>
              <w:top w:val="single" w:sz="2" w:space="0" w:color="auto"/>
              <w:left w:val="single" w:sz="2" w:space="0" w:color="auto"/>
              <w:bottom w:val="single" w:sz="2" w:space="0" w:color="auto"/>
              <w:right w:val="single" w:sz="2" w:space="0" w:color="auto"/>
            </w:tcBorders>
          </w:tcPr>
          <w:p w14:paraId="1E486362" w14:textId="25CE1DEC" w:rsidR="00CB3FC0" w:rsidRPr="006478D9" w:rsidRDefault="00CB3FC0" w:rsidP="00334DB2">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531C49" w:rsidRPr="006478D9" w14:paraId="2A91EF06" w14:textId="0AC26A16" w:rsidTr="004523F9">
        <w:tc>
          <w:tcPr>
            <w:tcW w:w="3559" w:type="dxa"/>
            <w:tcBorders>
              <w:top w:val="single" w:sz="2" w:space="0" w:color="auto"/>
              <w:left w:val="single" w:sz="2" w:space="0" w:color="auto"/>
              <w:bottom w:val="single" w:sz="2" w:space="0" w:color="auto"/>
              <w:right w:val="single" w:sz="2" w:space="0" w:color="auto"/>
            </w:tcBorders>
          </w:tcPr>
          <w:p w14:paraId="1A92F814" w14:textId="697FF4D7" w:rsidR="00531C49" w:rsidRPr="006478D9" w:rsidRDefault="001A5922" w:rsidP="001A5922">
            <w:pPr>
              <w:spacing w:before="45" w:after="90"/>
              <w:ind w:left="360" w:hanging="270"/>
              <w:rPr>
                <w:rFonts w:ascii="Arial" w:hAnsi="Arial"/>
              </w:rPr>
            </w:pPr>
            <w:r w:rsidRPr="006478D9">
              <w:rPr>
                <w:rFonts w:ascii="Arial" w:hAnsi="Arial"/>
              </w:rPr>
              <w:t>3</w:t>
            </w:r>
            <w:r w:rsidR="00531C49" w:rsidRPr="006478D9">
              <w:rPr>
                <w:rFonts w:ascii="Arial" w:hAnsi="Arial"/>
              </w:rPr>
              <w:t xml:space="preserve">. ESHS knowhow transfer to local </w:t>
            </w:r>
            <w:r w:rsidRPr="006478D9">
              <w:rPr>
                <w:rFonts w:ascii="Arial" w:hAnsi="Arial"/>
              </w:rPr>
              <w:t xml:space="preserve">staff, local </w:t>
            </w:r>
            <w:r w:rsidR="00531C49" w:rsidRPr="006478D9">
              <w:rPr>
                <w:rFonts w:ascii="Arial" w:hAnsi="Arial"/>
              </w:rPr>
              <w:t>partners and subcontractors</w:t>
            </w:r>
          </w:p>
        </w:tc>
        <w:tc>
          <w:tcPr>
            <w:tcW w:w="5623" w:type="dxa"/>
            <w:tcBorders>
              <w:top w:val="single" w:sz="2" w:space="0" w:color="auto"/>
              <w:left w:val="single" w:sz="2" w:space="0" w:color="auto"/>
              <w:bottom w:val="single" w:sz="2" w:space="0" w:color="auto"/>
              <w:right w:val="single" w:sz="2" w:space="0" w:color="auto"/>
            </w:tcBorders>
          </w:tcPr>
          <w:p w14:paraId="1343C965" w14:textId="7D0382EB" w:rsidR="00531C49" w:rsidRPr="006478D9" w:rsidRDefault="00531C49" w:rsidP="002A257F">
            <w:pPr>
              <w:spacing w:before="45" w:after="90"/>
              <w:rPr>
                <w:rFonts w:ascii="Arial" w:hAnsi="Arial"/>
                <w:i/>
                <w:spacing w:val="4"/>
                <w:sz w:val="22"/>
              </w:rPr>
            </w:pPr>
            <w:r w:rsidRPr="006478D9">
              <w:rPr>
                <w:rFonts w:ascii="Arial" w:hAnsi="Arial"/>
                <w:i/>
                <w:spacing w:val="5"/>
                <w:sz w:val="22"/>
              </w:rPr>
              <w:t>[</w:t>
            </w:r>
            <w:r w:rsidR="001A5922" w:rsidRPr="006478D9">
              <w:rPr>
                <w:rFonts w:ascii="Arial" w:hAnsi="Arial"/>
                <w:i/>
                <w:spacing w:val="4"/>
                <w:sz w:val="22"/>
              </w:rPr>
              <w:t xml:space="preserve">description of </w:t>
            </w:r>
            <w:r w:rsidR="002A257F" w:rsidRPr="006478D9">
              <w:rPr>
                <w:rFonts w:ascii="Arial" w:hAnsi="Arial"/>
                <w:i/>
                <w:spacing w:val="4"/>
                <w:sz w:val="22"/>
              </w:rPr>
              <w:t xml:space="preserve">know how transfer and capacity building </w:t>
            </w:r>
            <w:r w:rsidR="001A5922" w:rsidRPr="006478D9">
              <w:rPr>
                <w:rFonts w:ascii="Arial" w:hAnsi="Arial"/>
                <w:i/>
                <w:spacing w:val="4"/>
                <w:sz w:val="22"/>
              </w:rPr>
              <w:t>measures implemented, incl. supporting documentation, if available</w:t>
            </w:r>
            <w:r w:rsidRPr="006478D9">
              <w:rPr>
                <w:rFonts w:ascii="Arial" w:hAnsi="Arial"/>
                <w:i/>
                <w:spacing w:val="5"/>
                <w:sz w:val="22"/>
              </w:rPr>
              <w:t>]</w:t>
            </w:r>
          </w:p>
        </w:tc>
      </w:tr>
      <w:tr w:rsidR="00CB3FC0" w:rsidRPr="006478D9" w14:paraId="7420FDA9" w14:textId="551D5C03" w:rsidTr="00334DB2">
        <w:trPr>
          <w:trHeight w:val="1164"/>
        </w:trPr>
        <w:tc>
          <w:tcPr>
            <w:tcW w:w="9182" w:type="dxa"/>
            <w:gridSpan w:val="2"/>
            <w:tcBorders>
              <w:top w:val="single" w:sz="2" w:space="0" w:color="auto"/>
              <w:left w:val="single" w:sz="2" w:space="0" w:color="auto"/>
              <w:bottom w:val="single" w:sz="2" w:space="0" w:color="auto"/>
              <w:right w:val="single" w:sz="2" w:space="0" w:color="auto"/>
            </w:tcBorders>
          </w:tcPr>
          <w:p w14:paraId="3B8B9006" w14:textId="19546117" w:rsidR="00CB3FC0" w:rsidRPr="006478D9" w:rsidRDefault="00CB3FC0" w:rsidP="00334DB2">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531C49" w:rsidRPr="006478D9" w14:paraId="376F91E4" w14:textId="3A650F4F" w:rsidTr="004523F9">
        <w:tc>
          <w:tcPr>
            <w:tcW w:w="3559" w:type="dxa"/>
            <w:tcBorders>
              <w:top w:val="single" w:sz="2" w:space="0" w:color="auto"/>
              <w:left w:val="single" w:sz="2" w:space="0" w:color="auto"/>
              <w:bottom w:val="single" w:sz="2" w:space="0" w:color="auto"/>
              <w:right w:val="single" w:sz="2" w:space="0" w:color="auto"/>
            </w:tcBorders>
          </w:tcPr>
          <w:p w14:paraId="30B0212D" w14:textId="625FC2D1" w:rsidR="00531C49" w:rsidRPr="006478D9" w:rsidRDefault="00531C49" w:rsidP="004523F9">
            <w:pPr>
              <w:spacing w:before="45" w:after="90"/>
              <w:ind w:left="360" w:hanging="270"/>
              <w:rPr>
                <w:rFonts w:ascii="Arial" w:hAnsi="Arial"/>
              </w:rPr>
            </w:pPr>
          </w:p>
        </w:tc>
        <w:tc>
          <w:tcPr>
            <w:tcW w:w="5623" w:type="dxa"/>
            <w:tcBorders>
              <w:top w:val="single" w:sz="2" w:space="0" w:color="auto"/>
              <w:left w:val="single" w:sz="2" w:space="0" w:color="auto"/>
              <w:bottom w:val="single" w:sz="2" w:space="0" w:color="auto"/>
              <w:right w:val="single" w:sz="2" w:space="0" w:color="auto"/>
            </w:tcBorders>
          </w:tcPr>
          <w:p w14:paraId="6FF57AA9" w14:textId="0EC1C311" w:rsidR="00531C49" w:rsidRPr="006478D9" w:rsidRDefault="00531C49" w:rsidP="004523F9">
            <w:pPr>
              <w:spacing w:before="45" w:after="90"/>
              <w:rPr>
                <w:rFonts w:ascii="Arial" w:hAnsi="Arial"/>
                <w:b/>
                <w:spacing w:val="4"/>
                <w:sz w:val="22"/>
              </w:rPr>
            </w:pPr>
          </w:p>
        </w:tc>
      </w:tr>
    </w:tbl>
    <w:p w14:paraId="4E3CB244" w14:textId="52092303" w:rsidR="008B6ED2" w:rsidRPr="006478D9" w:rsidRDefault="008B6ED2" w:rsidP="00531C49">
      <w:pPr>
        <w:widowControl/>
        <w:autoSpaceDE/>
        <w:autoSpaceDN/>
        <w:rPr>
          <w:rFonts w:ascii="Arial" w:hAnsi="Arial"/>
          <w:spacing w:val="6"/>
        </w:rPr>
      </w:pPr>
    </w:p>
    <w:p w14:paraId="098FBDC3" w14:textId="439117B6" w:rsidR="00287FEF" w:rsidRPr="006478D9" w:rsidRDefault="00287FEF" w:rsidP="00531C49">
      <w:pPr>
        <w:widowControl/>
        <w:autoSpaceDE/>
        <w:autoSpaceDN/>
        <w:rPr>
          <w:rFonts w:ascii="Arial" w:hAnsi="Arial"/>
          <w:spacing w:val="6"/>
        </w:rPr>
      </w:pPr>
    </w:p>
    <w:p w14:paraId="567DCD90" w14:textId="3839F344" w:rsidR="00287FEF" w:rsidRPr="006478D9" w:rsidRDefault="00287FEF" w:rsidP="00287FEF">
      <w:pPr>
        <w:rPr>
          <w:rFonts w:ascii="Arial" w:hAnsi="Arial"/>
        </w:rPr>
      </w:pPr>
    </w:p>
    <w:p w14:paraId="0A98532F" w14:textId="77777777" w:rsidR="00287FEF" w:rsidRPr="006478D9" w:rsidRDefault="00287FEF" w:rsidP="00531C49">
      <w:pPr>
        <w:widowControl/>
        <w:autoSpaceDE/>
        <w:autoSpaceDN/>
        <w:rPr>
          <w:rFonts w:ascii="Arial" w:hAnsi="Arial"/>
          <w:spacing w:val="6"/>
        </w:rPr>
      </w:pPr>
    </w:p>
    <w:p w14:paraId="10BBECD2" w14:textId="77777777" w:rsidR="00531C49" w:rsidRPr="006478D9" w:rsidRDefault="00531C49" w:rsidP="00531C49">
      <w:pPr>
        <w:widowControl/>
        <w:autoSpaceDE/>
        <w:autoSpaceDN/>
        <w:rPr>
          <w:rFonts w:ascii="Arial" w:hAnsi="Arial"/>
          <w:spacing w:val="6"/>
        </w:rPr>
      </w:pPr>
      <w:r w:rsidRPr="006478D9">
        <w:rPr>
          <w:rFonts w:ascii="Arial" w:hAnsi="Arial"/>
          <w:spacing w:val="6"/>
        </w:rPr>
        <w:br w:type="page"/>
      </w:r>
    </w:p>
    <w:p w14:paraId="1478F75A" w14:textId="77777777" w:rsidR="002575CC" w:rsidRPr="006478D9" w:rsidRDefault="002575CC" w:rsidP="00234BBB">
      <w:pPr>
        <w:pStyle w:val="Naslov1"/>
        <w:jc w:val="center"/>
      </w:pPr>
      <w:bookmarkStart w:id="524" w:name="_Toc498694932"/>
      <w:bookmarkStart w:id="525" w:name="_Toc500854572"/>
      <w:bookmarkStart w:id="526" w:name="_Toc211352073"/>
      <w:bookmarkStart w:id="527" w:name="_Toc211352279"/>
      <w:bookmarkStart w:id="528" w:name="_Toc216691422"/>
      <w:bookmarkStart w:id="529" w:name="_Toc216691479"/>
      <w:r w:rsidRPr="006478D9">
        <w:lastRenderedPageBreak/>
        <w:t xml:space="preserve">Form </w:t>
      </w:r>
      <w:bookmarkStart w:id="530" w:name="_Toc372622628"/>
      <w:r w:rsidRPr="006478D9">
        <w:t>ENV</w:t>
      </w:r>
      <w:r w:rsidR="00AC668C" w:rsidRPr="006478D9">
        <w:t>–</w:t>
      </w:r>
      <w:r w:rsidRPr="006478D9">
        <w:t>5.</w:t>
      </w:r>
      <w:r w:rsidR="00D7783F" w:rsidRPr="006478D9">
        <w:t>3</w:t>
      </w:r>
      <w:r w:rsidR="003737CB" w:rsidRPr="006478D9">
        <w:br/>
      </w:r>
      <w:r w:rsidRPr="006478D9">
        <w:t>Environmental Management Capacity</w:t>
      </w:r>
      <w:bookmarkEnd w:id="524"/>
      <w:bookmarkEnd w:id="525"/>
      <w:bookmarkEnd w:id="526"/>
      <w:bookmarkEnd w:id="527"/>
      <w:bookmarkEnd w:id="528"/>
      <w:bookmarkEnd w:id="529"/>
      <w:bookmarkEnd w:id="530"/>
    </w:p>
    <w:p w14:paraId="7FB600F9" w14:textId="77777777" w:rsidR="002575CC" w:rsidRPr="006478D9" w:rsidRDefault="002575CC" w:rsidP="002575CC">
      <w:pPr>
        <w:tabs>
          <w:tab w:val="right" w:pos="9630"/>
        </w:tabs>
        <w:ind w:right="162"/>
        <w:rPr>
          <w:rFonts w:ascii="Arial" w:hAnsi="Arial" w:cs="Arial"/>
        </w:rPr>
      </w:pPr>
    </w:p>
    <w:p w14:paraId="04504307" w14:textId="112CC9E0" w:rsidR="002575CC" w:rsidRPr="006478D9" w:rsidRDefault="002575CC" w:rsidP="00952163">
      <w:pPr>
        <w:rPr>
          <w:rFonts w:ascii="Arial" w:hAnsi="Arial"/>
          <w:sz w:val="22"/>
          <w:lang w:val="en-GB"/>
        </w:rPr>
      </w:pPr>
      <w:r w:rsidRPr="006478D9">
        <w:rPr>
          <w:rFonts w:ascii="Arial" w:hAnsi="Arial"/>
          <w:i/>
          <w:spacing w:val="14"/>
          <w:sz w:val="22"/>
        </w:rPr>
        <w:t>[</w:t>
      </w:r>
      <w:r w:rsidRPr="006478D9">
        <w:rPr>
          <w:rFonts w:ascii="Arial" w:hAnsi="Arial"/>
          <w:i/>
          <w:spacing w:val="2"/>
          <w:sz w:val="22"/>
        </w:rPr>
        <w:t xml:space="preserve">The following table shall be filled by the Applicant or </w:t>
      </w:r>
      <w:r w:rsidR="00731B32">
        <w:rPr>
          <w:rFonts w:ascii="Arial" w:hAnsi="Arial"/>
          <w:i/>
          <w:spacing w:val="2"/>
          <w:sz w:val="22"/>
        </w:rPr>
        <w:t>the Lead Member</w:t>
      </w:r>
      <w:r w:rsidRPr="006478D9">
        <w:rPr>
          <w:rFonts w:ascii="Arial" w:hAnsi="Arial"/>
          <w:i/>
          <w:spacing w:val="2"/>
          <w:sz w:val="22"/>
        </w:rPr>
        <w:t xml:space="preserve"> of a Joint Venture]</w:t>
      </w:r>
    </w:p>
    <w:p w14:paraId="16280CAE" w14:textId="77777777" w:rsidR="002575CC" w:rsidRPr="006478D9" w:rsidRDefault="002575CC" w:rsidP="002575CC">
      <w:pPr>
        <w:tabs>
          <w:tab w:val="right" w:pos="9630"/>
        </w:tabs>
        <w:ind w:right="162"/>
        <w:rPr>
          <w:rFonts w:ascii="Arial" w:hAnsi="Arial" w:cs="Arial"/>
          <w:sz w:val="22"/>
        </w:rPr>
      </w:pPr>
    </w:p>
    <w:p w14:paraId="197B3E57" w14:textId="77777777" w:rsidR="00E12B7D" w:rsidRPr="006478D9" w:rsidRDefault="00E12B7D" w:rsidP="00E12B7D">
      <w:pPr>
        <w:tabs>
          <w:tab w:val="right" w:pos="9000"/>
        </w:tabs>
        <w:jc w:val="right"/>
        <w:rPr>
          <w:rFonts w:ascii="Arial" w:hAnsi="Arial" w:cs="Arial"/>
          <w:i/>
          <w:sz w:val="22"/>
          <w:szCs w:val="22"/>
        </w:rPr>
      </w:pPr>
      <w:r w:rsidRPr="006478D9">
        <w:rPr>
          <w:rFonts w:ascii="Arial" w:hAnsi="Arial" w:cs="Arial"/>
          <w:sz w:val="22"/>
          <w:szCs w:val="22"/>
        </w:rPr>
        <w:t>Applicant’s Legal Name:</w:t>
      </w:r>
      <w:r w:rsidRPr="006478D9">
        <w:rPr>
          <w:rFonts w:ascii="Arial" w:hAnsi="Arial" w:cs="Arial"/>
          <w:i/>
          <w:sz w:val="22"/>
          <w:szCs w:val="22"/>
        </w:rPr>
        <w:t xml:space="preserve"> [insert full name]</w:t>
      </w:r>
    </w:p>
    <w:p w14:paraId="28133BE4" w14:textId="77777777" w:rsidR="00E12B7D" w:rsidRPr="006478D9" w:rsidRDefault="00E12B7D" w:rsidP="00E12B7D">
      <w:pPr>
        <w:tabs>
          <w:tab w:val="right" w:pos="9000"/>
        </w:tabs>
        <w:jc w:val="right"/>
        <w:rPr>
          <w:rFonts w:ascii="Arial" w:hAnsi="Arial" w:cs="Arial"/>
          <w:sz w:val="22"/>
          <w:szCs w:val="22"/>
        </w:rPr>
      </w:pPr>
      <w:r w:rsidRPr="006478D9">
        <w:rPr>
          <w:rFonts w:ascii="Arial" w:hAnsi="Arial" w:cs="Arial"/>
          <w:sz w:val="22"/>
          <w:szCs w:val="22"/>
        </w:rPr>
        <w:t xml:space="preserve">Date: </w:t>
      </w:r>
      <w:r w:rsidRPr="006478D9">
        <w:rPr>
          <w:rFonts w:ascii="Arial" w:hAnsi="Arial" w:cs="Arial"/>
          <w:i/>
          <w:sz w:val="22"/>
          <w:szCs w:val="22"/>
        </w:rPr>
        <w:t>[insert day, month, year]</w:t>
      </w:r>
    </w:p>
    <w:p w14:paraId="04ED5AB8" w14:textId="71A097BA" w:rsidR="00E12B7D" w:rsidRPr="006478D9" w:rsidRDefault="00E12B7D" w:rsidP="00E12B7D">
      <w:pPr>
        <w:tabs>
          <w:tab w:val="right" w:pos="9000"/>
        </w:tabs>
        <w:jc w:val="right"/>
        <w:rPr>
          <w:rFonts w:ascii="Arial" w:hAnsi="Arial" w:cs="Arial"/>
          <w:sz w:val="22"/>
          <w:szCs w:val="22"/>
        </w:rPr>
      </w:pPr>
      <w:r w:rsidRPr="006478D9">
        <w:rPr>
          <w:rFonts w:ascii="Arial" w:hAnsi="Arial" w:cs="Arial"/>
          <w:sz w:val="22"/>
          <w:szCs w:val="22"/>
        </w:rPr>
        <w:t>I</w:t>
      </w:r>
      <w:r w:rsidR="002D35E0">
        <w:rPr>
          <w:rFonts w:ascii="Arial" w:hAnsi="Arial" w:cs="Arial"/>
          <w:sz w:val="22"/>
          <w:szCs w:val="22"/>
        </w:rPr>
        <w:t>CB</w:t>
      </w:r>
      <w:r w:rsidRPr="006478D9">
        <w:rPr>
          <w:rFonts w:ascii="Arial" w:hAnsi="Arial" w:cs="Arial"/>
          <w:sz w:val="22"/>
          <w:szCs w:val="22"/>
        </w:rPr>
        <w:t xml:space="preserve"> No.: </w:t>
      </w:r>
      <w:r w:rsidRPr="006478D9">
        <w:rPr>
          <w:rFonts w:ascii="Arial" w:hAnsi="Arial" w:cs="Arial"/>
          <w:i/>
          <w:sz w:val="22"/>
          <w:szCs w:val="22"/>
        </w:rPr>
        <w:t xml:space="preserve">[insert </w:t>
      </w:r>
      <w:r w:rsidR="002D35E0">
        <w:rPr>
          <w:rFonts w:ascii="Arial" w:hAnsi="Arial" w:cs="Arial"/>
          <w:i/>
          <w:sz w:val="22"/>
          <w:szCs w:val="22"/>
        </w:rPr>
        <w:t>International competitive bidding number</w:t>
      </w:r>
      <w:r w:rsidRPr="006478D9">
        <w:rPr>
          <w:rFonts w:ascii="Arial" w:hAnsi="Arial" w:cs="Arial"/>
          <w:i/>
          <w:sz w:val="22"/>
          <w:szCs w:val="22"/>
        </w:rPr>
        <w:t>]</w:t>
      </w:r>
    </w:p>
    <w:p w14:paraId="20BE03DC" w14:textId="77777777" w:rsidR="002565E2" w:rsidRPr="006478D9" w:rsidRDefault="002565E2" w:rsidP="002575CC">
      <w:pPr>
        <w:tabs>
          <w:tab w:val="right" w:pos="9000"/>
        </w:tabs>
        <w:rPr>
          <w:rFonts w:ascii="Arial" w:hAnsi="Arial" w:cs="Arial"/>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155"/>
        <w:gridCol w:w="3895"/>
        <w:gridCol w:w="808"/>
      </w:tblGrid>
      <w:tr w:rsidR="001520D5" w:rsidRPr="006478D9" w14:paraId="56D75BF9" w14:textId="77777777" w:rsidTr="004B32E8">
        <w:trPr>
          <w:trHeight w:val="20"/>
        </w:trPr>
        <w:tc>
          <w:tcPr>
            <w:tcW w:w="208" w:type="pct"/>
          </w:tcPr>
          <w:p w14:paraId="34A6DF8C" w14:textId="77777777" w:rsidR="001520D5" w:rsidRPr="006478D9" w:rsidRDefault="001520D5" w:rsidP="001520D5">
            <w:pPr>
              <w:tabs>
                <w:tab w:val="left" w:pos="4455"/>
              </w:tabs>
              <w:rPr>
                <w:rFonts w:ascii="Arial" w:hAnsi="Arial" w:cs="Arial"/>
                <w:bCs/>
              </w:rPr>
            </w:pPr>
          </w:p>
        </w:tc>
        <w:tc>
          <w:tcPr>
            <w:tcW w:w="2248" w:type="pct"/>
          </w:tcPr>
          <w:p w14:paraId="00DAC26C" w14:textId="77777777" w:rsidR="001520D5" w:rsidRPr="006478D9" w:rsidRDefault="001520D5" w:rsidP="001520D5">
            <w:pPr>
              <w:tabs>
                <w:tab w:val="left" w:pos="4455"/>
              </w:tabs>
              <w:spacing w:after="120"/>
              <w:rPr>
                <w:rFonts w:ascii="Arial" w:hAnsi="Arial" w:cs="Arial"/>
                <w:b/>
                <w:bCs/>
              </w:rPr>
            </w:pPr>
            <w:r w:rsidRPr="006478D9">
              <w:rPr>
                <w:rFonts w:ascii="Arial" w:hAnsi="Arial" w:cs="Arial"/>
                <w:b/>
                <w:bCs/>
              </w:rPr>
              <w:t>The Applicant shall demonstrate:</w:t>
            </w:r>
          </w:p>
        </w:tc>
        <w:tc>
          <w:tcPr>
            <w:tcW w:w="2107" w:type="pct"/>
          </w:tcPr>
          <w:p w14:paraId="6361646D" w14:textId="77777777" w:rsidR="001520D5" w:rsidRPr="006478D9" w:rsidRDefault="00810B72" w:rsidP="001520D5">
            <w:pPr>
              <w:rPr>
                <w:rFonts w:ascii="Arial" w:hAnsi="Arial" w:cs="Arial"/>
                <w:b/>
                <w:bCs/>
              </w:rPr>
            </w:pPr>
            <w:r w:rsidRPr="006478D9">
              <w:rPr>
                <w:rFonts w:ascii="Arial" w:hAnsi="Arial" w:cs="Arial"/>
                <w:b/>
                <w:bCs/>
              </w:rPr>
              <w:t xml:space="preserve">Information and </w:t>
            </w:r>
            <w:r w:rsidR="001520D5" w:rsidRPr="006478D9">
              <w:rPr>
                <w:rFonts w:ascii="Arial" w:hAnsi="Arial" w:cs="Arial"/>
                <w:b/>
                <w:bCs/>
              </w:rPr>
              <w:t>Documentation</w:t>
            </w:r>
          </w:p>
        </w:tc>
        <w:tc>
          <w:tcPr>
            <w:tcW w:w="437" w:type="pct"/>
          </w:tcPr>
          <w:p w14:paraId="2A569679" w14:textId="77777777" w:rsidR="001520D5" w:rsidRPr="006478D9" w:rsidRDefault="000E1147" w:rsidP="001520D5">
            <w:pPr>
              <w:rPr>
                <w:rFonts w:ascii="Arial" w:hAnsi="Arial" w:cs="Arial"/>
                <w:b/>
                <w:bCs/>
              </w:rPr>
            </w:pPr>
            <w:r w:rsidRPr="006478D9">
              <w:rPr>
                <w:rFonts w:ascii="Arial" w:hAnsi="Arial" w:cs="Arial"/>
                <w:b/>
                <w:bCs/>
                <w:sz w:val="20"/>
              </w:rPr>
              <w:t>ESHS level</w:t>
            </w:r>
          </w:p>
        </w:tc>
      </w:tr>
      <w:tr w:rsidR="001520D5" w:rsidRPr="006478D9" w14:paraId="05F5821B" w14:textId="77777777" w:rsidTr="004B32E8">
        <w:trPr>
          <w:trHeight w:val="20"/>
        </w:trPr>
        <w:tc>
          <w:tcPr>
            <w:tcW w:w="208" w:type="pct"/>
          </w:tcPr>
          <w:p w14:paraId="1EF04C41" w14:textId="77777777" w:rsidR="001520D5" w:rsidRPr="006478D9" w:rsidRDefault="001520D5" w:rsidP="001520D5">
            <w:pPr>
              <w:tabs>
                <w:tab w:val="left" w:pos="4455"/>
              </w:tabs>
              <w:rPr>
                <w:rFonts w:ascii="Arial" w:hAnsi="Arial" w:cs="Arial"/>
                <w:bCs/>
                <w:sz w:val="22"/>
              </w:rPr>
            </w:pPr>
            <w:r w:rsidRPr="006478D9">
              <w:rPr>
                <w:rFonts w:ascii="Arial" w:hAnsi="Arial" w:cs="Arial"/>
                <w:bCs/>
                <w:sz w:val="22"/>
              </w:rPr>
              <w:t>1</w:t>
            </w:r>
          </w:p>
        </w:tc>
        <w:tc>
          <w:tcPr>
            <w:tcW w:w="2248" w:type="pct"/>
          </w:tcPr>
          <w:p w14:paraId="03AA2991" w14:textId="45300F09" w:rsidR="001520D5" w:rsidRPr="006478D9" w:rsidRDefault="001520D5" w:rsidP="006253B4">
            <w:pPr>
              <w:pStyle w:val="Pasussalistom"/>
              <w:numPr>
                <w:ilvl w:val="0"/>
                <w:numId w:val="14"/>
              </w:numPr>
              <w:tabs>
                <w:tab w:val="left" w:pos="4455"/>
              </w:tabs>
              <w:spacing w:after="120"/>
              <w:ind w:left="318" w:hanging="284"/>
              <w:rPr>
                <w:rFonts w:ascii="Arial" w:hAnsi="Arial" w:cs="Arial"/>
                <w:bCs/>
              </w:rPr>
            </w:pPr>
            <w:r w:rsidRPr="006478D9">
              <w:rPr>
                <w:rFonts w:ascii="Arial" w:hAnsi="Arial" w:cs="Arial"/>
                <w:bCs/>
                <w:sz w:val="22"/>
              </w:rPr>
              <w:t>the existence of a</w:t>
            </w:r>
            <w:r w:rsidR="00737B10">
              <w:rPr>
                <w:rFonts w:ascii="Arial" w:hAnsi="Arial" w:cs="Arial"/>
                <w:bCs/>
                <w:sz w:val="22"/>
              </w:rPr>
              <w:t>n</w:t>
            </w:r>
            <w:r w:rsidRPr="006478D9">
              <w:rPr>
                <w:rFonts w:ascii="Arial" w:hAnsi="Arial" w:cs="Arial"/>
                <w:bCs/>
                <w:sz w:val="22"/>
              </w:rPr>
              <w:t xml:space="preserve"> Environmental Policy</w:t>
            </w:r>
            <w:r w:rsidR="00251E47" w:rsidRPr="006478D9">
              <w:rPr>
                <w:rFonts w:ascii="Arial" w:hAnsi="Arial" w:cs="Arial"/>
                <w:bCs/>
                <w:sz w:val="22"/>
              </w:rPr>
              <w:t xml:space="preserve"> </w:t>
            </w:r>
          </w:p>
        </w:tc>
        <w:tc>
          <w:tcPr>
            <w:tcW w:w="2107" w:type="pct"/>
          </w:tcPr>
          <w:p w14:paraId="32094BE2" w14:textId="77777777" w:rsidR="001520D5" w:rsidRPr="006478D9" w:rsidRDefault="001520D5" w:rsidP="001520D5">
            <w:pPr>
              <w:spacing w:after="120"/>
              <w:rPr>
                <w:rFonts w:ascii="Arial" w:hAnsi="Arial" w:cs="Arial"/>
                <w:bCs/>
                <w:i/>
                <w:sz w:val="22"/>
              </w:rPr>
            </w:pPr>
            <w:r w:rsidRPr="006478D9">
              <w:rPr>
                <w:rFonts w:ascii="Arial" w:hAnsi="Arial" w:cs="Arial"/>
                <w:bCs/>
                <w:i/>
                <w:sz w:val="22"/>
              </w:rPr>
              <w:t>__[Provide relevant details of the Corporate Values or similar policy documents and declarations]__</w:t>
            </w:r>
          </w:p>
        </w:tc>
        <w:tc>
          <w:tcPr>
            <w:tcW w:w="437" w:type="pct"/>
          </w:tcPr>
          <w:p w14:paraId="0DE1FDD2" w14:textId="77777777" w:rsidR="00737B10" w:rsidRDefault="00737B10" w:rsidP="00737B10">
            <w:pPr>
              <w:spacing w:after="120"/>
              <w:rPr>
                <w:rFonts w:ascii="Arial" w:hAnsi="Arial" w:cs="Arial"/>
                <w:b/>
                <w:bCs/>
                <w:sz w:val="28"/>
              </w:rPr>
            </w:pPr>
            <w:r w:rsidRPr="006478D9">
              <w:rPr>
                <w:rFonts w:ascii="Arial" w:hAnsi="Arial" w:cs="Arial"/>
                <w:b/>
                <w:bCs/>
                <w:sz w:val="28"/>
              </w:rPr>
              <w:sym w:font="Wingdings 2" w:char="F076"/>
            </w:r>
          </w:p>
          <w:p w14:paraId="29B0FD63" w14:textId="77FD9381" w:rsidR="00737B10" w:rsidRPr="006478D9" w:rsidRDefault="00737B10" w:rsidP="00737B10">
            <w:pPr>
              <w:spacing w:after="120"/>
              <w:rPr>
                <w:rFonts w:ascii="Arial" w:hAnsi="Arial" w:cs="Arial"/>
                <w:b/>
                <w:bCs/>
                <w:sz w:val="28"/>
              </w:rPr>
            </w:pPr>
          </w:p>
        </w:tc>
      </w:tr>
      <w:tr w:rsidR="00987A01" w:rsidRPr="006478D9" w14:paraId="57D447BE" w14:textId="77777777" w:rsidTr="00B72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64"/>
        </w:trPr>
        <w:tc>
          <w:tcPr>
            <w:tcW w:w="5000" w:type="pct"/>
            <w:gridSpan w:val="4"/>
            <w:tcBorders>
              <w:top w:val="single" w:sz="2" w:space="0" w:color="auto"/>
              <w:left w:val="single" w:sz="2" w:space="0" w:color="auto"/>
              <w:bottom w:val="single" w:sz="2" w:space="0" w:color="auto"/>
              <w:right w:val="single" w:sz="2" w:space="0" w:color="auto"/>
            </w:tcBorders>
          </w:tcPr>
          <w:p w14:paraId="368CEFB2" w14:textId="77777777" w:rsidR="00987A01" w:rsidRPr="006478D9" w:rsidRDefault="00987A01" w:rsidP="00334DB2">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1520D5" w:rsidRPr="006478D9" w14:paraId="2EAF9C9B" w14:textId="77777777" w:rsidTr="004B32E8">
        <w:trPr>
          <w:trHeight w:val="20"/>
        </w:trPr>
        <w:tc>
          <w:tcPr>
            <w:tcW w:w="208" w:type="pct"/>
          </w:tcPr>
          <w:p w14:paraId="05D13A30" w14:textId="77777777" w:rsidR="001520D5" w:rsidRPr="006478D9" w:rsidRDefault="001520D5" w:rsidP="001520D5">
            <w:pPr>
              <w:tabs>
                <w:tab w:val="left" w:pos="4455"/>
              </w:tabs>
              <w:rPr>
                <w:rFonts w:ascii="Arial" w:hAnsi="Arial" w:cs="Arial"/>
                <w:bCs/>
                <w:sz w:val="22"/>
                <w:lang w:val="en-GB"/>
              </w:rPr>
            </w:pPr>
            <w:r w:rsidRPr="006478D9">
              <w:rPr>
                <w:rFonts w:ascii="Arial" w:hAnsi="Arial" w:cs="Arial"/>
                <w:bCs/>
                <w:sz w:val="22"/>
                <w:lang w:val="en-GB"/>
              </w:rPr>
              <w:t>2</w:t>
            </w:r>
          </w:p>
        </w:tc>
        <w:tc>
          <w:tcPr>
            <w:tcW w:w="2248" w:type="pct"/>
          </w:tcPr>
          <w:p w14:paraId="46B20812" w14:textId="77777777" w:rsidR="001520D5" w:rsidRPr="006478D9" w:rsidRDefault="001520D5" w:rsidP="006253B4">
            <w:pPr>
              <w:pStyle w:val="Pasussalistom"/>
              <w:numPr>
                <w:ilvl w:val="0"/>
                <w:numId w:val="14"/>
              </w:numPr>
              <w:tabs>
                <w:tab w:val="left" w:pos="4455"/>
              </w:tabs>
              <w:spacing w:after="120"/>
              <w:ind w:left="330" w:hanging="285"/>
              <w:rPr>
                <w:rFonts w:ascii="Arial" w:hAnsi="Arial" w:cs="Arial"/>
                <w:bCs/>
              </w:rPr>
            </w:pPr>
            <w:r w:rsidRPr="006478D9">
              <w:rPr>
                <w:rFonts w:ascii="Arial" w:hAnsi="Arial" w:cs="Arial"/>
                <w:bCs/>
                <w:sz w:val="22"/>
              </w:rPr>
              <w:t>the existence of a</w:t>
            </w:r>
            <w:r w:rsidR="00471BBC" w:rsidRPr="006478D9">
              <w:rPr>
                <w:rFonts w:ascii="Arial" w:hAnsi="Arial" w:cs="Arial"/>
                <w:bCs/>
                <w:sz w:val="22"/>
              </w:rPr>
              <w:t>n Environmental</w:t>
            </w:r>
            <w:r w:rsidRPr="006478D9">
              <w:rPr>
                <w:rFonts w:ascii="Arial" w:hAnsi="Arial" w:cs="Arial"/>
                <w:bCs/>
                <w:sz w:val="22"/>
              </w:rPr>
              <w:t xml:space="preserve"> </w:t>
            </w:r>
            <w:r w:rsidR="00471BBC" w:rsidRPr="006478D9">
              <w:rPr>
                <w:rFonts w:ascii="Arial" w:hAnsi="Arial" w:cs="Arial"/>
                <w:bCs/>
                <w:sz w:val="22"/>
              </w:rPr>
              <w:t>M</w:t>
            </w:r>
            <w:r w:rsidRPr="006478D9">
              <w:rPr>
                <w:rFonts w:ascii="Arial" w:hAnsi="Arial" w:cs="Arial"/>
                <w:bCs/>
                <w:sz w:val="22"/>
              </w:rPr>
              <w:t xml:space="preserve">anagement </w:t>
            </w:r>
            <w:r w:rsidR="00471BBC" w:rsidRPr="006478D9">
              <w:rPr>
                <w:rFonts w:ascii="Arial" w:hAnsi="Arial" w:cs="Arial"/>
                <w:bCs/>
                <w:sz w:val="22"/>
              </w:rPr>
              <w:t>S</w:t>
            </w:r>
            <w:r w:rsidRPr="006478D9">
              <w:rPr>
                <w:rFonts w:ascii="Arial" w:hAnsi="Arial" w:cs="Arial"/>
                <w:bCs/>
                <w:sz w:val="22"/>
              </w:rPr>
              <w:t>ystem, incl. an adequate organizational set-up for definition, enforcement and monitoring.</w:t>
            </w:r>
          </w:p>
        </w:tc>
        <w:tc>
          <w:tcPr>
            <w:tcW w:w="2107" w:type="pct"/>
          </w:tcPr>
          <w:p w14:paraId="36EC8311" w14:textId="62401D1C" w:rsidR="001520D5" w:rsidRPr="006478D9" w:rsidRDefault="001520D5" w:rsidP="006C092C">
            <w:pPr>
              <w:spacing w:after="120"/>
              <w:rPr>
                <w:rFonts w:ascii="Arial" w:hAnsi="Arial" w:cs="Arial"/>
                <w:bCs/>
                <w:i/>
                <w:sz w:val="22"/>
              </w:rPr>
            </w:pPr>
            <w:r w:rsidRPr="006478D9">
              <w:rPr>
                <w:rFonts w:ascii="Arial" w:hAnsi="Arial" w:cs="Arial"/>
                <w:bCs/>
                <w:i/>
                <w:sz w:val="22"/>
              </w:rPr>
              <w:t xml:space="preserve">__[Provide details of the organizational set-up and procedures for relevant issues within your company, for qualification details of relevant key staff see Form </w:t>
            </w:r>
            <w:r w:rsidR="00207320">
              <w:rPr>
                <w:rFonts w:ascii="Arial" w:hAnsi="Arial" w:cs="Arial"/>
                <w:bCs/>
                <w:i/>
                <w:sz w:val="22"/>
              </w:rPr>
              <w:t>PER-</w:t>
            </w:r>
            <w:r w:rsidRPr="006478D9">
              <w:rPr>
                <w:rFonts w:ascii="Arial" w:hAnsi="Arial" w:cs="Arial"/>
                <w:bCs/>
                <w:i/>
                <w:sz w:val="22"/>
              </w:rPr>
              <w:t>5.</w:t>
            </w:r>
            <w:r w:rsidR="006C092C">
              <w:rPr>
                <w:rFonts w:ascii="Arial" w:hAnsi="Arial" w:cs="Arial"/>
                <w:bCs/>
                <w:i/>
                <w:sz w:val="22"/>
              </w:rPr>
              <w:t>7</w:t>
            </w:r>
            <w:r w:rsidRPr="006478D9">
              <w:rPr>
                <w:rFonts w:ascii="Arial" w:hAnsi="Arial" w:cs="Arial"/>
                <w:bCs/>
                <w:i/>
                <w:sz w:val="22"/>
              </w:rPr>
              <w:t>]__</w:t>
            </w:r>
          </w:p>
        </w:tc>
        <w:tc>
          <w:tcPr>
            <w:tcW w:w="437" w:type="pct"/>
          </w:tcPr>
          <w:p w14:paraId="1A1C1477" w14:textId="77777777" w:rsidR="001520D5" w:rsidRDefault="00987A01" w:rsidP="00810B72">
            <w:pPr>
              <w:spacing w:after="120"/>
              <w:rPr>
                <w:rFonts w:ascii="Arial" w:hAnsi="Arial" w:cs="Arial"/>
                <w:b/>
                <w:bCs/>
                <w:sz w:val="28"/>
              </w:rPr>
            </w:pPr>
            <w:r w:rsidRPr="006478D9">
              <w:rPr>
                <w:rFonts w:ascii="Arial" w:hAnsi="Arial" w:cs="Arial"/>
                <w:b/>
                <w:bCs/>
                <w:sz w:val="28"/>
              </w:rPr>
              <w:sym w:font="Wingdings 2" w:char="F076"/>
            </w:r>
          </w:p>
          <w:p w14:paraId="2A6CE590" w14:textId="3DD6F706" w:rsidR="00737B10" w:rsidRPr="006478D9" w:rsidRDefault="00737B10" w:rsidP="00810B72">
            <w:pPr>
              <w:spacing w:after="120"/>
              <w:rPr>
                <w:rFonts w:ascii="Arial" w:hAnsi="Arial" w:cs="Arial"/>
                <w:b/>
                <w:bCs/>
                <w:sz w:val="28"/>
              </w:rPr>
            </w:pPr>
          </w:p>
        </w:tc>
      </w:tr>
      <w:tr w:rsidR="00810B72" w:rsidRPr="006478D9" w14:paraId="01F73D37" w14:textId="77777777" w:rsidTr="00B72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64"/>
        </w:trPr>
        <w:tc>
          <w:tcPr>
            <w:tcW w:w="5000" w:type="pct"/>
            <w:gridSpan w:val="4"/>
            <w:tcBorders>
              <w:top w:val="single" w:sz="2" w:space="0" w:color="auto"/>
              <w:left w:val="single" w:sz="2" w:space="0" w:color="auto"/>
              <w:bottom w:val="single" w:sz="2" w:space="0" w:color="auto"/>
              <w:right w:val="single" w:sz="2" w:space="0" w:color="auto"/>
            </w:tcBorders>
          </w:tcPr>
          <w:p w14:paraId="2217B13D" w14:textId="77777777" w:rsidR="00810B72" w:rsidRPr="006478D9" w:rsidRDefault="00810B72" w:rsidP="00334DB2">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1520D5" w:rsidRPr="006478D9" w14:paraId="7BE2B03F" w14:textId="77777777" w:rsidTr="004B32E8">
        <w:trPr>
          <w:trHeight w:val="20"/>
        </w:trPr>
        <w:tc>
          <w:tcPr>
            <w:tcW w:w="208" w:type="pct"/>
          </w:tcPr>
          <w:p w14:paraId="04F42879" w14:textId="77777777" w:rsidR="001520D5" w:rsidRPr="006478D9" w:rsidRDefault="00212F22" w:rsidP="00212F22">
            <w:pPr>
              <w:tabs>
                <w:tab w:val="left" w:pos="4455"/>
              </w:tabs>
              <w:rPr>
                <w:rFonts w:ascii="Arial" w:hAnsi="Arial" w:cs="Arial"/>
                <w:bCs/>
                <w:sz w:val="22"/>
              </w:rPr>
            </w:pPr>
            <w:r w:rsidRPr="006478D9">
              <w:rPr>
                <w:rFonts w:ascii="Arial" w:hAnsi="Arial" w:cs="Arial"/>
                <w:bCs/>
                <w:sz w:val="22"/>
              </w:rPr>
              <w:t>3</w:t>
            </w:r>
          </w:p>
        </w:tc>
        <w:tc>
          <w:tcPr>
            <w:tcW w:w="2248" w:type="pct"/>
          </w:tcPr>
          <w:p w14:paraId="25C153FF" w14:textId="77777777" w:rsidR="001520D5" w:rsidRPr="006478D9" w:rsidRDefault="001520D5" w:rsidP="006253B4">
            <w:pPr>
              <w:pStyle w:val="Pasussalistom"/>
              <w:numPr>
                <w:ilvl w:val="0"/>
                <w:numId w:val="14"/>
              </w:numPr>
              <w:tabs>
                <w:tab w:val="left" w:pos="4455"/>
              </w:tabs>
              <w:spacing w:after="120"/>
              <w:ind w:left="318" w:hanging="284"/>
              <w:rPr>
                <w:rFonts w:ascii="Arial" w:hAnsi="Arial" w:cs="Arial"/>
                <w:bCs/>
              </w:rPr>
            </w:pPr>
            <w:r w:rsidRPr="006478D9">
              <w:rPr>
                <w:rFonts w:ascii="Arial" w:hAnsi="Arial" w:cs="Arial"/>
                <w:bCs/>
                <w:sz w:val="22"/>
              </w:rPr>
              <w:t xml:space="preserve">that all members of a JV, suppliers, subcontractors and temporary workforce a) are aware of and b) comply with the Environmental Management </w:t>
            </w:r>
            <w:r w:rsidR="00C70645" w:rsidRPr="006478D9">
              <w:rPr>
                <w:rFonts w:ascii="Arial" w:hAnsi="Arial" w:cs="Arial"/>
                <w:bCs/>
                <w:sz w:val="22"/>
              </w:rPr>
              <w:t>System</w:t>
            </w:r>
            <w:r w:rsidRPr="006478D9">
              <w:rPr>
                <w:rFonts w:ascii="Arial" w:hAnsi="Arial" w:cs="Arial"/>
                <w:bCs/>
                <w:sz w:val="22"/>
              </w:rPr>
              <w:t>.</w:t>
            </w:r>
          </w:p>
        </w:tc>
        <w:tc>
          <w:tcPr>
            <w:tcW w:w="2107" w:type="pct"/>
          </w:tcPr>
          <w:p w14:paraId="04C0244A" w14:textId="77777777" w:rsidR="001520D5" w:rsidRPr="006478D9" w:rsidRDefault="001520D5" w:rsidP="001520D5">
            <w:pPr>
              <w:spacing w:after="120"/>
              <w:rPr>
                <w:rFonts w:ascii="Arial" w:hAnsi="Arial" w:cs="Arial"/>
                <w:bCs/>
                <w:i/>
                <w:sz w:val="22"/>
              </w:rPr>
            </w:pPr>
            <w:r w:rsidRPr="006478D9">
              <w:rPr>
                <w:rFonts w:ascii="Arial" w:hAnsi="Arial" w:cs="Arial"/>
                <w:bCs/>
                <w:i/>
                <w:sz w:val="22"/>
              </w:rPr>
              <w:t xml:space="preserve">__[Provide information on </w:t>
            </w:r>
            <w:r w:rsidRPr="006478D9">
              <w:rPr>
                <w:rFonts w:ascii="Arial" w:hAnsi="Arial" w:cs="Arial"/>
                <w:bCs/>
                <w:i/>
                <w:sz w:val="22"/>
              </w:rPr>
              <w:br/>
              <w:t xml:space="preserve">a) how awareness, know how transfer and enforcement is implemented to external partners </w:t>
            </w:r>
          </w:p>
          <w:p w14:paraId="5A3CDA20" w14:textId="77777777" w:rsidR="001520D5" w:rsidRPr="006478D9" w:rsidRDefault="001520D5" w:rsidP="001520D5">
            <w:pPr>
              <w:spacing w:after="120"/>
              <w:rPr>
                <w:rFonts w:ascii="Arial" w:hAnsi="Arial" w:cs="Arial"/>
                <w:bCs/>
                <w:i/>
                <w:sz w:val="22"/>
              </w:rPr>
            </w:pPr>
            <w:r w:rsidRPr="006478D9">
              <w:rPr>
                <w:rFonts w:ascii="Arial" w:hAnsi="Arial" w:cs="Arial"/>
                <w:bCs/>
                <w:i/>
                <w:sz w:val="22"/>
              </w:rPr>
              <w:t xml:space="preserve">b) nature, content and frequency of internal </w:t>
            </w:r>
            <w:proofErr w:type="gramStart"/>
            <w:r w:rsidRPr="006478D9">
              <w:rPr>
                <w:rFonts w:ascii="Arial" w:hAnsi="Arial" w:cs="Arial"/>
                <w:bCs/>
                <w:i/>
                <w:sz w:val="22"/>
              </w:rPr>
              <w:t>trainings</w:t>
            </w:r>
            <w:proofErr w:type="gramEnd"/>
            <w:r w:rsidRPr="006478D9">
              <w:rPr>
                <w:rFonts w:ascii="Arial" w:hAnsi="Arial" w:cs="Arial"/>
                <w:bCs/>
                <w:i/>
                <w:sz w:val="22"/>
              </w:rPr>
              <w:t xml:space="preserve"> to employees</w:t>
            </w:r>
            <w:proofErr w:type="gramStart"/>
            <w:r w:rsidRPr="006478D9">
              <w:rPr>
                <w:rFonts w:ascii="Arial" w:hAnsi="Arial" w:cs="Arial"/>
                <w:bCs/>
                <w:i/>
                <w:sz w:val="22"/>
              </w:rPr>
              <w:t>.]_</w:t>
            </w:r>
            <w:proofErr w:type="gramEnd"/>
            <w:r w:rsidRPr="006478D9">
              <w:rPr>
                <w:rFonts w:ascii="Arial" w:hAnsi="Arial" w:cs="Arial"/>
                <w:bCs/>
                <w:i/>
                <w:sz w:val="22"/>
              </w:rPr>
              <w:t>_</w:t>
            </w:r>
          </w:p>
        </w:tc>
        <w:tc>
          <w:tcPr>
            <w:tcW w:w="437" w:type="pct"/>
          </w:tcPr>
          <w:p w14:paraId="23CC129A" w14:textId="77777777" w:rsidR="001520D5" w:rsidRDefault="00212F22" w:rsidP="00810B72">
            <w:pPr>
              <w:spacing w:after="120"/>
              <w:rPr>
                <w:rFonts w:ascii="Arial" w:hAnsi="Arial" w:cs="Arial"/>
                <w:b/>
                <w:bCs/>
                <w:sz w:val="28"/>
              </w:rPr>
            </w:pPr>
            <w:r w:rsidRPr="006478D9">
              <w:rPr>
                <w:rFonts w:ascii="Arial" w:hAnsi="Arial" w:cs="Arial"/>
                <w:b/>
                <w:bCs/>
                <w:sz w:val="28"/>
              </w:rPr>
              <w:sym w:font="Wingdings 2" w:char="F076"/>
            </w:r>
          </w:p>
          <w:p w14:paraId="6B88D866" w14:textId="4204D337" w:rsidR="00737B10" w:rsidRPr="006478D9" w:rsidRDefault="00737B10" w:rsidP="00810B72">
            <w:pPr>
              <w:spacing w:after="120"/>
              <w:rPr>
                <w:rFonts w:ascii="Arial" w:hAnsi="Arial" w:cs="Arial"/>
                <w:b/>
                <w:bCs/>
                <w:sz w:val="28"/>
              </w:rPr>
            </w:pPr>
          </w:p>
        </w:tc>
      </w:tr>
      <w:tr w:rsidR="00810B72" w:rsidRPr="006478D9" w14:paraId="355A1E97" w14:textId="77777777" w:rsidTr="00B72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64"/>
        </w:trPr>
        <w:tc>
          <w:tcPr>
            <w:tcW w:w="5000" w:type="pct"/>
            <w:gridSpan w:val="4"/>
            <w:tcBorders>
              <w:top w:val="single" w:sz="2" w:space="0" w:color="auto"/>
              <w:left w:val="single" w:sz="2" w:space="0" w:color="auto"/>
              <w:bottom w:val="single" w:sz="2" w:space="0" w:color="auto"/>
              <w:right w:val="single" w:sz="2" w:space="0" w:color="auto"/>
            </w:tcBorders>
          </w:tcPr>
          <w:p w14:paraId="42905001" w14:textId="77777777" w:rsidR="00810B72" w:rsidRPr="006478D9" w:rsidRDefault="00810B72" w:rsidP="00334DB2">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bl>
    <w:p w14:paraId="23C0E2B8" w14:textId="77777777" w:rsidR="00CF01FF" w:rsidRPr="006478D9" w:rsidRDefault="00CF01FF" w:rsidP="00A24262">
      <w:pPr>
        <w:rPr>
          <w:rFonts w:ascii="Arial" w:hAnsi="Arial"/>
          <w:i/>
        </w:rPr>
      </w:pPr>
    </w:p>
    <w:p w14:paraId="39C6785F" w14:textId="77777777" w:rsidR="00CF01FF" w:rsidRPr="006478D9" w:rsidRDefault="00CF01FF" w:rsidP="00A24262">
      <w:pPr>
        <w:rPr>
          <w:rFonts w:ascii="Arial" w:hAnsi="Arial"/>
        </w:rPr>
      </w:pPr>
    </w:p>
    <w:p w14:paraId="1AB53DE4" w14:textId="77777777" w:rsidR="00683972" w:rsidRPr="006478D9" w:rsidRDefault="00683972" w:rsidP="00A24262">
      <w:pPr>
        <w:rPr>
          <w:rFonts w:ascii="Arial" w:hAnsi="Arial"/>
        </w:rPr>
      </w:pPr>
    </w:p>
    <w:p w14:paraId="361401D6" w14:textId="77777777" w:rsidR="00683972" w:rsidRPr="006478D9" w:rsidRDefault="00683972" w:rsidP="00A24262">
      <w:pPr>
        <w:rPr>
          <w:rFonts w:ascii="Arial" w:hAnsi="Arial"/>
        </w:rPr>
      </w:pPr>
    </w:p>
    <w:p w14:paraId="38973673" w14:textId="77777777" w:rsidR="007C029B" w:rsidRPr="006478D9" w:rsidRDefault="007C029B">
      <w:pPr>
        <w:widowControl/>
        <w:autoSpaceDE/>
        <w:autoSpaceDN/>
        <w:rPr>
          <w:rFonts w:ascii="Arial" w:hAnsi="Arial"/>
        </w:rPr>
      </w:pPr>
      <w:r w:rsidRPr="006478D9">
        <w:rPr>
          <w:rFonts w:ascii="Arial" w:hAnsi="Arial"/>
        </w:rPr>
        <w:br w:type="page"/>
      </w:r>
    </w:p>
    <w:p w14:paraId="1C10AD1A" w14:textId="77777777" w:rsidR="006672CC" w:rsidRPr="006478D9" w:rsidRDefault="006672CC" w:rsidP="00234BBB">
      <w:pPr>
        <w:pStyle w:val="Naslov1"/>
        <w:jc w:val="center"/>
      </w:pPr>
      <w:bookmarkStart w:id="531" w:name="_Toc498694933"/>
      <w:bookmarkStart w:id="532" w:name="_Toc500854573"/>
      <w:bookmarkStart w:id="533" w:name="_Toc211352074"/>
      <w:bookmarkStart w:id="534" w:name="_Toc211352280"/>
      <w:bookmarkStart w:id="535" w:name="_Toc216691423"/>
      <w:bookmarkStart w:id="536" w:name="_Toc216691480"/>
      <w:r w:rsidRPr="006478D9">
        <w:lastRenderedPageBreak/>
        <w:t>Form OHSAS</w:t>
      </w:r>
      <w:r w:rsidR="00AC668C" w:rsidRPr="006478D9">
        <w:t>–</w:t>
      </w:r>
      <w:r w:rsidRPr="006478D9">
        <w:t>5.</w:t>
      </w:r>
      <w:r w:rsidR="00D7783F" w:rsidRPr="006478D9">
        <w:t>4</w:t>
      </w:r>
      <w:r w:rsidR="003737CB" w:rsidRPr="006478D9">
        <w:br/>
      </w:r>
      <w:r w:rsidR="004F46FC" w:rsidRPr="006478D9">
        <w:t xml:space="preserve">Occupational </w:t>
      </w:r>
      <w:r w:rsidRPr="006478D9">
        <w:t>Health and Safety Capacity</w:t>
      </w:r>
      <w:bookmarkEnd w:id="531"/>
      <w:bookmarkEnd w:id="532"/>
      <w:bookmarkEnd w:id="533"/>
      <w:bookmarkEnd w:id="534"/>
      <w:bookmarkEnd w:id="535"/>
      <w:bookmarkEnd w:id="536"/>
    </w:p>
    <w:p w14:paraId="46CD7152" w14:textId="77777777" w:rsidR="006672CC" w:rsidRPr="006478D9" w:rsidRDefault="006672CC" w:rsidP="006672CC">
      <w:pPr>
        <w:tabs>
          <w:tab w:val="right" w:pos="9630"/>
        </w:tabs>
        <w:ind w:right="162"/>
        <w:rPr>
          <w:rFonts w:ascii="Arial" w:hAnsi="Arial" w:cs="Arial"/>
          <w:sz w:val="22"/>
        </w:rPr>
      </w:pPr>
    </w:p>
    <w:p w14:paraId="52813D71" w14:textId="5090EAF3" w:rsidR="006672CC" w:rsidRPr="006478D9" w:rsidRDefault="006672CC" w:rsidP="006672CC">
      <w:pPr>
        <w:rPr>
          <w:rFonts w:ascii="Arial" w:hAnsi="Arial"/>
          <w:sz w:val="22"/>
          <w:lang w:val="en-GB"/>
        </w:rPr>
      </w:pPr>
      <w:r w:rsidRPr="006478D9">
        <w:rPr>
          <w:rFonts w:ascii="Arial" w:hAnsi="Arial"/>
          <w:i/>
          <w:spacing w:val="14"/>
          <w:sz w:val="22"/>
        </w:rPr>
        <w:t>[</w:t>
      </w:r>
      <w:r w:rsidRPr="006478D9">
        <w:rPr>
          <w:rFonts w:ascii="Arial" w:hAnsi="Arial"/>
          <w:i/>
          <w:spacing w:val="2"/>
          <w:sz w:val="22"/>
        </w:rPr>
        <w:t xml:space="preserve">The following table shall be filled by the Applicant or </w:t>
      </w:r>
      <w:r w:rsidR="00731B32">
        <w:rPr>
          <w:rFonts w:ascii="Arial" w:hAnsi="Arial"/>
          <w:i/>
          <w:spacing w:val="2"/>
          <w:sz w:val="22"/>
        </w:rPr>
        <w:t>the Lead</w:t>
      </w:r>
      <w:r w:rsidR="00731B32" w:rsidRPr="006478D9">
        <w:rPr>
          <w:rFonts w:ascii="Arial" w:hAnsi="Arial"/>
          <w:i/>
          <w:spacing w:val="2"/>
          <w:sz w:val="22"/>
        </w:rPr>
        <w:t xml:space="preserve"> </w:t>
      </w:r>
      <w:r w:rsidR="00731B32">
        <w:rPr>
          <w:rFonts w:ascii="Arial" w:hAnsi="Arial"/>
          <w:i/>
          <w:spacing w:val="2"/>
          <w:sz w:val="22"/>
        </w:rPr>
        <w:t>M</w:t>
      </w:r>
      <w:r w:rsidRPr="006478D9">
        <w:rPr>
          <w:rFonts w:ascii="Arial" w:hAnsi="Arial"/>
          <w:i/>
          <w:spacing w:val="2"/>
          <w:sz w:val="22"/>
        </w:rPr>
        <w:t>ember of a Joint Venture]</w:t>
      </w:r>
    </w:p>
    <w:p w14:paraId="431EEC0C" w14:textId="77777777" w:rsidR="006672CC" w:rsidRPr="006478D9" w:rsidRDefault="006672CC" w:rsidP="002565E2">
      <w:pPr>
        <w:tabs>
          <w:tab w:val="right" w:pos="9630"/>
        </w:tabs>
        <w:ind w:right="162"/>
        <w:jc w:val="right"/>
        <w:rPr>
          <w:rFonts w:ascii="Arial" w:hAnsi="Arial" w:cs="Arial"/>
          <w:sz w:val="22"/>
        </w:rPr>
      </w:pPr>
    </w:p>
    <w:p w14:paraId="14525397" w14:textId="77777777" w:rsidR="00E12B7D" w:rsidRPr="006478D9" w:rsidRDefault="00E12B7D" w:rsidP="00E12B7D">
      <w:pPr>
        <w:tabs>
          <w:tab w:val="right" w:pos="9000"/>
        </w:tabs>
        <w:jc w:val="right"/>
        <w:rPr>
          <w:rFonts w:ascii="Arial" w:hAnsi="Arial" w:cs="Arial"/>
          <w:i/>
          <w:sz w:val="22"/>
          <w:szCs w:val="22"/>
        </w:rPr>
      </w:pPr>
      <w:r w:rsidRPr="006478D9">
        <w:rPr>
          <w:rFonts w:ascii="Arial" w:hAnsi="Arial" w:cs="Arial"/>
          <w:sz w:val="22"/>
          <w:szCs w:val="22"/>
        </w:rPr>
        <w:t>Applicant’s Legal Name:</w:t>
      </w:r>
      <w:r w:rsidRPr="006478D9">
        <w:rPr>
          <w:rFonts w:ascii="Arial" w:hAnsi="Arial" w:cs="Arial"/>
          <w:i/>
          <w:sz w:val="22"/>
          <w:szCs w:val="22"/>
        </w:rPr>
        <w:t xml:space="preserve"> [insert full name]</w:t>
      </w:r>
    </w:p>
    <w:p w14:paraId="355D896B" w14:textId="77777777" w:rsidR="00E12B7D" w:rsidRPr="006478D9" w:rsidRDefault="00E12B7D" w:rsidP="00E12B7D">
      <w:pPr>
        <w:tabs>
          <w:tab w:val="right" w:pos="9000"/>
        </w:tabs>
        <w:jc w:val="right"/>
        <w:rPr>
          <w:rFonts w:ascii="Arial" w:hAnsi="Arial" w:cs="Arial"/>
          <w:sz w:val="22"/>
          <w:szCs w:val="22"/>
        </w:rPr>
      </w:pPr>
      <w:r w:rsidRPr="006478D9">
        <w:rPr>
          <w:rFonts w:ascii="Arial" w:hAnsi="Arial" w:cs="Arial"/>
          <w:sz w:val="22"/>
          <w:szCs w:val="22"/>
        </w:rPr>
        <w:t xml:space="preserve">Date: </w:t>
      </w:r>
      <w:r w:rsidRPr="006478D9">
        <w:rPr>
          <w:rFonts w:ascii="Arial" w:hAnsi="Arial" w:cs="Arial"/>
          <w:i/>
          <w:sz w:val="22"/>
          <w:szCs w:val="22"/>
        </w:rPr>
        <w:t>[insert day, month, year]</w:t>
      </w:r>
    </w:p>
    <w:p w14:paraId="606DA53C" w14:textId="7ABD4384" w:rsidR="00E12B7D" w:rsidRPr="006478D9" w:rsidRDefault="00E12B7D" w:rsidP="00E12B7D">
      <w:pPr>
        <w:tabs>
          <w:tab w:val="right" w:pos="9000"/>
        </w:tabs>
        <w:jc w:val="right"/>
        <w:rPr>
          <w:rFonts w:ascii="Arial" w:hAnsi="Arial" w:cs="Arial"/>
          <w:sz w:val="22"/>
          <w:szCs w:val="22"/>
        </w:rPr>
      </w:pPr>
      <w:r w:rsidRPr="006478D9">
        <w:rPr>
          <w:rFonts w:ascii="Arial" w:hAnsi="Arial" w:cs="Arial"/>
          <w:sz w:val="22"/>
          <w:szCs w:val="22"/>
        </w:rPr>
        <w:t>I</w:t>
      </w:r>
      <w:r w:rsidR="002D35E0">
        <w:rPr>
          <w:rFonts w:ascii="Arial" w:hAnsi="Arial" w:cs="Arial"/>
          <w:sz w:val="22"/>
          <w:szCs w:val="22"/>
        </w:rPr>
        <w:t>CB</w:t>
      </w:r>
      <w:r w:rsidRPr="006478D9">
        <w:rPr>
          <w:rFonts w:ascii="Arial" w:hAnsi="Arial" w:cs="Arial"/>
          <w:sz w:val="22"/>
          <w:szCs w:val="22"/>
        </w:rPr>
        <w:t xml:space="preserve"> No.: </w:t>
      </w:r>
      <w:r w:rsidRPr="006478D9">
        <w:rPr>
          <w:rFonts w:ascii="Arial" w:hAnsi="Arial" w:cs="Arial"/>
          <w:i/>
          <w:sz w:val="22"/>
          <w:szCs w:val="22"/>
        </w:rPr>
        <w:t>[</w:t>
      </w:r>
      <w:r w:rsidR="002D35E0">
        <w:rPr>
          <w:rFonts w:ascii="Arial" w:hAnsi="Arial" w:cs="Arial"/>
          <w:i/>
          <w:sz w:val="22"/>
          <w:szCs w:val="22"/>
        </w:rPr>
        <w:t>International competitive bidding number</w:t>
      </w:r>
      <w:r w:rsidRPr="006478D9">
        <w:rPr>
          <w:rFonts w:ascii="Arial" w:hAnsi="Arial" w:cs="Arial"/>
          <w:i/>
          <w:sz w:val="22"/>
          <w:szCs w:val="22"/>
        </w:rPr>
        <w:t>]</w:t>
      </w:r>
    </w:p>
    <w:p w14:paraId="6968E70E" w14:textId="77777777" w:rsidR="002A1A3A" w:rsidRPr="006478D9" w:rsidRDefault="002A1A3A" w:rsidP="006672CC">
      <w:pPr>
        <w:tabs>
          <w:tab w:val="right" w:pos="9000"/>
        </w:tabs>
        <w:rPr>
          <w:rFonts w:ascii="Arial" w:hAnsi="Arial" w:cs="Arial"/>
        </w:rPr>
      </w:pP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544"/>
        <w:gridCol w:w="3544"/>
        <w:gridCol w:w="4417"/>
        <w:gridCol w:w="829"/>
        <w:gridCol w:w="22"/>
      </w:tblGrid>
      <w:tr w:rsidR="004B32E8" w:rsidRPr="006478D9" w14:paraId="68F3EDF6" w14:textId="77777777" w:rsidTr="00955E5D">
        <w:trPr>
          <w:trHeight w:val="20"/>
        </w:trPr>
        <w:tc>
          <w:tcPr>
            <w:tcW w:w="567" w:type="dxa"/>
            <w:gridSpan w:val="2"/>
          </w:tcPr>
          <w:p w14:paraId="7874F261" w14:textId="77777777" w:rsidR="004B32E8" w:rsidRPr="006478D9" w:rsidRDefault="004B32E8" w:rsidP="00952FEA">
            <w:pPr>
              <w:tabs>
                <w:tab w:val="left" w:pos="4455"/>
              </w:tabs>
              <w:rPr>
                <w:rFonts w:ascii="Arial" w:hAnsi="Arial" w:cs="Arial"/>
                <w:bCs/>
              </w:rPr>
            </w:pPr>
          </w:p>
        </w:tc>
        <w:tc>
          <w:tcPr>
            <w:tcW w:w="3544" w:type="dxa"/>
            <w:vAlign w:val="center"/>
          </w:tcPr>
          <w:p w14:paraId="39835B77" w14:textId="77777777" w:rsidR="004B32E8" w:rsidRPr="006478D9" w:rsidRDefault="004B32E8" w:rsidP="00CD0265">
            <w:pPr>
              <w:tabs>
                <w:tab w:val="left" w:pos="4455"/>
              </w:tabs>
              <w:spacing w:after="120"/>
              <w:rPr>
                <w:rFonts w:ascii="Arial" w:hAnsi="Arial" w:cs="Arial"/>
                <w:b/>
                <w:bCs/>
              </w:rPr>
            </w:pPr>
            <w:r w:rsidRPr="006478D9">
              <w:rPr>
                <w:rFonts w:ascii="Arial" w:hAnsi="Arial" w:cs="Arial"/>
                <w:b/>
                <w:bCs/>
              </w:rPr>
              <w:t>The Applicant shall demonstrate:</w:t>
            </w:r>
          </w:p>
        </w:tc>
        <w:tc>
          <w:tcPr>
            <w:tcW w:w="4417" w:type="dxa"/>
            <w:vAlign w:val="center"/>
          </w:tcPr>
          <w:p w14:paraId="7F58B12E" w14:textId="77777777" w:rsidR="004B32E8" w:rsidRPr="006478D9" w:rsidRDefault="004B32E8" w:rsidP="00952FEA">
            <w:pPr>
              <w:rPr>
                <w:rFonts w:ascii="Arial" w:hAnsi="Arial" w:cs="Arial"/>
                <w:b/>
                <w:bCs/>
              </w:rPr>
            </w:pPr>
            <w:r w:rsidRPr="006478D9">
              <w:rPr>
                <w:rFonts w:ascii="Arial" w:hAnsi="Arial" w:cs="Arial"/>
                <w:b/>
                <w:bCs/>
              </w:rPr>
              <w:t>Information</w:t>
            </w:r>
          </w:p>
        </w:tc>
        <w:tc>
          <w:tcPr>
            <w:tcW w:w="851" w:type="dxa"/>
            <w:gridSpan w:val="2"/>
          </w:tcPr>
          <w:p w14:paraId="08922075" w14:textId="77777777" w:rsidR="004B32E8" w:rsidRPr="006478D9" w:rsidRDefault="00AF07CB" w:rsidP="00952FEA">
            <w:pPr>
              <w:rPr>
                <w:rFonts w:ascii="Arial" w:hAnsi="Arial" w:cs="Arial"/>
                <w:b/>
                <w:bCs/>
              </w:rPr>
            </w:pPr>
            <w:r w:rsidRPr="006478D9">
              <w:rPr>
                <w:rFonts w:ascii="Arial" w:hAnsi="Arial" w:cs="Arial"/>
                <w:b/>
                <w:bCs/>
                <w:sz w:val="20"/>
              </w:rPr>
              <w:t>ESHS level</w:t>
            </w:r>
          </w:p>
        </w:tc>
      </w:tr>
      <w:tr w:rsidR="004B32E8" w:rsidRPr="006478D9" w14:paraId="2A6A13D0" w14:textId="77777777" w:rsidTr="00A425E4">
        <w:trPr>
          <w:trHeight w:val="20"/>
        </w:trPr>
        <w:tc>
          <w:tcPr>
            <w:tcW w:w="567" w:type="dxa"/>
            <w:gridSpan w:val="2"/>
          </w:tcPr>
          <w:p w14:paraId="70FCDED1" w14:textId="77777777" w:rsidR="004B32E8" w:rsidRPr="006478D9" w:rsidRDefault="004B32E8" w:rsidP="00952FEA">
            <w:pPr>
              <w:tabs>
                <w:tab w:val="left" w:pos="4455"/>
              </w:tabs>
              <w:rPr>
                <w:rFonts w:ascii="Arial" w:hAnsi="Arial" w:cs="Arial"/>
                <w:bCs/>
                <w:sz w:val="22"/>
              </w:rPr>
            </w:pPr>
            <w:r w:rsidRPr="006478D9">
              <w:rPr>
                <w:rFonts w:ascii="Arial" w:hAnsi="Arial" w:cs="Arial"/>
                <w:bCs/>
                <w:sz w:val="22"/>
              </w:rPr>
              <w:t>1</w:t>
            </w:r>
          </w:p>
        </w:tc>
        <w:tc>
          <w:tcPr>
            <w:tcW w:w="3544" w:type="dxa"/>
          </w:tcPr>
          <w:p w14:paraId="2FFCD9B5" w14:textId="1E81D32F" w:rsidR="004B32E8" w:rsidRPr="006478D9" w:rsidRDefault="004B32E8" w:rsidP="006253B4">
            <w:pPr>
              <w:pStyle w:val="Pasussalistom"/>
              <w:numPr>
                <w:ilvl w:val="0"/>
                <w:numId w:val="14"/>
              </w:numPr>
              <w:tabs>
                <w:tab w:val="left" w:pos="4455"/>
              </w:tabs>
              <w:spacing w:after="120"/>
              <w:ind w:left="318" w:hanging="284"/>
              <w:rPr>
                <w:rFonts w:ascii="Arial" w:hAnsi="Arial" w:cs="Arial"/>
                <w:bCs/>
              </w:rPr>
            </w:pPr>
            <w:r w:rsidRPr="006478D9">
              <w:rPr>
                <w:rFonts w:ascii="Arial" w:hAnsi="Arial" w:cs="Arial"/>
                <w:bCs/>
                <w:sz w:val="22"/>
              </w:rPr>
              <w:t>the existence of a</w:t>
            </w:r>
            <w:r w:rsidR="00737B10">
              <w:rPr>
                <w:rFonts w:ascii="Arial" w:hAnsi="Arial" w:cs="Arial"/>
                <w:bCs/>
                <w:sz w:val="22"/>
              </w:rPr>
              <w:t>n</w:t>
            </w:r>
            <w:r w:rsidRPr="006478D9">
              <w:rPr>
                <w:rFonts w:ascii="Arial" w:hAnsi="Arial" w:cs="Arial"/>
                <w:bCs/>
                <w:sz w:val="22"/>
              </w:rPr>
              <w:t xml:space="preserve"> Occupational Health &amp; Safety Policy</w:t>
            </w:r>
          </w:p>
        </w:tc>
        <w:tc>
          <w:tcPr>
            <w:tcW w:w="4417" w:type="dxa"/>
          </w:tcPr>
          <w:p w14:paraId="1238D03F" w14:textId="77777777" w:rsidR="004B32E8" w:rsidRPr="006478D9" w:rsidRDefault="004B32E8" w:rsidP="00CD0265">
            <w:pPr>
              <w:spacing w:after="120"/>
              <w:rPr>
                <w:rFonts w:ascii="Arial" w:hAnsi="Arial" w:cs="Arial"/>
                <w:bCs/>
                <w:i/>
                <w:sz w:val="22"/>
              </w:rPr>
            </w:pPr>
            <w:r w:rsidRPr="006478D9">
              <w:rPr>
                <w:rFonts w:ascii="Arial" w:hAnsi="Arial" w:cs="Arial"/>
                <w:bCs/>
                <w:i/>
                <w:sz w:val="22"/>
              </w:rPr>
              <w:t>__[Provide a policy document and the index of the Occupational Health &amp; Safety manual  or other relevant documents and declarations]__</w:t>
            </w:r>
          </w:p>
        </w:tc>
        <w:tc>
          <w:tcPr>
            <w:tcW w:w="851" w:type="dxa"/>
            <w:gridSpan w:val="2"/>
          </w:tcPr>
          <w:p w14:paraId="33ACE4FD" w14:textId="77777777" w:rsidR="007D2DE2" w:rsidRDefault="007D2DE2" w:rsidP="007D2DE2">
            <w:pPr>
              <w:spacing w:after="120"/>
              <w:rPr>
                <w:rFonts w:ascii="Arial" w:hAnsi="Arial" w:cs="Arial"/>
                <w:b/>
                <w:bCs/>
                <w:sz w:val="28"/>
              </w:rPr>
            </w:pPr>
            <w:r w:rsidRPr="006478D9">
              <w:rPr>
                <w:rFonts w:ascii="Arial" w:hAnsi="Arial" w:cs="Arial"/>
                <w:b/>
                <w:bCs/>
                <w:sz w:val="28"/>
              </w:rPr>
              <w:sym w:font="Wingdings 2" w:char="F076"/>
            </w:r>
          </w:p>
          <w:p w14:paraId="2899AC0C" w14:textId="0FBF8A3D" w:rsidR="007D2DE2" w:rsidRPr="006478D9" w:rsidRDefault="007D2DE2" w:rsidP="007D2DE2">
            <w:pPr>
              <w:spacing w:after="120"/>
              <w:rPr>
                <w:rFonts w:ascii="Arial" w:hAnsi="Arial" w:cs="Arial"/>
                <w:bCs/>
                <w:i/>
                <w:sz w:val="22"/>
              </w:rPr>
            </w:pPr>
          </w:p>
        </w:tc>
      </w:tr>
      <w:tr w:rsidR="00AF07CB" w:rsidRPr="006478D9" w14:paraId="4CA6A2E9" w14:textId="77777777" w:rsidTr="00955E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23" w:type="dxa"/>
          <w:wAfter w:w="22" w:type="dxa"/>
          <w:trHeight w:val="1164"/>
        </w:trPr>
        <w:tc>
          <w:tcPr>
            <w:tcW w:w="9334" w:type="dxa"/>
            <w:gridSpan w:val="4"/>
            <w:tcBorders>
              <w:top w:val="single" w:sz="2" w:space="0" w:color="auto"/>
              <w:left w:val="single" w:sz="2" w:space="0" w:color="auto"/>
              <w:bottom w:val="single" w:sz="2" w:space="0" w:color="auto"/>
              <w:right w:val="single" w:sz="2" w:space="0" w:color="auto"/>
            </w:tcBorders>
          </w:tcPr>
          <w:p w14:paraId="4286E908" w14:textId="77777777" w:rsidR="00AF07CB" w:rsidRPr="006478D9" w:rsidRDefault="00AF07CB" w:rsidP="000A7401">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4B32E8" w:rsidRPr="006478D9" w14:paraId="0DF1076F" w14:textId="77777777" w:rsidTr="00955E5D">
        <w:trPr>
          <w:trHeight w:val="20"/>
        </w:trPr>
        <w:tc>
          <w:tcPr>
            <w:tcW w:w="567" w:type="dxa"/>
            <w:gridSpan w:val="2"/>
          </w:tcPr>
          <w:p w14:paraId="2FC497AB" w14:textId="77777777" w:rsidR="004B32E8" w:rsidRPr="006478D9" w:rsidRDefault="004B32E8" w:rsidP="00952FEA">
            <w:pPr>
              <w:tabs>
                <w:tab w:val="left" w:pos="4455"/>
              </w:tabs>
              <w:rPr>
                <w:rFonts w:ascii="Arial" w:hAnsi="Arial" w:cs="Arial"/>
                <w:bCs/>
                <w:sz w:val="22"/>
                <w:lang w:val="en-GB"/>
              </w:rPr>
            </w:pPr>
            <w:r w:rsidRPr="006478D9">
              <w:rPr>
                <w:rFonts w:ascii="Arial" w:hAnsi="Arial" w:cs="Arial"/>
                <w:bCs/>
                <w:sz w:val="22"/>
                <w:lang w:val="en-GB"/>
              </w:rPr>
              <w:t>2</w:t>
            </w:r>
          </w:p>
        </w:tc>
        <w:tc>
          <w:tcPr>
            <w:tcW w:w="3544" w:type="dxa"/>
          </w:tcPr>
          <w:p w14:paraId="23FB387D" w14:textId="77777777" w:rsidR="004B32E8" w:rsidRPr="006478D9" w:rsidRDefault="004B32E8" w:rsidP="006253B4">
            <w:pPr>
              <w:pStyle w:val="Pasussalistom"/>
              <w:numPr>
                <w:ilvl w:val="0"/>
                <w:numId w:val="14"/>
              </w:numPr>
              <w:tabs>
                <w:tab w:val="left" w:pos="4455"/>
              </w:tabs>
              <w:spacing w:after="120"/>
              <w:ind w:left="318" w:hanging="284"/>
              <w:rPr>
                <w:rFonts w:ascii="Arial" w:hAnsi="Arial" w:cs="Arial"/>
                <w:bCs/>
              </w:rPr>
            </w:pPr>
            <w:r w:rsidRPr="006478D9">
              <w:rPr>
                <w:rFonts w:ascii="Arial" w:hAnsi="Arial" w:cs="Arial"/>
                <w:bCs/>
                <w:sz w:val="22"/>
              </w:rPr>
              <w:t>the existence of management system, incl. an adequate organizational set-up for definition, enforcement and monitoring.</w:t>
            </w:r>
          </w:p>
        </w:tc>
        <w:tc>
          <w:tcPr>
            <w:tcW w:w="4417" w:type="dxa"/>
          </w:tcPr>
          <w:p w14:paraId="77B2E42E" w14:textId="1627F5DC" w:rsidR="004B32E8" w:rsidRPr="006478D9" w:rsidRDefault="004B32E8" w:rsidP="000C4B64">
            <w:pPr>
              <w:spacing w:after="120"/>
              <w:rPr>
                <w:rFonts w:ascii="Arial" w:hAnsi="Arial" w:cs="Arial"/>
                <w:bCs/>
                <w:i/>
                <w:sz w:val="22"/>
              </w:rPr>
            </w:pPr>
            <w:r w:rsidRPr="006478D9">
              <w:rPr>
                <w:rFonts w:ascii="Arial" w:hAnsi="Arial" w:cs="Arial"/>
                <w:bCs/>
                <w:i/>
                <w:sz w:val="22"/>
              </w:rPr>
              <w:t xml:space="preserve">__[Provide details of the organizational set-up and procedures for health and safety issues within your company, for qualification details of relevant key staff see Form </w:t>
            </w:r>
            <w:r w:rsidR="00207320">
              <w:rPr>
                <w:rFonts w:ascii="Arial" w:hAnsi="Arial" w:cs="Arial"/>
                <w:bCs/>
                <w:i/>
                <w:sz w:val="22"/>
              </w:rPr>
              <w:t>PER-</w:t>
            </w:r>
            <w:r w:rsidRPr="006478D9">
              <w:rPr>
                <w:rFonts w:ascii="Arial" w:hAnsi="Arial" w:cs="Arial"/>
                <w:bCs/>
                <w:i/>
                <w:sz w:val="22"/>
              </w:rPr>
              <w:t>5.</w:t>
            </w:r>
            <w:r w:rsidR="006C092C">
              <w:rPr>
                <w:rFonts w:ascii="Arial" w:hAnsi="Arial" w:cs="Arial"/>
                <w:bCs/>
                <w:i/>
                <w:sz w:val="22"/>
              </w:rPr>
              <w:t>7</w:t>
            </w:r>
            <w:r w:rsidRPr="006478D9">
              <w:rPr>
                <w:rFonts w:ascii="Arial" w:hAnsi="Arial" w:cs="Arial"/>
                <w:bCs/>
                <w:i/>
                <w:sz w:val="22"/>
              </w:rPr>
              <w:t>]__</w:t>
            </w:r>
          </w:p>
        </w:tc>
        <w:tc>
          <w:tcPr>
            <w:tcW w:w="851" w:type="dxa"/>
            <w:gridSpan w:val="2"/>
          </w:tcPr>
          <w:p w14:paraId="0A039C8E" w14:textId="77777777" w:rsidR="007D2DE2" w:rsidRDefault="007D2DE2" w:rsidP="007D2DE2">
            <w:pPr>
              <w:spacing w:after="120"/>
              <w:rPr>
                <w:rFonts w:ascii="Arial" w:hAnsi="Arial" w:cs="Arial"/>
                <w:b/>
                <w:bCs/>
                <w:sz w:val="28"/>
              </w:rPr>
            </w:pPr>
            <w:r w:rsidRPr="006478D9">
              <w:rPr>
                <w:rFonts w:ascii="Arial" w:hAnsi="Arial" w:cs="Arial"/>
                <w:b/>
                <w:bCs/>
                <w:sz w:val="28"/>
              </w:rPr>
              <w:sym w:font="Wingdings 2" w:char="F076"/>
            </w:r>
          </w:p>
          <w:p w14:paraId="24E8B192" w14:textId="783C27EA" w:rsidR="004B32E8" w:rsidRPr="006478D9" w:rsidRDefault="004B32E8" w:rsidP="007D2DE2">
            <w:pPr>
              <w:spacing w:after="120"/>
              <w:rPr>
                <w:rFonts w:ascii="Arial" w:hAnsi="Arial" w:cs="Arial"/>
                <w:bCs/>
                <w:i/>
                <w:sz w:val="22"/>
              </w:rPr>
            </w:pPr>
          </w:p>
        </w:tc>
      </w:tr>
      <w:tr w:rsidR="00AF07CB" w:rsidRPr="006478D9" w14:paraId="6B1D5E30" w14:textId="77777777" w:rsidTr="00955E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23" w:type="dxa"/>
          <w:wAfter w:w="22" w:type="dxa"/>
          <w:trHeight w:val="1164"/>
        </w:trPr>
        <w:tc>
          <w:tcPr>
            <w:tcW w:w="9334" w:type="dxa"/>
            <w:gridSpan w:val="4"/>
            <w:tcBorders>
              <w:top w:val="single" w:sz="2" w:space="0" w:color="auto"/>
              <w:left w:val="single" w:sz="2" w:space="0" w:color="auto"/>
              <w:bottom w:val="single" w:sz="2" w:space="0" w:color="auto"/>
              <w:right w:val="single" w:sz="2" w:space="0" w:color="auto"/>
            </w:tcBorders>
          </w:tcPr>
          <w:p w14:paraId="72B6D52F" w14:textId="77777777" w:rsidR="00AF07CB" w:rsidRPr="006478D9" w:rsidRDefault="00AF07CB" w:rsidP="000A7401">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bl>
    <w:p w14:paraId="77CE553E" w14:textId="77777777" w:rsidR="007C029B" w:rsidRPr="006478D9" w:rsidRDefault="007C029B" w:rsidP="007C029B">
      <w:pPr>
        <w:rPr>
          <w:rFonts w:ascii="Arial" w:hAnsi="Arial"/>
        </w:rPr>
      </w:pPr>
    </w:p>
    <w:p w14:paraId="41A92A3A" w14:textId="77777777" w:rsidR="005555D2" w:rsidRPr="006478D9" w:rsidRDefault="005555D2" w:rsidP="00A24262">
      <w:pPr>
        <w:rPr>
          <w:rFonts w:ascii="Arial" w:hAnsi="Arial"/>
        </w:rPr>
      </w:pPr>
    </w:p>
    <w:p w14:paraId="11C5D2E8" w14:textId="77777777" w:rsidR="00AF07CB" w:rsidRPr="006478D9" w:rsidRDefault="00AF07CB" w:rsidP="00AF07CB">
      <w:pPr>
        <w:rPr>
          <w:rFonts w:ascii="Arial" w:hAnsi="Arial"/>
        </w:rPr>
      </w:pPr>
    </w:p>
    <w:p w14:paraId="34288550" w14:textId="77777777" w:rsidR="00AF07CB" w:rsidRPr="006478D9" w:rsidRDefault="00AF07CB" w:rsidP="00A24262">
      <w:pPr>
        <w:rPr>
          <w:rFonts w:ascii="Arial" w:hAnsi="Arial"/>
        </w:rPr>
      </w:pPr>
    </w:p>
    <w:p w14:paraId="118F171F" w14:textId="77777777" w:rsidR="00AF07CB" w:rsidRPr="006478D9" w:rsidRDefault="00AF07CB" w:rsidP="00A24262">
      <w:pPr>
        <w:rPr>
          <w:rFonts w:ascii="Arial" w:hAnsi="Arial"/>
        </w:rPr>
      </w:pPr>
    </w:p>
    <w:p w14:paraId="3976B78F" w14:textId="77777777" w:rsidR="002A1A3A" w:rsidRPr="006478D9" w:rsidRDefault="002A1A3A" w:rsidP="00A24262">
      <w:pPr>
        <w:rPr>
          <w:rFonts w:ascii="Arial" w:hAnsi="Arial"/>
        </w:rPr>
      </w:pPr>
      <w:r w:rsidRPr="006478D9">
        <w:rPr>
          <w:rFonts w:ascii="Arial" w:hAnsi="Arial"/>
        </w:rPr>
        <w:br w:type="page"/>
      </w:r>
    </w:p>
    <w:p w14:paraId="1A6CC4BD" w14:textId="77777777" w:rsidR="008E7E10" w:rsidRPr="006478D9" w:rsidRDefault="008E7E10" w:rsidP="00234BBB">
      <w:pPr>
        <w:pStyle w:val="Naslov1"/>
        <w:jc w:val="center"/>
      </w:pPr>
      <w:bookmarkStart w:id="537" w:name="_Toc498694934"/>
      <w:bookmarkStart w:id="538" w:name="_Toc500854574"/>
      <w:bookmarkStart w:id="539" w:name="_Toc211352075"/>
      <w:bookmarkStart w:id="540" w:name="_Toc211352281"/>
      <w:bookmarkStart w:id="541" w:name="_Toc216691424"/>
      <w:bookmarkStart w:id="542" w:name="_Toc216691481"/>
      <w:r w:rsidRPr="006478D9">
        <w:lastRenderedPageBreak/>
        <w:t>Form LOC</w:t>
      </w:r>
      <w:r w:rsidR="00AC668C" w:rsidRPr="006478D9">
        <w:t>–</w:t>
      </w:r>
      <w:r w:rsidRPr="006478D9">
        <w:t>5.</w:t>
      </w:r>
      <w:r w:rsidR="00D7783F" w:rsidRPr="006478D9">
        <w:t>5</w:t>
      </w:r>
      <w:r w:rsidR="00AC668C" w:rsidRPr="006478D9">
        <w:br/>
      </w:r>
      <w:r w:rsidR="004F46FC" w:rsidRPr="006478D9">
        <w:t xml:space="preserve">Socially Responsible </w:t>
      </w:r>
      <w:r w:rsidR="007A3A11" w:rsidRPr="006478D9">
        <w:t>Work</w:t>
      </w:r>
      <w:r w:rsidR="004F46FC" w:rsidRPr="006478D9">
        <w:t>s</w:t>
      </w:r>
      <w:r w:rsidRPr="006478D9">
        <w:t xml:space="preserve"> </w:t>
      </w:r>
      <w:r w:rsidR="007A3A11" w:rsidRPr="006478D9">
        <w:t>Implementation</w:t>
      </w:r>
      <w:bookmarkEnd w:id="537"/>
      <w:bookmarkEnd w:id="538"/>
      <w:bookmarkEnd w:id="539"/>
      <w:bookmarkEnd w:id="540"/>
      <w:bookmarkEnd w:id="541"/>
      <w:bookmarkEnd w:id="542"/>
    </w:p>
    <w:p w14:paraId="59C44DB1" w14:textId="77777777" w:rsidR="00BF6F14" w:rsidRPr="006478D9" w:rsidRDefault="00BF6F14" w:rsidP="008E7E10">
      <w:pPr>
        <w:tabs>
          <w:tab w:val="right" w:pos="9630"/>
        </w:tabs>
        <w:ind w:right="162"/>
        <w:rPr>
          <w:rFonts w:ascii="Arial" w:hAnsi="Arial" w:cs="Arial"/>
        </w:rPr>
      </w:pPr>
    </w:p>
    <w:p w14:paraId="5AE560A2" w14:textId="103FED6E" w:rsidR="008E7E10" w:rsidRPr="006478D9" w:rsidRDefault="008E7E10" w:rsidP="008E7E10">
      <w:pPr>
        <w:rPr>
          <w:rFonts w:ascii="Arial" w:hAnsi="Arial"/>
          <w:lang w:val="en-GB"/>
        </w:rPr>
      </w:pPr>
      <w:r w:rsidRPr="006478D9">
        <w:rPr>
          <w:rFonts w:ascii="Arial" w:hAnsi="Arial"/>
          <w:i/>
          <w:spacing w:val="14"/>
          <w:sz w:val="22"/>
        </w:rPr>
        <w:t>[</w:t>
      </w:r>
      <w:r w:rsidRPr="006478D9">
        <w:rPr>
          <w:rFonts w:ascii="Arial" w:hAnsi="Arial"/>
          <w:i/>
          <w:spacing w:val="2"/>
          <w:sz w:val="22"/>
        </w:rPr>
        <w:t xml:space="preserve">The following table shall be filled by the Applicant or </w:t>
      </w:r>
      <w:r w:rsidR="00731B32">
        <w:rPr>
          <w:rFonts w:ascii="Arial" w:hAnsi="Arial"/>
          <w:i/>
          <w:spacing w:val="2"/>
          <w:sz w:val="22"/>
        </w:rPr>
        <w:t>the Lead</w:t>
      </w:r>
      <w:r w:rsidRPr="006478D9">
        <w:rPr>
          <w:rFonts w:ascii="Arial" w:hAnsi="Arial"/>
          <w:i/>
          <w:spacing w:val="2"/>
          <w:sz w:val="22"/>
        </w:rPr>
        <w:t xml:space="preserve"> </w:t>
      </w:r>
      <w:r w:rsidR="00731B32">
        <w:rPr>
          <w:rFonts w:ascii="Arial" w:hAnsi="Arial"/>
          <w:i/>
          <w:spacing w:val="2"/>
          <w:sz w:val="22"/>
        </w:rPr>
        <w:t>M</w:t>
      </w:r>
      <w:r w:rsidRPr="006478D9">
        <w:rPr>
          <w:rFonts w:ascii="Arial" w:hAnsi="Arial"/>
          <w:i/>
          <w:spacing w:val="2"/>
          <w:sz w:val="22"/>
        </w:rPr>
        <w:t>ember of a Joint Venture]</w:t>
      </w:r>
    </w:p>
    <w:p w14:paraId="2CB8FED2" w14:textId="77777777" w:rsidR="008E7E10" w:rsidRPr="006478D9" w:rsidRDefault="008E7E10" w:rsidP="00392EF6">
      <w:pPr>
        <w:tabs>
          <w:tab w:val="right" w:pos="9630"/>
        </w:tabs>
        <w:ind w:right="162"/>
        <w:jc w:val="right"/>
        <w:rPr>
          <w:rFonts w:ascii="Arial" w:hAnsi="Arial" w:cs="Arial"/>
        </w:rPr>
      </w:pPr>
    </w:p>
    <w:p w14:paraId="50147B35" w14:textId="77777777" w:rsidR="00E12B7D" w:rsidRPr="006478D9" w:rsidRDefault="00E12B7D" w:rsidP="00E12B7D">
      <w:pPr>
        <w:tabs>
          <w:tab w:val="right" w:pos="9000"/>
        </w:tabs>
        <w:jc w:val="right"/>
        <w:rPr>
          <w:rFonts w:ascii="Arial" w:hAnsi="Arial" w:cs="Arial"/>
          <w:i/>
          <w:sz w:val="22"/>
          <w:szCs w:val="22"/>
        </w:rPr>
      </w:pPr>
      <w:r w:rsidRPr="006478D9">
        <w:rPr>
          <w:rFonts w:ascii="Arial" w:hAnsi="Arial" w:cs="Arial"/>
          <w:sz w:val="22"/>
          <w:szCs w:val="22"/>
        </w:rPr>
        <w:t>Applicant’s Legal Name:</w:t>
      </w:r>
      <w:r w:rsidRPr="006478D9">
        <w:rPr>
          <w:rFonts w:ascii="Arial" w:hAnsi="Arial" w:cs="Arial"/>
          <w:i/>
          <w:sz w:val="22"/>
          <w:szCs w:val="22"/>
        </w:rPr>
        <w:t xml:space="preserve"> [insert full name]</w:t>
      </w:r>
    </w:p>
    <w:p w14:paraId="3CC76D95" w14:textId="77777777" w:rsidR="00E12B7D" w:rsidRPr="006478D9" w:rsidRDefault="00E12B7D" w:rsidP="00E12B7D">
      <w:pPr>
        <w:tabs>
          <w:tab w:val="right" w:pos="9000"/>
        </w:tabs>
        <w:jc w:val="right"/>
        <w:rPr>
          <w:rFonts w:ascii="Arial" w:hAnsi="Arial" w:cs="Arial"/>
          <w:sz w:val="22"/>
          <w:szCs w:val="22"/>
        </w:rPr>
      </w:pPr>
      <w:r w:rsidRPr="006478D9">
        <w:rPr>
          <w:rFonts w:ascii="Arial" w:hAnsi="Arial" w:cs="Arial"/>
          <w:sz w:val="22"/>
          <w:szCs w:val="22"/>
        </w:rPr>
        <w:t xml:space="preserve">Date: </w:t>
      </w:r>
      <w:r w:rsidRPr="006478D9">
        <w:rPr>
          <w:rFonts w:ascii="Arial" w:hAnsi="Arial" w:cs="Arial"/>
          <w:i/>
          <w:sz w:val="22"/>
          <w:szCs w:val="22"/>
        </w:rPr>
        <w:t>[insert day, month, year]</w:t>
      </w:r>
    </w:p>
    <w:p w14:paraId="49C3B1FD" w14:textId="6A266E6A" w:rsidR="00E12B7D" w:rsidRPr="006478D9" w:rsidRDefault="00E12B7D" w:rsidP="00E12B7D">
      <w:pPr>
        <w:tabs>
          <w:tab w:val="right" w:pos="9000"/>
        </w:tabs>
        <w:jc w:val="right"/>
        <w:rPr>
          <w:rFonts w:ascii="Arial" w:hAnsi="Arial" w:cs="Arial"/>
          <w:sz w:val="22"/>
          <w:szCs w:val="22"/>
        </w:rPr>
      </w:pPr>
      <w:r w:rsidRPr="006478D9">
        <w:rPr>
          <w:rFonts w:ascii="Arial" w:hAnsi="Arial" w:cs="Arial"/>
          <w:sz w:val="22"/>
          <w:szCs w:val="22"/>
        </w:rPr>
        <w:t>I</w:t>
      </w:r>
      <w:r w:rsidR="002D35E0">
        <w:rPr>
          <w:rFonts w:ascii="Arial" w:hAnsi="Arial" w:cs="Arial"/>
          <w:sz w:val="22"/>
          <w:szCs w:val="22"/>
        </w:rPr>
        <w:t>CB</w:t>
      </w:r>
      <w:r w:rsidRPr="006478D9">
        <w:rPr>
          <w:rFonts w:ascii="Arial" w:hAnsi="Arial" w:cs="Arial"/>
          <w:sz w:val="22"/>
          <w:szCs w:val="22"/>
        </w:rPr>
        <w:t xml:space="preserve"> No.: </w:t>
      </w:r>
      <w:r w:rsidRPr="006478D9">
        <w:rPr>
          <w:rFonts w:ascii="Arial" w:hAnsi="Arial" w:cs="Arial"/>
          <w:i/>
          <w:sz w:val="22"/>
          <w:szCs w:val="22"/>
        </w:rPr>
        <w:t xml:space="preserve">[insert </w:t>
      </w:r>
      <w:r w:rsidR="002D35E0">
        <w:rPr>
          <w:rFonts w:ascii="Arial" w:hAnsi="Arial" w:cs="Arial"/>
          <w:i/>
          <w:sz w:val="22"/>
          <w:szCs w:val="22"/>
        </w:rPr>
        <w:t>International competitive bidding number</w:t>
      </w:r>
      <w:r w:rsidRPr="006478D9">
        <w:rPr>
          <w:rFonts w:ascii="Arial" w:hAnsi="Arial" w:cs="Arial"/>
          <w:i/>
          <w:sz w:val="22"/>
          <w:szCs w:val="22"/>
        </w:rPr>
        <w:t>]</w:t>
      </w:r>
    </w:p>
    <w:p w14:paraId="73900DF9" w14:textId="77777777" w:rsidR="0014312D" w:rsidRPr="006478D9" w:rsidRDefault="0014312D" w:rsidP="008E7E10">
      <w:pPr>
        <w:rPr>
          <w:rFonts w:ascii="Arial" w:hAnsi="Arial" w:cs="Arial"/>
        </w:rPr>
      </w:pPr>
    </w:p>
    <w:p w14:paraId="78750C34" w14:textId="77777777" w:rsidR="0014312D" w:rsidRPr="006478D9" w:rsidRDefault="0014312D" w:rsidP="008E7E10">
      <w:pPr>
        <w:rPr>
          <w:rFonts w:ascii="Arial" w:hAnsi="Arial" w:cs="Arial"/>
        </w:rPr>
      </w:pP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544"/>
        <w:gridCol w:w="3544"/>
        <w:gridCol w:w="4559"/>
        <w:gridCol w:w="687"/>
        <w:gridCol w:w="22"/>
      </w:tblGrid>
      <w:tr w:rsidR="00AF07CB" w:rsidRPr="006478D9" w14:paraId="762E0CD9" w14:textId="77777777" w:rsidTr="00955E5D">
        <w:trPr>
          <w:trHeight w:val="20"/>
        </w:trPr>
        <w:tc>
          <w:tcPr>
            <w:tcW w:w="567" w:type="dxa"/>
            <w:gridSpan w:val="2"/>
          </w:tcPr>
          <w:p w14:paraId="3D6225BF" w14:textId="77777777" w:rsidR="00AF07CB" w:rsidRPr="006478D9" w:rsidRDefault="00AF07CB" w:rsidP="00854672">
            <w:pPr>
              <w:tabs>
                <w:tab w:val="left" w:pos="4455"/>
              </w:tabs>
              <w:rPr>
                <w:rFonts w:ascii="Arial" w:hAnsi="Arial" w:cs="Arial"/>
                <w:bCs/>
              </w:rPr>
            </w:pPr>
          </w:p>
        </w:tc>
        <w:tc>
          <w:tcPr>
            <w:tcW w:w="3544" w:type="dxa"/>
            <w:vAlign w:val="center"/>
          </w:tcPr>
          <w:p w14:paraId="794ED7CA" w14:textId="77777777" w:rsidR="00AF07CB" w:rsidRPr="006478D9" w:rsidRDefault="00AF07CB" w:rsidP="009559FE">
            <w:pPr>
              <w:tabs>
                <w:tab w:val="left" w:pos="4455"/>
              </w:tabs>
              <w:spacing w:after="120"/>
              <w:rPr>
                <w:rFonts w:ascii="Arial" w:hAnsi="Arial" w:cs="Arial"/>
                <w:b/>
                <w:bCs/>
              </w:rPr>
            </w:pPr>
            <w:r w:rsidRPr="006478D9">
              <w:rPr>
                <w:rFonts w:ascii="Arial" w:hAnsi="Arial" w:cs="Arial"/>
                <w:b/>
                <w:bCs/>
              </w:rPr>
              <w:t>The Applicant shall demonstrate:</w:t>
            </w:r>
          </w:p>
        </w:tc>
        <w:tc>
          <w:tcPr>
            <w:tcW w:w="4559" w:type="dxa"/>
            <w:vAlign w:val="center"/>
          </w:tcPr>
          <w:p w14:paraId="60B9648E" w14:textId="77777777" w:rsidR="00AF07CB" w:rsidRPr="006478D9" w:rsidRDefault="00AF07CB" w:rsidP="00854672">
            <w:pPr>
              <w:rPr>
                <w:rFonts w:ascii="Arial" w:hAnsi="Arial" w:cs="Arial"/>
                <w:b/>
                <w:bCs/>
              </w:rPr>
            </w:pPr>
            <w:r w:rsidRPr="006478D9">
              <w:rPr>
                <w:rFonts w:ascii="Arial" w:hAnsi="Arial" w:cs="Arial"/>
                <w:b/>
                <w:bCs/>
              </w:rPr>
              <w:t>Documentation</w:t>
            </w:r>
          </w:p>
        </w:tc>
        <w:tc>
          <w:tcPr>
            <w:tcW w:w="709" w:type="dxa"/>
            <w:gridSpan w:val="2"/>
          </w:tcPr>
          <w:p w14:paraId="4353854F" w14:textId="77777777" w:rsidR="00AF07CB" w:rsidRPr="006478D9" w:rsidRDefault="00AF07CB" w:rsidP="00854672">
            <w:pPr>
              <w:rPr>
                <w:rFonts w:ascii="Arial" w:hAnsi="Arial" w:cs="Arial"/>
                <w:b/>
                <w:bCs/>
              </w:rPr>
            </w:pPr>
            <w:r w:rsidRPr="006478D9">
              <w:rPr>
                <w:rFonts w:ascii="Arial" w:hAnsi="Arial" w:cs="Arial"/>
                <w:b/>
                <w:bCs/>
                <w:sz w:val="18"/>
              </w:rPr>
              <w:t>ESHS level</w:t>
            </w:r>
          </w:p>
        </w:tc>
      </w:tr>
      <w:tr w:rsidR="00AF07CB" w:rsidRPr="006478D9" w14:paraId="5C7E80D6" w14:textId="77777777" w:rsidTr="00955E5D">
        <w:trPr>
          <w:trHeight w:val="20"/>
        </w:trPr>
        <w:tc>
          <w:tcPr>
            <w:tcW w:w="567" w:type="dxa"/>
            <w:gridSpan w:val="2"/>
          </w:tcPr>
          <w:p w14:paraId="5FAFE946" w14:textId="77777777" w:rsidR="00AF07CB" w:rsidRPr="006478D9" w:rsidRDefault="00AF07CB" w:rsidP="00952FEA">
            <w:pPr>
              <w:tabs>
                <w:tab w:val="left" w:pos="4455"/>
              </w:tabs>
              <w:spacing w:after="120"/>
              <w:rPr>
                <w:rFonts w:ascii="Arial" w:hAnsi="Arial" w:cs="Arial"/>
                <w:bCs/>
              </w:rPr>
            </w:pPr>
            <w:r w:rsidRPr="006478D9">
              <w:rPr>
                <w:rFonts w:ascii="Arial" w:hAnsi="Arial" w:cs="Arial"/>
                <w:bCs/>
              </w:rPr>
              <w:t>1</w:t>
            </w:r>
          </w:p>
        </w:tc>
        <w:tc>
          <w:tcPr>
            <w:tcW w:w="3544" w:type="dxa"/>
            <w:vAlign w:val="center"/>
          </w:tcPr>
          <w:p w14:paraId="7A9519CA" w14:textId="0C2BC7A7" w:rsidR="00AF07CB" w:rsidRPr="006478D9" w:rsidRDefault="00AF07CB" w:rsidP="006253B4">
            <w:pPr>
              <w:pStyle w:val="Pasussalistom"/>
              <w:numPr>
                <w:ilvl w:val="0"/>
                <w:numId w:val="14"/>
              </w:numPr>
              <w:tabs>
                <w:tab w:val="left" w:pos="4455"/>
              </w:tabs>
              <w:spacing w:after="90"/>
              <w:ind w:left="330" w:hanging="285"/>
              <w:rPr>
                <w:rFonts w:ascii="Arial" w:hAnsi="Arial" w:cs="Arial"/>
                <w:bCs/>
              </w:rPr>
            </w:pPr>
            <w:r w:rsidRPr="006478D9">
              <w:rPr>
                <w:rFonts w:ascii="Arial" w:hAnsi="Arial" w:cs="Arial"/>
                <w:bCs/>
                <w:sz w:val="22"/>
              </w:rPr>
              <w:t xml:space="preserve">a </w:t>
            </w:r>
            <w:r w:rsidR="007F6F81" w:rsidRPr="006478D9">
              <w:rPr>
                <w:rFonts w:ascii="Arial" w:hAnsi="Arial" w:cs="Arial"/>
                <w:bCs/>
                <w:sz w:val="22"/>
              </w:rPr>
              <w:t xml:space="preserve">strategy for staff and labor </w:t>
            </w:r>
            <w:r w:rsidR="006F39D0" w:rsidRPr="006478D9">
              <w:rPr>
                <w:rFonts w:ascii="Arial" w:hAnsi="Arial" w:cs="Arial"/>
                <w:bCs/>
                <w:sz w:val="22"/>
              </w:rPr>
              <w:t xml:space="preserve"> incl. </w:t>
            </w:r>
            <w:r w:rsidRPr="006478D9">
              <w:rPr>
                <w:rFonts w:ascii="Arial" w:hAnsi="Arial" w:cs="Arial"/>
                <w:bCs/>
                <w:sz w:val="22"/>
              </w:rPr>
              <w:t>recruitment of temporary workforce</w:t>
            </w:r>
            <w:r w:rsidR="006F39D0" w:rsidRPr="006478D9">
              <w:rPr>
                <w:rFonts w:ascii="Arial" w:hAnsi="Arial" w:cs="Arial"/>
                <w:bCs/>
                <w:sz w:val="22"/>
              </w:rPr>
              <w:t xml:space="preserve"> and local labor, </w:t>
            </w:r>
            <w:r w:rsidR="00477C4F" w:rsidRPr="006478D9">
              <w:rPr>
                <w:rFonts w:ascii="Arial" w:hAnsi="Arial" w:cs="Arial"/>
                <w:bCs/>
                <w:sz w:val="22"/>
              </w:rPr>
              <w:t>worker grievance mechanism</w:t>
            </w:r>
            <w:r w:rsidR="009932A0" w:rsidRPr="006478D9">
              <w:rPr>
                <w:rFonts w:ascii="Arial" w:hAnsi="Arial" w:cs="Arial"/>
                <w:bCs/>
                <w:sz w:val="22"/>
              </w:rPr>
              <w:t>, etc.</w:t>
            </w:r>
          </w:p>
        </w:tc>
        <w:tc>
          <w:tcPr>
            <w:tcW w:w="4559" w:type="dxa"/>
          </w:tcPr>
          <w:p w14:paraId="450B41C9" w14:textId="77777777" w:rsidR="00AF07CB" w:rsidRPr="006478D9" w:rsidRDefault="00222938" w:rsidP="00477C4F">
            <w:pPr>
              <w:tabs>
                <w:tab w:val="left" w:pos="4455"/>
              </w:tabs>
              <w:rPr>
                <w:rFonts w:ascii="Arial" w:hAnsi="Arial" w:cs="Arial"/>
                <w:i/>
                <w:spacing w:val="-2"/>
                <w:sz w:val="20"/>
              </w:rPr>
            </w:pPr>
            <w:r w:rsidRPr="006478D9">
              <w:rPr>
                <w:rFonts w:ascii="Arial" w:hAnsi="Arial" w:cs="Arial"/>
                <w:i/>
                <w:spacing w:val="-2"/>
                <w:sz w:val="20"/>
              </w:rPr>
              <w:t>_[</w:t>
            </w:r>
            <w:r w:rsidRPr="006478D9">
              <w:rPr>
                <w:rFonts w:ascii="Arial" w:hAnsi="Arial" w:cs="Arial"/>
                <w:bCs/>
                <w:i/>
                <w:sz w:val="20"/>
              </w:rPr>
              <w:t>Provide information and relevant documents</w:t>
            </w:r>
            <w:r w:rsidR="00E174D1" w:rsidRPr="006478D9">
              <w:rPr>
                <w:rFonts w:ascii="Arial" w:hAnsi="Arial" w:cs="Arial"/>
                <w:bCs/>
                <w:i/>
                <w:sz w:val="20"/>
              </w:rPr>
              <w:t>, if any</w:t>
            </w:r>
            <w:r w:rsidRPr="006478D9">
              <w:rPr>
                <w:rFonts w:ascii="Arial" w:hAnsi="Arial" w:cs="Arial"/>
                <w:i/>
                <w:spacing w:val="-2"/>
                <w:sz w:val="20"/>
              </w:rPr>
              <w:t>]__</w:t>
            </w:r>
          </w:p>
        </w:tc>
        <w:tc>
          <w:tcPr>
            <w:tcW w:w="709" w:type="dxa"/>
            <w:gridSpan w:val="2"/>
          </w:tcPr>
          <w:p w14:paraId="621689BA" w14:textId="77777777" w:rsidR="007D2DE2" w:rsidRDefault="007D2DE2" w:rsidP="007D2DE2">
            <w:pPr>
              <w:tabs>
                <w:tab w:val="left" w:pos="4455"/>
              </w:tabs>
              <w:rPr>
                <w:rFonts w:ascii="Arial" w:hAnsi="Arial" w:cs="Arial"/>
                <w:b/>
                <w:bCs/>
                <w:sz w:val="28"/>
              </w:rPr>
            </w:pPr>
            <w:r w:rsidRPr="006478D9">
              <w:rPr>
                <w:rFonts w:ascii="Arial" w:hAnsi="Arial" w:cs="Arial"/>
                <w:b/>
                <w:bCs/>
                <w:sz w:val="28"/>
              </w:rPr>
              <w:sym w:font="Wingdings 2" w:char="F076"/>
            </w:r>
          </w:p>
          <w:p w14:paraId="5BE788F8" w14:textId="17C9EE7E" w:rsidR="007D2DE2" w:rsidRPr="006478D9" w:rsidRDefault="007D2DE2" w:rsidP="007D2DE2">
            <w:pPr>
              <w:tabs>
                <w:tab w:val="left" w:pos="4455"/>
              </w:tabs>
              <w:rPr>
                <w:rFonts w:ascii="Arial" w:hAnsi="Arial" w:cs="Arial"/>
                <w:i/>
                <w:spacing w:val="-2"/>
                <w:sz w:val="20"/>
              </w:rPr>
            </w:pPr>
          </w:p>
        </w:tc>
      </w:tr>
      <w:tr w:rsidR="00955E5D" w:rsidRPr="006478D9" w14:paraId="2BD52606" w14:textId="77777777" w:rsidTr="00955E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23" w:type="dxa"/>
          <w:wAfter w:w="22" w:type="dxa"/>
          <w:trHeight w:val="1164"/>
        </w:trPr>
        <w:tc>
          <w:tcPr>
            <w:tcW w:w="9334" w:type="dxa"/>
            <w:gridSpan w:val="4"/>
            <w:tcBorders>
              <w:top w:val="single" w:sz="2" w:space="0" w:color="auto"/>
              <w:left w:val="single" w:sz="2" w:space="0" w:color="auto"/>
              <w:bottom w:val="single" w:sz="2" w:space="0" w:color="auto"/>
              <w:right w:val="single" w:sz="2" w:space="0" w:color="auto"/>
            </w:tcBorders>
          </w:tcPr>
          <w:p w14:paraId="7C217D69" w14:textId="77777777" w:rsidR="00955E5D" w:rsidRPr="006478D9" w:rsidRDefault="00955E5D" w:rsidP="000A7401">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276123" w:rsidRPr="006478D9" w14:paraId="00333E90" w14:textId="77777777" w:rsidTr="002B508F">
        <w:trPr>
          <w:trHeight w:val="408"/>
        </w:trPr>
        <w:tc>
          <w:tcPr>
            <w:tcW w:w="567" w:type="dxa"/>
            <w:gridSpan w:val="2"/>
          </w:tcPr>
          <w:p w14:paraId="2B2077D7" w14:textId="77777777" w:rsidR="00276123" w:rsidRPr="006478D9" w:rsidRDefault="00276123" w:rsidP="002B508F">
            <w:pPr>
              <w:tabs>
                <w:tab w:val="left" w:pos="4455"/>
              </w:tabs>
              <w:spacing w:after="120"/>
              <w:rPr>
                <w:rFonts w:ascii="Arial" w:hAnsi="Arial" w:cs="Arial"/>
                <w:bCs/>
              </w:rPr>
            </w:pPr>
            <w:r w:rsidRPr="006478D9">
              <w:rPr>
                <w:rFonts w:ascii="Arial" w:hAnsi="Arial" w:cs="Arial"/>
                <w:bCs/>
              </w:rPr>
              <w:t>2</w:t>
            </w:r>
          </w:p>
        </w:tc>
        <w:tc>
          <w:tcPr>
            <w:tcW w:w="3544" w:type="dxa"/>
            <w:vAlign w:val="center"/>
          </w:tcPr>
          <w:p w14:paraId="17A24DC6" w14:textId="77777777" w:rsidR="00276123" w:rsidRPr="006478D9" w:rsidRDefault="00276123" w:rsidP="0043578B">
            <w:pPr>
              <w:pStyle w:val="Pasussalistom"/>
              <w:tabs>
                <w:tab w:val="left" w:pos="4455"/>
              </w:tabs>
              <w:spacing w:after="120"/>
              <w:ind w:left="330"/>
              <w:rPr>
                <w:rFonts w:ascii="Arial" w:hAnsi="Arial" w:cs="Arial"/>
                <w:bCs/>
                <w:sz w:val="22"/>
              </w:rPr>
            </w:pPr>
            <w:r w:rsidRPr="006478D9">
              <w:rPr>
                <w:rFonts w:ascii="Arial" w:hAnsi="Arial" w:cs="Arial"/>
                <w:bCs/>
                <w:sz w:val="22"/>
              </w:rPr>
              <w:t xml:space="preserve">a </w:t>
            </w:r>
            <w:r w:rsidR="0043578B" w:rsidRPr="006478D9">
              <w:rPr>
                <w:rFonts w:ascii="Arial" w:hAnsi="Arial" w:cs="Arial"/>
                <w:bCs/>
                <w:sz w:val="22"/>
              </w:rPr>
              <w:t xml:space="preserve">comprehensive </w:t>
            </w:r>
            <w:r w:rsidRPr="006478D9">
              <w:rPr>
                <w:rFonts w:ascii="Arial" w:hAnsi="Arial" w:cs="Arial"/>
                <w:bCs/>
                <w:sz w:val="22"/>
              </w:rPr>
              <w:t xml:space="preserve">strategy for ensuring public health </w:t>
            </w:r>
            <w:proofErr w:type="gramStart"/>
            <w:r w:rsidRPr="006478D9">
              <w:rPr>
                <w:rFonts w:ascii="Arial" w:hAnsi="Arial" w:cs="Arial"/>
                <w:bCs/>
                <w:sz w:val="22"/>
              </w:rPr>
              <w:t>and  safety</w:t>
            </w:r>
            <w:proofErr w:type="gramEnd"/>
            <w:r w:rsidRPr="006478D9">
              <w:rPr>
                <w:rFonts w:ascii="Arial" w:hAnsi="Arial" w:cs="Arial"/>
                <w:bCs/>
                <w:sz w:val="22"/>
              </w:rPr>
              <w:t>, including programs and procedures to combat the spread of communicable diseases (incl. HIV/AIDS).</w:t>
            </w:r>
          </w:p>
        </w:tc>
        <w:tc>
          <w:tcPr>
            <w:tcW w:w="4559" w:type="dxa"/>
          </w:tcPr>
          <w:p w14:paraId="488E502A" w14:textId="77777777" w:rsidR="00276123" w:rsidRPr="006478D9" w:rsidRDefault="00276123" w:rsidP="002B508F">
            <w:pPr>
              <w:tabs>
                <w:tab w:val="left" w:pos="4455"/>
              </w:tabs>
              <w:ind w:left="34"/>
              <w:rPr>
                <w:rFonts w:ascii="Arial" w:hAnsi="Arial" w:cs="Arial"/>
                <w:i/>
                <w:spacing w:val="-2"/>
                <w:sz w:val="20"/>
              </w:rPr>
            </w:pPr>
            <w:r w:rsidRPr="006478D9">
              <w:rPr>
                <w:rFonts w:ascii="Arial" w:hAnsi="Arial" w:cs="Arial"/>
                <w:i/>
                <w:spacing w:val="-2"/>
                <w:sz w:val="20"/>
              </w:rPr>
              <w:t xml:space="preserve">__[Please provide supporting  evidence </w:t>
            </w:r>
          </w:p>
        </w:tc>
        <w:tc>
          <w:tcPr>
            <w:tcW w:w="709" w:type="dxa"/>
            <w:gridSpan w:val="2"/>
          </w:tcPr>
          <w:p w14:paraId="6E5902F8" w14:textId="57412256" w:rsidR="00276123" w:rsidRDefault="00276123" w:rsidP="002B508F">
            <w:pPr>
              <w:tabs>
                <w:tab w:val="left" w:pos="4455"/>
              </w:tabs>
              <w:ind w:left="34"/>
              <w:rPr>
                <w:rFonts w:ascii="Arial" w:hAnsi="Arial" w:cs="Arial"/>
                <w:b/>
                <w:bCs/>
                <w:sz w:val="28"/>
              </w:rPr>
            </w:pPr>
          </w:p>
          <w:p w14:paraId="67D3E664" w14:textId="77777777" w:rsidR="007D2DE2" w:rsidRDefault="007D2DE2" w:rsidP="007D2DE2">
            <w:pPr>
              <w:tabs>
                <w:tab w:val="left" w:pos="4455"/>
              </w:tabs>
              <w:rPr>
                <w:rFonts w:ascii="Arial" w:hAnsi="Arial" w:cs="Arial"/>
                <w:b/>
                <w:bCs/>
                <w:sz w:val="28"/>
              </w:rPr>
            </w:pPr>
            <w:r w:rsidRPr="006478D9">
              <w:rPr>
                <w:rFonts w:ascii="Arial" w:hAnsi="Arial" w:cs="Arial"/>
                <w:b/>
                <w:bCs/>
                <w:sz w:val="28"/>
              </w:rPr>
              <w:sym w:font="Wingdings 2" w:char="F076"/>
            </w:r>
          </w:p>
          <w:p w14:paraId="16A62DAF" w14:textId="3D05407B" w:rsidR="007D2DE2" w:rsidRPr="006478D9" w:rsidRDefault="007D2DE2" w:rsidP="007D2DE2">
            <w:pPr>
              <w:tabs>
                <w:tab w:val="left" w:pos="4455"/>
              </w:tabs>
              <w:ind w:left="34"/>
              <w:rPr>
                <w:rFonts w:ascii="Arial" w:hAnsi="Arial" w:cs="Arial"/>
                <w:b/>
                <w:bCs/>
                <w:sz w:val="28"/>
              </w:rPr>
            </w:pPr>
          </w:p>
        </w:tc>
      </w:tr>
      <w:tr w:rsidR="00276123" w:rsidRPr="006478D9" w14:paraId="49FFC904" w14:textId="77777777" w:rsidTr="002B5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 w:type="dxa"/>
          <w:trHeight w:val="1164"/>
        </w:trPr>
        <w:tc>
          <w:tcPr>
            <w:tcW w:w="9357" w:type="dxa"/>
            <w:gridSpan w:val="5"/>
            <w:tcBorders>
              <w:top w:val="single" w:sz="2" w:space="0" w:color="auto"/>
              <w:left w:val="single" w:sz="2" w:space="0" w:color="auto"/>
              <w:bottom w:val="single" w:sz="2" w:space="0" w:color="auto"/>
              <w:right w:val="single" w:sz="2" w:space="0" w:color="auto"/>
            </w:tcBorders>
          </w:tcPr>
          <w:p w14:paraId="48F3BF54" w14:textId="77777777" w:rsidR="00276123" w:rsidRPr="006478D9" w:rsidRDefault="00276123" w:rsidP="002B508F">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AF07CB" w:rsidRPr="006478D9" w14:paraId="0A9E8523" w14:textId="77777777" w:rsidTr="00955E5D">
        <w:trPr>
          <w:trHeight w:val="20"/>
        </w:trPr>
        <w:tc>
          <w:tcPr>
            <w:tcW w:w="567" w:type="dxa"/>
            <w:gridSpan w:val="2"/>
          </w:tcPr>
          <w:p w14:paraId="74CF7BF6" w14:textId="77777777" w:rsidR="00AF07CB" w:rsidRPr="006478D9" w:rsidRDefault="00AF07CB" w:rsidP="00BF6F14">
            <w:pPr>
              <w:tabs>
                <w:tab w:val="left" w:pos="4455"/>
              </w:tabs>
              <w:spacing w:after="120"/>
              <w:rPr>
                <w:rFonts w:ascii="Arial" w:hAnsi="Arial" w:cs="Arial"/>
                <w:bCs/>
              </w:rPr>
            </w:pPr>
            <w:r w:rsidRPr="006478D9">
              <w:rPr>
                <w:rFonts w:ascii="Arial" w:hAnsi="Arial" w:cs="Arial"/>
                <w:bCs/>
              </w:rPr>
              <w:t>3</w:t>
            </w:r>
          </w:p>
        </w:tc>
        <w:tc>
          <w:tcPr>
            <w:tcW w:w="3544" w:type="dxa"/>
          </w:tcPr>
          <w:p w14:paraId="56D38094" w14:textId="77777777" w:rsidR="00AF07CB" w:rsidRPr="006478D9" w:rsidRDefault="00E174D1" w:rsidP="006253B4">
            <w:pPr>
              <w:pStyle w:val="Pasussalistom"/>
              <w:numPr>
                <w:ilvl w:val="0"/>
                <w:numId w:val="14"/>
              </w:numPr>
              <w:tabs>
                <w:tab w:val="left" w:pos="4455"/>
              </w:tabs>
              <w:spacing w:after="120"/>
              <w:ind w:left="330" w:hanging="285"/>
              <w:rPr>
                <w:rFonts w:ascii="Arial" w:hAnsi="Arial" w:cs="Arial"/>
                <w:bCs/>
              </w:rPr>
            </w:pPr>
            <w:r w:rsidRPr="006478D9">
              <w:rPr>
                <w:rFonts w:ascii="Arial" w:hAnsi="Arial" w:cs="Arial"/>
                <w:sz w:val="22"/>
              </w:rPr>
              <w:t xml:space="preserve">a comprehensive </w:t>
            </w:r>
            <w:r w:rsidR="007F6F81" w:rsidRPr="006478D9">
              <w:rPr>
                <w:rFonts w:ascii="Arial" w:hAnsi="Arial" w:cs="Arial"/>
                <w:sz w:val="22"/>
              </w:rPr>
              <w:t xml:space="preserve">strategy </w:t>
            </w:r>
            <w:r w:rsidR="009932A0" w:rsidRPr="006478D9">
              <w:rPr>
                <w:rFonts w:ascii="Arial" w:hAnsi="Arial" w:cs="Arial"/>
                <w:sz w:val="22"/>
              </w:rPr>
              <w:t xml:space="preserve">for </w:t>
            </w:r>
            <w:r w:rsidRPr="006478D9">
              <w:rPr>
                <w:rFonts w:ascii="Arial" w:hAnsi="Arial" w:cs="Arial"/>
                <w:sz w:val="22"/>
              </w:rPr>
              <w:t>s</w:t>
            </w:r>
            <w:r w:rsidR="00AF07CB" w:rsidRPr="006478D9">
              <w:rPr>
                <w:rFonts w:ascii="Arial" w:hAnsi="Arial" w:cs="Arial"/>
                <w:sz w:val="22"/>
              </w:rPr>
              <w:t>taff accommodation</w:t>
            </w:r>
            <w:r w:rsidR="00A825B1" w:rsidRPr="006478D9">
              <w:rPr>
                <w:rFonts w:ascii="Arial" w:hAnsi="Arial" w:cs="Arial"/>
                <w:sz w:val="22"/>
              </w:rPr>
              <w:t xml:space="preserve">, </w:t>
            </w:r>
            <w:r w:rsidR="003B0EF0" w:rsidRPr="006478D9">
              <w:rPr>
                <w:rFonts w:ascii="Arial" w:hAnsi="Arial" w:cs="Arial"/>
                <w:sz w:val="22"/>
              </w:rPr>
              <w:t xml:space="preserve">e.g. </w:t>
            </w:r>
            <w:r w:rsidR="00A825B1" w:rsidRPr="006478D9">
              <w:rPr>
                <w:rFonts w:ascii="Arial" w:hAnsi="Arial" w:cs="Arial"/>
                <w:sz w:val="22"/>
              </w:rPr>
              <w:t xml:space="preserve">worksite camps, house rental, </w:t>
            </w:r>
            <w:r w:rsidR="003B0EF0" w:rsidRPr="006478D9">
              <w:rPr>
                <w:rFonts w:ascii="Arial" w:hAnsi="Arial" w:cs="Arial"/>
                <w:sz w:val="22"/>
              </w:rPr>
              <w:t xml:space="preserve">security, </w:t>
            </w:r>
            <w:r w:rsidR="00A825B1" w:rsidRPr="006478D9">
              <w:rPr>
                <w:rFonts w:ascii="Arial" w:hAnsi="Arial" w:cs="Arial"/>
                <w:sz w:val="22"/>
              </w:rPr>
              <w:t>etc.</w:t>
            </w:r>
          </w:p>
        </w:tc>
        <w:tc>
          <w:tcPr>
            <w:tcW w:w="4559" w:type="dxa"/>
          </w:tcPr>
          <w:p w14:paraId="0AF8A37B" w14:textId="77777777" w:rsidR="00AF07CB" w:rsidRPr="006478D9" w:rsidRDefault="00AF07CB" w:rsidP="00BF6F14">
            <w:pPr>
              <w:tabs>
                <w:tab w:val="left" w:pos="4455"/>
              </w:tabs>
              <w:ind w:left="34"/>
              <w:rPr>
                <w:rFonts w:ascii="Arial" w:hAnsi="Arial" w:cs="Arial"/>
                <w:i/>
                <w:spacing w:val="-2"/>
                <w:sz w:val="20"/>
              </w:rPr>
            </w:pPr>
            <w:r w:rsidRPr="006478D9">
              <w:rPr>
                <w:rFonts w:ascii="Arial" w:hAnsi="Arial" w:cs="Arial"/>
                <w:i/>
                <w:spacing w:val="-2"/>
                <w:sz w:val="20"/>
              </w:rPr>
              <w:t>__[</w:t>
            </w:r>
            <w:r w:rsidRPr="006478D9">
              <w:rPr>
                <w:rFonts w:ascii="Arial" w:hAnsi="Arial" w:cs="Arial"/>
                <w:bCs/>
                <w:i/>
                <w:sz w:val="20"/>
              </w:rPr>
              <w:t xml:space="preserve">Provide </w:t>
            </w:r>
            <w:r w:rsidR="00222938" w:rsidRPr="006478D9">
              <w:rPr>
                <w:rFonts w:ascii="Arial" w:hAnsi="Arial" w:cs="Arial"/>
                <w:bCs/>
                <w:i/>
                <w:sz w:val="20"/>
              </w:rPr>
              <w:t xml:space="preserve">information and </w:t>
            </w:r>
            <w:r w:rsidR="00C70645" w:rsidRPr="006478D9">
              <w:rPr>
                <w:rFonts w:ascii="Arial" w:hAnsi="Arial" w:cs="Arial"/>
                <w:bCs/>
                <w:i/>
                <w:sz w:val="20"/>
              </w:rPr>
              <w:t>relevant documents, if any</w:t>
            </w:r>
            <w:r w:rsidRPr="006478D9">
              <w:rPr>
                <w:rFonts w:ascii="Arial" w:hAnsi="Arial" w:cs="Arial"/>
                <w:i/>
                <w:spacing w:val="-2"/>
                <w:sz w:val="20"/>
              </w:rPr>
              <w:t>]__</w:t>
            </w:r>
          </w:p>
          <w:p w14:paraId="7FA466DE" w14:textId="77777777" w:rsidR="00AF07CB" w:rsidRPr="006478D9" w:rsidRDefault="00AF07CB" w:rsidP="00BF6F14">
            <w:pPr>
              <w:tabs>
                <w:tab w:val="left" w:pos="4455"/>
              </w:tabs>
              <w:ind w:left="34"/>
              <w:rPr>
                <w:rFonts w:ascii="Arial" w:hAnsi="Arial" w:cs="Arial"/>
                <w:i/>
                <w:spacing w:val="-2"/>
                <w:sz w:val="20"/>
              </w:rPr>
            </w:pPr>
          </w:p>
        </w:tc>
        <w:tc>
          <w:tcPr>
            <w:tcW w:w="709" w:type="dxa"/>
            <w:gridSpan w:val="2"/>
          </w:tcPr>
          <w:p w14:paraId="31902348" w14:textId="77777777" w:rsidR="00AF07CB" w:rsidRDefault="00DF7D31" w:rsidP="00BF6F14">
            <w:pPr>
              <w:tabs>
                <w:tab w:val="left" w:pos="4455"/>
              </w:tabs>
              <w:ind w:left="34"/>
              <w:rPr>
                <w:rFonts w:ascii="Arial" w:hAnsi="Arial" w:cs="Arial"/>
                <w:b/>
                <w:bCs/>
                <w:sz w:val="28"/>
              </w:rPr>
            </w:pPr>
            <w:r w:rsidRPr="006478D9">
              <w:rPr>
                <w:rFonts w:ascii="Arial" w:hAnsi="Arial" w:cs="Arial"/>
                <w:b/>
                <w:bCs/>
                <w:sz w:val="28"/>
              </w:rPr>
              <w:sym w:font="Wingdings 2" w:char="F076"/>
            </w:r>
          </w:p>
          <w:p w14:paraId="610B53E6" w14:textId="5AEAD697" w:rsidR="007D2DE2" w:rsidRPr="006478D9" w:rsidRDefault="007D2DE2" w:rsidP="00BF6F14">
            <w:pPr>
              <w:tabs>
                <w:tab w:val="left" w:pos="4455"/>
              </w:tabs>
              <w:ind w:left="34"/>
              <w:rPr>
                <w:rFonts w:ascii="Arial" w:hAnsi="Arial" w:cs="Arial"/>
                <w:i/>
                <w:spacing w:val="-2"/>
                <w:sz w:val="20"/>
              </w:rPr>
            </w:pPr>
          </w:p>
        </w:tc>
      </w:tr>
      <w:tr w:rsidR="00955E5D" w:rsidRPr="006478D9" w14:paraId="3240F697" w14:textId="77777777" w:rsidTr="00955E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23" w:type="dxa"/>
          <w:wAfter w:w="22" w:type="dxa"/>
          <w:trHeight w:val="1164"/>
        </w:trPr>
        <w:tc>
          <w:tcPr>
            <w:tcW w:w="9334" w:type="dxa"/>
            <w:gridSpan w:val="4"/>
            <w:tcBorders>
              <w:top w:val="single" w:sz="2" w:space="0" w:color="auto"/>
              <w:left w:val="single" w:sz="2" w:space="0" w:color="auto"/>
              <w:bottom w:val="single" w:sz="2" w:space="0" w:color="auto"/>
              <w:right w:val="single" w:sz="2" w:space="0" w:color="auto"/>
            </w:tcBorders>
          </w:tcPr>
          <w:p w14:paraId="7E663660" w14:textId="77777777" w:rsidR="00955E5D" w:rsidRPr="006478D9" w:rsidRDefault="00955E5D" w:rsidP="000A7401">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276123" w:rsidRPr="006478D9" w14:paraId="605A2122" w14:textId="77777777" w:rsidTr="002B508F">
        <w:trPr>
          <w:trHeight w:val="20"/>
        </w:trPr>
        <w:tc>
          <w:tcPr>
            <w:tcW w:w="567" w:type="dxa"/>
            <w:gridSpan w:val="2"/>
          </w:tcPr>
          <w:p w14:paraId="0140C01F" w14:textId="77777777" w:rsidR="00276123" w:rsidRPr="006478D9" w:rsidRDefault="00B260B8" w:rsidP="00B260B8">
            <w:pPr>
              <w:tabs>
                <w:tab w:val="left" w:pos="4455"/>
              </w:tabs>
              <w:spacing w:after="120"/>
              <w:rPr>
                <w:rFonts w:ascii="Arial" w:hAnsi="Arial" w:cs="Arial"/>
                <w:bCs/>
              </w:rPr>
            </w:pPr>
            <w:r w:rsidRPr="006478D9">
              <w:rPr>
                <w:rFonts w:ascii="Arial" w:hAnsi="Arial" w:cs="Arial"/>
                <w:bCs/>
              </w:rPr>
              <w:t>4</w:t>
            </w:r>
          </w:p>
        </w:tc>
        <w:tc>
          <w:tcPr>
            <w:tcW w:w="3544" w:type="dxa"/>
            <w:vAlign w:val="center"/>
          </w:tcPr>
          <w:p w14:paraId="2C1720C2" w14:textId="77777777" w:rsidR="00276123" w:rsidRPr="006478D9" w:rsidRDefault="00276123" w:rsidP="006253B4">
            <w:pPr>
              <w:pStyle w:val="Pasussalistom"/>
              <w:numPr>
                <w:ilvl w:val="0"/>
                <w:numId w:val="14"/>
              </w:numPr>
              <w:tabs>
                <w:tab w:val="left" w:pos="4455"/>
              </w:tabs>
              <w:spacing w:after="45"/>
              <w:ind w:left="330" w:hanging="285"/>
              <w:rPr>
                <w:rFonts w:ascii="Arial" w:hAnsi="Arial" w:cs="Arial"/>
                <w:bCs/>
              </w:rPr>
            </w:pPr>
            <w:r w:rsidRPr="006478D9">
              <w:rPr>
                <w:rFonts w:ascii="Arial" w:hAnsi="Arial" w:cs="Arial"/>
                <w:bCs/>
                <w:sz w:val="22"/>
              </w:rPr>
              <w:t>a comprehensive training strategy for transfer of ESHS knowhow to temporary workforce and subcontractors</w:t>
            </w:r>
          </w:p>
        </w:tc>
        <w:tc>
          <w:tcPr>
            <w:tcW w:w="4559" w:type="dxa"/>
          </w:tcPr>
          <w:p w14:paraId="0E506E80" w14:textId="77777777" w:rsidR="00276123" w:rsidRPr="006478D9" w:rsidRDefault="00276123" w:rsidP="002B508F">
            <w:pPr>
              <w:tabs>
                <w:tab w:val="left" w:pos="4455"/>
              </w:tabs>
              <w:ind w:left="34"/>
              <w:rPr>
                <w:rFonts w:ascii="Arial" w:hAnsi="Arial" w:cs="Arial"/>
                <w:i/>
                <w:spacing w:val="-2"/>
                <w:sz w:val="20"/>
              </w:rPr>
            </w:pPr>
            <w:r w:rsidRPr="006478D9">
              <w:rPr>
                <w:rFonts w:ascii="Arial" w:hAnsi="Arial" w:cs="Arial"/>
                <w:i/>
                <w:spacing w:val="-2"/>
                <w:sz w:val="20"/>
              </w:rPr>
              <w:t>_[</w:t>
            </w:r>
            <w:r w:rsidRPr="006478D9">
              <w:rPr>
                <w:rFonts w:ascii="Arial" w:hAnsi="Arial" w:cs="Arial"/>
                <w:bCs/>
                <w:i/>
                <w:sz w:val="20"/>
              </w:rPr>
              <w:t>Provide information and relevant documents, if any</w:t>
            </w:r>
            <w:r w:rsidRPr="006478D9">
              <w:rPr>
                <w:rFonts w:ascii="Arial" w:hAnsi="Arial" w:cs="Arial"/>
                <w:i/>
                <w:spacing w:val="-2"/>
                <w:sz w:val="20"/>
              </w:rPr>
              <w:t>]__</w:t>
            </w:r>
          </w:p>
        </w:tc>
        <w:tc>
          <w:tcPr>
            <w:tcW w:w="709" w:type="dxa"/>
            <w:gridSpan w:val="2"/>
          </w:tcPr>
          <w:p w14:paraId="63295AE6" w14:textId="77777777" w:rsidR="00276123" w:rsidRDefault="00276123" w:rsidP="002B508F">
            <w:pPr>
              <w:tabs>
                <w:tab w:val="left" w:pos="4455"/>
              </w:tabs>
              <w:ind w:left="34"/>
              <w:rPr>
                <w:rFonts w:ascii="Arial" w:hAnsi="Arial" w:cs="Arial"/>
                <w:b/>
                <w:bCs/>
                <w:sz w:val="28"/>
              </w:rPr>
            </w:pPr>
            <w:r w:rsidRPr="006478D9">
              <w:rPr>
                <w:rFonts w:ascii="Arial" w:hAnsi="Arial" w:cs="Arial"/>
                <w:b/>
                <w:bCs/>
                <w:sz w:val="28"/>
              </w:rPr>
              <w:sym w:font="Wingdings 2" w:char="F076"/>
            </w:r>
          </w:p>
          <w:p w14:paraId="3EABD012" w14:textId="5561A8DA" w:rsidR="007D2DE2" w:rsidRPr="006478D9" w:rsidRDefault="007D2DE2" w:rsidP="002B508F">
            <w:pPr>
              <w:tabs>
                <w:tab w:val="left" w:pos="4455"/>
              </w:tabs>
              <w:ind w:left="34"/>
              <w:rPr>
                <w:rFonts w:ascii="Arial" w:hAnsi="Arial" w:cs="Arial"/>
                <w:i/>
                <w:spacing w:val="-2"/>
                <w:sz w:val="20"/>
              </w:rPr>
            </w:pPr>
          </w:p>
        </w:tc>
      </w:tr>
      <w:tr w:rsidR="00276123" w:rsidRPr="006478D9" w14:paraId="6F602606" w14:textId="77777777" w:rsidTr="002B5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23" w:type="dxa"/>
          <w:wAfter w:w="22" w:type="dxa"/>
          <w:trHeight w:val="1164"/>
        </w:trPr>
        <w:tc>
          <w:tcPr>
            <w:tcW w:w="9334" w:type="dxa"/>
            <w:gridSpan w:val="4"/>
            <w:tcBorders>
              <w:top w:val="single" w:sz="2" w:space="0" w:color="auto"/>
              <w:left w:val="single" w:sz="2" w:space="0" w:color="auto"/>
              <w:bottom w:val="single" w:sz="2" w:space="0" w:color="auto"/>
              <w:right w:val="single" w:sz="2" w:space="0" w:color="auto"/>
            </w:tcBorders>
          </w:tcPr>
          <w:p w14:paraId="7CB60EBB" w14:textId="77777777" w:rsidR="00276123" w:rsidRPr="006478D9" w:rsidRDefault="00276123" w:rsidP="002B508F">
            <w:pPr>
              <w:spacing w:before="45" w:after="90"/>
              <w:rPr>
                <w:rFonts w:ascii="Arial" w:hAnsi="Arial"/>
                <w:i/>
                <w:spacing w:val="4"/>
                <w:sz w:val="22"/>
              </w:rPr>
            </w:pPr>
            <w:r w:rsidRPr="006478D9">
              <w:rPr>
                <w:rFonts w:ascii="Arial" w:hAnsi="Arial"/>
                <w:i/>
                <w:spacing w:val="6"/>
                <w:sz w:val="22"/>
              </w:rPr>
              <w:lastRenderedPageBreak/>
              <w:t>[insert brief description or, if applicable, short abstract of the documentation annexed</w:t>
            </w:r>
            <w:r w:rsidRPr="006478D9">
              <w:rPr>
                <w:rFonts w:ascii="Arial" w:hAnsi="Arial"/>
                <w:i/>
                <w:spacing w:val="4"/>
                <w:sz w:val="22"/>
              </w:rPr>
              <w:t>]</w:t>
            </w:r>
          </w:p>
        </w:tc>
      </w:tr>
    </w:tbl>
    <w:p w14:paraId="6C72C8C5" w14:textId="77777777" w:rsidR="008E6D5F" w:rsidRPr="006478D9" w:rsidRDefault="008E6D5F" w:rsidP="006672CC"/>
    <w:p w14:paraId="0A8D2501" w14:textId="77777777" w:rsidR="004F46FC" w:rsidRPr="006478D9" w:rsidRDefault="004F46FC" w:rsidP="006672CC"/>
    <w:p w14:paraId="63D15F84" w14:textId="77777777" w:rsidR="00AF07CB" w:rsidRPr="006478D9" w:rsidRDefault="00AF07CB" w:rsidP="00AF07CB">
      <w:pPr>
        <w:rPr>
          <w:rFonts w:ascii="Arial" w:hAnsi="Arial"/>
        </w:rPr>
      </w:pPr>
    </w:p>
    <w:p w14:paraId="6719FAF0" w14:textId="77777777" w:rsidR="00AF07CB" w:rsidRPr="006478D9" w:rsidRDefault="00AF07CB" w:rsidP="006672CC"/>
    <w:p w14:paraId="6ABCAE1D" w14:textId="77777777" w:rsidR="00AF07CB" w:rsidRPr="006478D9" w:rsidRDefault="00AF07CB" w:rsidP="006672CC"/>
    <w:p w14:paraId="63708213" w14:textId="77777777" w:rsidR="00BF6F14" w:rsidRPr="006478D9" w:rsidRDefault="00BF6F14" w:rsidP="006672CC">
      <w:r w:rsidRPr="006478D9">
        <w:br w:type="page"/>
      </w:r>
    </w:p>
    <w:p w14:paraId="6E3AF030" w14:textId="77777777" w:rsidR="007A3A11" w:rsidRPr="006478D9" w:rsidRDefault="007A3A11" w:rsidP="00234BBB">
      <w:pPr>
        <w:pStyle w:val="Naslov1"/>
        <w:jc w:val="center"/>
      </w:pPr>
      <w:bookmarkStart w:id="543" w:name="_Toc498694935"/>
      <w:bookmarkStart w:id="544" w:name="_Toc500854575"/>
      <w:bookmarkStart w:id="545" w:name="_Toc211352076"/>
      <w:bookmarkStart w:id="546" w:name="_Toc211352282"/>
      <w:bookmarkStart w:id="547" w:name="_Toc216691425"/>
      <w:bookmarkStart w:id="548" w:name="_Toc216691482"/>
      <w:r w:rsidRPr="006478D9">
        <w:lastRenderedPageBreak/>
        <w:t xml:space="preserve">Form </w:t>
      </w:r>
      <w:bookmarkStart w:id="549" w:name="_Toc372622631"/>
      <w:r w:rsidRPr="006478D9">
        <w:t>COC–5.</w:t>
      </w:r>
      <w:r w:rsidR="00D7783F" w:rsidRPr="006478D9">
        <w:t>6</w:t>
      </w:r>
      <w:r w:rsidRPr="006478D9">
        <w:br/>
        <w:t>Ethical Business Principles</w:t>
      </w:r>
      <w:bookmarkEnd w:id="543"/>
      <w:bookmarkEnd w:id="544"/>
      <w:bookmarkEnd w:id="545"/>
      <w:bookmarkEnd w:id="546"/>
      <w:bookmarkEnd w:id="547"/>
      <w:bookmarkEnd w:id="548"/>
      <w:bookmarkEnd w:id="549"/>
    </w:p>
    <w:p w14:paraId="661D40BF" w14:textId="122EAE10" w:rsidR="007A3A11" w:rsidRPr="006478D9" w:rsidRDefault="007A3A11" w:rsidP="007A3A11">
      <w:pPr>
        <w:rPr>
          <w:rFonts w:ascii="Arial" w:hAnsi="Arial"/>
          <w:lang w:val="en-GB"/>
        </w:rPr>
      </w:pPr>
      <w:r w:rsidRPr="006478D9">
        <w:rPr>
          <w:rFonts w:ascii="Arial" w:hAnsi="Arial"/>
          <w:i/>
          <w:spacing w:val="14"/>
          <w:sz w:val="22"/>
        </w:rPr>
        <w:t>[</w:t>
      </w:r>
      <w:r w:rsidRPr="006478D9">
        <w:rPr>
          <w:rFonts w:ascii="Arial" w:hAnsi="Arial"/>
          <w:i/>
          <w:spacing w:val="2"/>
          <w:sz w:val="22"/>
        </w:rPr>
        <w:t xml:space="preserve">The following table shall be filled by the Applicant or each member of a Joint Venture, whose </w:t>
      </w:r>
      <w:r w:rsidRPr="006478D9">
        <w:rPr>
          <w:rFonts w:ascii="Arial" w:hAnsi="Arial" w:cs="Arial"/>
          <w:i/>
          <w:sz w:val="22"/>
        </w:rPr>
        <w:t>part in the JV is substantial (more than 40 (</w:t>
      </w:r>
      <w:r w:rsidR="00ED5C2F" w:rsidRPr="006478D9">
        <w:rPr>
          <w:rFonts w:ascii="Arial" w:hAnsi="Arial" w:cs="Arial"/>
          <w:i/>
          <w:sz w:val="22"/>
        </w:rPr>
        <w:t>forty</w:t>
      </w:r>
      <w:r w:rsidRPr="006478D9">
        <w:rPr>
          <w:rFonts w:ascii="Arial" w:hAnsi="Arial" w:cs="Arial"/>
          <w:i/>
          <w:sz w:val="22"/>
        </w:rPr>
        <w:t>) % of the works)</w:t>
      </w:r>
      <w:r w:rsidRPr="006478D9">
        <w:rPr>
          <w:rFonts w:ascii="Arial" w:hAnsi="Arial"/>
          <w:i/>
          <w:spacing w:val="2"/>
          <w:sz w:val="22"/>
        </w:rPr>
        <w:t>]</w:t>
      </w:r>
    </w:p>
    <w:p w14:paraId="0B49BB07" w14:textId="77777777" w:rsidR="007A3A11" w:rsidRPr="006478D9" w:rsidRDefault="007A3A11" w:rsidP="007A3A11">
      <w:pPr>
        <w:tabs>
          <w:tab w:val="right" w:pos="9630"/>
        </w:tabs>
        <w:ind w:right="162"/>
        <w:rPr>
          <w:rFonts w:ascii="Arial" w:hAnsi="Arial" w:cs="Arial"/>
        </w:rPr>
      </w:pPr>
    </w:p>
    <w:p w14:paraId="2698B4A4" w14:textId="77777777" w:rsidR="007A3A11" w:rsidRPr="006478D9" w:rsidRDefault="007A3A11" w:rsidP="007A3A11">
      <w:pPr>
        <w:tabs>
          <w:tab w:val="right" w:pos="9000"/>
        </w:tabs>
        <w:jc w:val="right"/>
        <w:rPr>
          <w:rFonts w:ascii="Arial" w:hAnsi="Arial" w:cs="Arial"/>
          <w:i/>
          <w:sz w:val="22"/>
          <w:szCs w:val="22"/>
        </w:rPr>
      </w:pPr>
      <w:r w:rsidRPr="006478D9">
        <w:rPr>
          <w:rFonts w:ascii="Arial" w:hAnsi="Arial" w:cs="Arial"/>
          <w:sz w:val="22"/>
          <w:szCs w:val="22"/>
        </w:rPr>
        <w:t>Applicant’s Legal Name:</w:t>
      </w:r>
      <w:r w:rsidRPr="006478D9">
        <w:rPr>
          <w:rFonts w:ascii="Arial" w:hAnsi="Arial" w:cs="Arial"/>
          <w:i/>
          <w:sz w:val="22"/>
          <w:szCs w:val="22"/>
        </w:rPr>
        <w:t xml:space="preserve"> [insert full name]</w:t>
      </w:r>
    </w:p>
    <w:p w14:paraId="4B56BACA" w14:textId="77777777" w:rsidR="007A3A11" w:rsidRPr="006478D9" w:rsidRDefault="007A3A11" w:rsidP="007A3A11">
      <w:pPr>
        <w:tabs>
          <w:tab w:val="right" w:pos="9000"/>
        </w:tabs>
        <w:jc w:val="right"/>
        <w:rPr>
          <w:rFonts w:ascii="Arial" w:hAnsi="Arial" w:cs="Arial"/>
          <w:sz w:val="22"/>
          <w:szCs w:val="22"/>
        </w:rPr>
      </w:pPr>
      <w:r w:rsidRPr="006478D9">
        <w:rPr>
          <w:rFonts w:ascii="Arial" w:hAnsi="Arial" w:cs="Arial"/>
          <w:sz w:val="22"/>
          <w:szCs w:val="22"/>
        </w:rPr>
        <w:t xml:space="preserve">Date: </w:t>
      </w:r>
      <w:r w:rsidRPr="006478D9">
        <w:rPr>
          <w:rFonts w:ascii="Arial" w:hAnsi="Arial" w:cs="Arial"/>
          <w:i/>
          <w:sz w:val="22"/>
          <w:szCs w:val="22"/>
        </w:rPr>
        <w:t>[insert day, month, year]</w:t>
      </w:r>
    </w:p>
    <w:p w14:paraId="5948AE99" w14:textId="07A8AEE3" w:rsidR="007A3A11" w:rsidRPr="006478D9" w:rsidRDefault="007A3A11" w:rsidP="007A3A11">
      <w:pPr>
        <w:tabs>
          <w:tab w:val="right" w:pos="9000"/>
        </w:tabs>
        <w:jc w:val="right"/>
        <w:rPr>
          <w:rFonts w:ascii="Arial" w:hAnsi="Arial" w:cs="Arial"/>
          <w:sz w:val="22"/>
          <w:szCs w:val="22"/>
        </w:rPr>
      </w:pPr>
      <w:r w:rsidRPr="006478D9">
        <w:rPr>
          <w:rFonts w:ascii="Arial" w:hAnsi="Arial" w:cs="Arial"/>
          <w:sz w:val="22"/>
          <w:szCs w:val="22"/>
        </w:rPr>
        <w:t>I</w:t>
      </w:r>
      <w:r w:rsidR="002D35E0">
        <w:rPr>
          <w:rFonts w:ascii="Arial" w:hAnsi="Arial" w:cs="Arial"/>
          <w:sz w:val="22"/>
          <w:szCs w:val="22"/>
        </w:rPr>
        <w:t>CB</w:t>
      </w:r>
      <w:r w:rsidRPr="006478D9">
        <w:rPr>
          <w:rFonts w:ascii="Arial" w:hAnsi="Arial" w:cs="Arial"/>
          <w:sz w:val="22"/>
          <w:szCs w:val="22"/>
        </w:rPr>
        <w:t xml:space="preserve"> No.: </w:t>
      </w:r>
      <w:r w:rsidRPr="006478D9">
        <w:rPr>
          <w:rFonts w:ascii="Arial" w:hAnsi="Arial" w:cs="Arial"/>
          <w:i/>
          <w:sz w:val="22"/>
          <w:szCs w:val="22"/>
        </w:rPr>
        <w:t xml:space="preserve">[insert </w:t>
      </w:r>
      <w:r w:rsidR="002D35E0">
        <w:rPr>
          <w:rFonts w:ascii="Arial" w:hAnsi="Arial" w:cs="Arial"/>
          <w:i/>
          <w:sz w:val="22"/>
          <w:szCs w:val="22"/>
        </w:rPr>
        <w:t>International competitive bidding number</w:t>
      </w:r>
      <w:r w:rsidRPr="006478D9">
        <w:rPr>
          <w:rFonts w:ascii="Arial" w:hAnsi="Arial" w:cs="Arial"/>
          <w:i/>
          <w:sz w:val="22"/>
          <w:szCs w:val="22"/>
        </w:rPr>
        <w:t>]</w:t>
      </w:r>
    </w:p>
    <w:p w14:paraId="545F0DE8" w14:textId="77777777" w:rsidR="007A3A11" w:rsidRPr="006478D9" w:rsidRDefault="007A3A11" w:rsidP="007A3A11">
      <w:pPr>
        <w:rPr>
          <w:rFonts w:ascii="Arial" w:hAnsi="Arial" w:cs="Arial"/>
        </w:rPr>
      </w:pP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4417"/>
        <w:gridCol w:w="829"/>
        <w:gridCol w:w="22"/>
      </w:tblGrid>
      <w:tr w:rsidR="00955E5D" w:rsidRPr="006478D9" w14:paraId="1EB1617C" w14:textId="77777777" w:rsidTr="00955E5D">
        <w:trPr>
          <w:trHeight w:val="20"/>
        </w:trPr>
        <w:tc>
          <w:tcPr>
            <w:tcW w:w="567" w:type="dxa"/>
          </w:tcPr>
          <w:p w14:paraId="5DA54D74" w14:textId="77777777" w:rsidR="00955E5D" w:rsidRPr="006478D9" w:rsidRDefault="00955E5D" w:rsidP="00BC547A">
            <w:pPr>
              <w:tabs>
                <w:tab w:val="left" w:pos="4455"/>
              </w:tabs>
              <w:rPr>
                <w:rFonts w:ascii="Arial" w:hAnsi="Arial" w:cs="Arial"/>
                <w:bCs/>
              </w:rPr>
            </w:pPr>
          </w:p>
        </w:tc>
        <w:tc>
          <w:tcPr>
            <w:tcW w:w="3544" w:type="dxa"/>
            <w:vAlign w:val="center"/>
          </w:tcPr>
          <w:p w14:paraId="2999429E" w14:textId="77777777" w:rsidR="00955E5D" w:rsidRPr="006478D9" w:rsidRDefault="00955E5D" w:rsidP="00BC547A">
            <w:pPr>
              <w:tabs>
                <w:tab w:val="left" w:pos="4455"/>
              </w:tabs>
              <w:spacing w:after="120"/>
              <w:rPr>
                <w:rFonts w:ascii="Arial" w:hAnsi="Arial" w:cs="Arial"/>
                <w:b/>
                <w:bCs/>
              </w:rPr>
            </w:pPr>
            <w:r w:rsidRPr="006478D9">
              <w:rPr>
                <w:rFonts w:ascii="Arial" w:hAnsi="Arial" w:cs="Arial"/>
                <w:b/>
                <w:bCs/>
              </w:rPr>
              <w:t>The Applicant shall demonstrate:</w:t>
            </w:r>
          </w:p>
        </w:tc>
        <w:tc>
          <w:tcPr>
            <w:tcW w:w="4417" w:type="dxa"/>
            <w:vAlign w:val="center"/>
          </w:tcPr>
          <w:p w14:paraId="779D7B51" w14:textId="77777777" w:rsidR="00955E5D" w:rsidRPr="006478D9" w:rsidRDefault="00955E5D" w:rsidP="00BC547A">
            <w:pPr>
              <w:rPr>
                <w:rFonts w:ascii="Arial" w:hAnsi="Arial" w:cs="Arial"/>
                <w:b/>
                <w:bCs/>
              </w:rPr>
            </w:pPr>
            <w:r w:rsidRPr="006478D9">
              <w:rPr>
                <w:rFonts w:ascii="Arial" w:hAnsi="Arial" w:cs="Arial"/>
                <w:b/>
                <w:bCs/>
              </w:rPr>
              <w:t>Documentation</w:t>
            </w:r>
          </w:p>
        </w:tc>
        <w:tc>
          <w:tcPr>
            <w:tcW w:w="851" w:type="dxa"/>
            <w:gridSpan w:val="2"/>
          </w:tcPr>
          <w:p w14:paraId="6F90BD0C" w14:textId="77777777" w:rsidR="00955E5D" w:rsidRPr="006478D9" w:rsidRDefault="00955E5D" w:rsidP="00BC547A">
            <w:pPr>
              <w:rPr>
                <w:rFonts w:ascii="Arial" w:hAnsi="Arial" w:cs="Arial"/>
                <w:b/>
                <w:bCs/>
                <w:sz w:val="20"/>
              </w:rPr>
            </w:pPr>
            <w:r w:rsidRPr="006478D9">
              <w:rPr>
                <w:rFonts w:ascii="Arial" w:hAnsi="Arial" w:cs="Arial"/>
                <w:b/>
                <w:bCs/>
                <w:sz w:val="20"/>
              </w:rPr>
              <w:t>ESHS level</w:t>
            </w:r>
          </w:p>
        </w:tc>
      </w:tr>
      <w:tr w:rsidR="00645530" w:rsidRPr="006478D9" w14:paraId="60051260" w14:textId="77777777" w:rsidTr="00955E5D">
        <w:trPr>
          <w:trHeight w:val="20"/>
        </w:trPr>
        <w:tc>
          <w:tcPr>
            <w:tcW w:w="567" w:type="dxa"/>
          </w:tcPr>
          <w:p w14:paraId="15F589B9" w14:textId="77777777" w:rsidR="00645530" w:rsidRPr="006478D9" w:rsidRDefault="00645530" w:rsidP="00BC547A">
            <w:pPr>
              <w:tabs>
                <w:tab w:val="left" w:pos="4455"/>
              </w:tabs>
              <w:spacing w:after="120"/>
              <w:rPr>
                <w:rFonts w:ascii="Arial" w:hAnsi="Arial" w:cs="Arial"/>
                <w:bCs/>
                <w:sz w:val="22"/>
              </w:rPr>
            </w:pPr>
            <w:r w:rsidRPr="006478D9">
              <w:rPr>
                <w:rFonts w:ascii="Arial" w:hAnsi="Arial" w:cs="Arial"/>
                <w:bCs/>
                <w:sz w:val="22"/>
              </w:rPr>
              <w:t>1</w:t>
            </w:r>
          </w:p>
        </w:tc>
        <w:tc>
          <w:tcPr>
            <w:tcW w:w="3544" w:type="dxa"/>
          </w:tcPr>
          <w:p w14:paraId="07B1301D" w14:textId="77777777" w:rsidR="00645530" w:rsidRPr="006478D9" w:rsidRDefault="00645530" w:rsidP="006253B4">
            <w:pPr>
              <w:pStyle w:val="Pasussalistom"/>
              <w:numPr>
                <w:ilvl w:val="0"/>
                <w:numId w:val="14"/>
              </w:numPr>
              <w:tabs>
                <w:tab w:val="left" w:pos="4455"/>
              </w:tabs>
              <w:spacing w:after="120"/>
              <w:ind w:left="318" w:hanging="284"/>
              <w:rPr>
                <w:rFonts w:ascii="Arial" w:hAnsi="Arial" w:cs="Arial"/>
                <w:bCs/>
                <w:sz w:val="22"/>
                <w:szCs w:val="22"/>
                <w:lang w:val="en-GB"/>
              </w:rPr>
            </w:pPr>
            <w:r w:rsidRPr="006478D9">
              <w:rPr>
                <w:rFonts w:ascii="Arial" w:hAnsi="Arial" w:cs="Arial"/>
                <w:bCs/>
                <w:sz w:val="22"/>
                <w:szCs w:val="22"/>
              </w:rPr>
              <w:t>that ILO core labor standards</w:t>
            </w:r>
            <w:r w:rsidRPr="006478D9">
              <w:rPr>
                <w:rFonts w:ascii="Arial" w:hAnsi="Arial" w:cs="Arial"/>
                <w:sz w:val="22"/>
                <w:szCs w:val="22"/>
                <w:vertAlign w:val="superscript"/>
              </w:rPr>
              <w:footnoteReference w:id="15"/>
            </w:r>
            <w:r w:rsidRPr="006478D9">
              <w:rPr>
                <w:rFonts w:ascii="Arial" w:hAnsi="Arial" w:cs="Arial"/>
                <w:bCs/>
                <w:sz w:val="22"/>
                <w:szCs w:val="22"/>
              </w:rPr>
              <w:t xml:space="preserve"> are fully respected in business</w:t>
            </w:r>
            <w:r w:rsidRPr="006478D9">
              <w:rPr>
                <w:rFonts w:ascii="Arial" w:hAnsi="Arial" w:cs="Arial"/>
                <w:bCs/>
                <w:sz w:val="22"/>
                <w:szCs w:val="22"/>
                <w:lang w:val="en-GB"/>
              </w:rPr>
              <w:t xml:space="preserve"> operations by explicitly ticking the boxes.</w:t>
            </w:r>
          </w:p>
        </w:tc>
        <w:tc>
          <w:tcPr>
            <w:tcW w:w="4417" w:type="dxa"/>
          </w:tcPr>
          <w:p w14:paraId="338F7AF7" w14:textId="77777777" w:rsidR="00645530" w:rsidRPr="006478D9" w:rsidRDefault="00645530" w:rsidP="002B508F">
            <w:pPr>
              <w:tabs>
                <w:tab w:val="left" w:pos="4455"/>
              </w:tabs>
              <w:ind w:left="34"/>
              <w:rPr>
                <w:rFonts w:ascii="Arial" w:hAnsi="Arial" w:cs="Arial"/>
                <w:lang w:val="en-GB"/>
              </w:rPr>
            </w:pPr>
            <w:r w:rsidRPr="006478D9">
              <w:rPr>
                <w:rFonts w:ascii="Arial" w:hAnsi="Arial" w:cs="Arial"/>
                <w:bCs/>
                <w:sz w:val="22"/>
              </w:rPr>
              <w:t>Our business operations respect the core labor standards</w:t>
            </w:r>
            <w:r w:rsidR="0043578B" w:rsidRPr="006478D9">
              <w:rPr>
                <w:rFonts w:ascii="Arial" w:hAnsi="Arial" w:cs="Arial"/>
                <w:bCs/>
                <w:sz w:val="22"/>
              </w:rPr>
              <w:t xml:space="preserve"> on</w:t>
            </w:r>
            <w:r w:rsidRPr="006478D9">
              <w:rPr>
                <w:rFonts w:ascii="Arial" w:hAnsi="Arial" w:cs="Arial"/>
                <w:bCs/>
                <w:sz w:val="22"/>
              </w:rPr>
              <w:t>:</w:t>
            </w:r>
          </w:p>
          <w:p w14:paraId="226D1293" w14:textId="77777777" w:rsidR="00645530" w:rsidRPr="006478D9" w:rsidRDefault="00645530" w:rsidP="002B508F">
            <w:pPr>
              <w:tabs>
                <w:tab w:val="left" w:pos="4455"/>
              </w:tabs>
              <w:ind w:left="360"/>
              <w:rPr>
                <w:rFonts w:ascii="Arial" w:hAnsi="Arial" w:cs="Arial"/>
                <w:sz w:val="22"/>
                <w:lang w:val="en-GB"/>
              </w:rPr>
            </w:pPr>
            <w:r w:rsidRPr="006478D9">
              <w:rPr>
                <w:rFonts w:ascii="Arial" w:hAnsi="Arial" w:cs="Arial"/>
                <w:sz w:val="22"/>
                <w:lang w:val="en-GB"/>
              </w:rPr>
              <w:sym w:font="Wingdings 2" w:char="F0A3"/>
            </w:r>
            <w:r w:rsidRPr="006478D9">
              <w:rPr>
                <w:rFonts w:ascii="Arial" w:hAnsi="Arial" w:cs="Arial"/>
                <w:sz w:val="22"/>
                <w:lang w:val="en-GB"/>
              </w:rPr>
              <w:t xml:space="preserve">  Freedom of Association</w:t>
            </w:r>
          </w:p>
          <w:p w14:paraId="4D6E57C2" w14:textId="77777777" w:rsidR="00645530" w:rsidRPr="006478D9" w:rsidRDefault="00645530" w:rsidP="002B508F">
            <w:pPr>
              <w:tabs>
                <w:tab w:val="left" w:pos="4455"/>
              </w:tabs>
              <w:ind w:left="360"/>
              <w:rPr>
                <w:rFonts w:ascii="Arial" w:hAnsi="Arial" w:cs="Arial"/>
                <w:sz w:val="22"/>
                <w:lang w:val="en-GB"/>
              </w:rPr>
            </w:pPr>
            <w:r w:rsidRPr="006478D9">
              <w:rPr>
                <w:rFonts w:ascii="Arial" w:hAnsi="Arial" w:cs="Arial"/>
                <w:sz w:val="22"/>
                <w:lang w:val="en-GB"/>
              </w:rPr>
              <w:sym w:font="Wingdings 2" w:char="F0A3"/>
            </w:r>
            <w:r w:rsidRPr="006478D9">
              <w:rPr>
                <w:rFonts w:ascii="Arial" w:hAnsi="Arial" w:cs="Arial"/>
                <w:sz w:val="22"/>
                <w:lang w:val="en-GB"/>
              </w:rPr>
              <w:t xml:space="preserve">  Elimination of Forced Labour</w:t>
            </w:r>
          </w:p>
          <w:p w14:paraId="1D299CD3" w14:textId="77777777" w:rsidR="00645530" w:rsidRPr="006478D9" w:rsidRDefault="00645530" w:rsidP="002B508F">
            <w:pPr>
              <w:tabs>
                <w:tab w:val="left" w:pos="4455"/>
              </w:tabs>
              <w:ind w:left="360"/>
              <w:rPr>
                <w:rFonts w:ascii="Arial" w:hAnsi="Arial" w:cs="Arial"/>
                <w:sz w:val="22"/>
                <w:lang w:val="en-GB"/>
              </w:rPr>
            </w:pPr>
            <w:r w:rsidRPr="006478D9">
              <w:rPr>
                <w:rFonts w:ascii="Arial" w:hAnsi="Arial" w:cs="Arial"/>
                <w:sz w:val="22"/>
                <w:lang w:val="en-GB"/>
              </w:rPr>
              <w:sym w:font="Wingdings 2" w:char="F0A3"/>
            </w:r>
            <w:r w:rsidRPr="006478D9">
              <w:rPr>
                <w:rFonts w:ascii="Arial" w:hAnsi="Arial" w:cs="Arial"/>
                <w:sz w:val="22"/>
                <w:lang w:val="en-GB"/>
              </w:rPr>
              <w:t xml:space="preserve">  Non-Discrimination</w:t>
            </w:r>
          </w:p>
          <w:p w14:paraId="6071FAFB" w14:textId="77777777" w:rsidR="00645530" w:rsidRPr="006478D9" w:rsidRDefault="00645530" w:rsidP="00645530">
            <w:pPr>
              <w:tabs>
                <w:tab w:val="left" w:pos="4455"/>
              </w:tabs>
              <w:ind w:left="360"/>
              <w:rPr>
                <w:rFonts w:ascii="Arial" w:hAnsi="Arial" w:cs="Arial"/>
                <w:bCs/>
                <w:sz w:val="20"/>
              </w:rPr>
            </w:pPr>
            <w:r w:rsidRPr="006478D9">
              <w:rPr>
                <w:rFonts w:ascii="Arial" w:hAnsi="Arial" w:cs="Arial"/>
                <w:sz w:val="22"/>
                <w:lang w:val="en-GB"/>
              </w:rPr>
              <w:sym w:font="Wingdings 2" w:char="F0A3"/>
            </w:r>
            <w:r w:rsidRPr="006478D9">
              <w:rPr>
                <w:rFonts w:ascii="Arial" w:hAnsi="Arial" w:cs="Arial"/>
                <w:sz w:val="22"/>
                <w:lang w:val="en-GB"/>
              </w:rPr>
              <w:t xml:space="preserve">  Abolishment of Child Labour</w:t>
            </w:r>
          </w:p>
        </w:tc>
        <w:tc>
          <w:tcPr>
            <w:tcW w:w="851" w:type="dxa"/>
            <w:gridSpan w:val="2"/>
          </w:tcPr>
          <w:p w14:paraId="3BDCD429" w14:textId="77777777" w:rsidR="00645530" w:rsidRDefault="00645530" w:rsidP="00BC547A">
            <w:pPr>
              <w:tabs>
                <w:tab w:val="left" w:pos="4455"/>
              </w:tabs>
              <w:ind w:left="34"/>
              <w:rPr>
                <w:rFonts w:ascii="Arial" w:hAnsi="Arial" w:cs="Arial"/>
                <w:bCs/>
                <w:sz w:val="22"/>
              </w:rPr>
            </w:pPr>
            <w:r w:rsidRPr="006478D9">
              <w:rPr>
                <w:rFonts w:ascii="Arial" w:hAnsi="Arial" w:cs="Arial"/>
                <w:bCs/>
                <w:sz w:val="22"/>
              </w:rPr>
              <w:t>Pass/fail</w:t>
            </w:r>
          </w:p>
          <w:p w14:paraId="21C3EE6E" w14:textId="77777777" w:rsidR="007D2DE2" w:rsidRDefault="007D2DE2" w:rsidP="00BC547A">
            <w:pPr>
              <w:tabs>
                <w:tab w:val="left" w:pos="4455"/>
              </w:tabs>
              <w:ind w:left="34"/>
              <w:rPr>
                <w:rFonts w:ascii="Arial" w:hAnsi="Arial" w:cs="Arial"/>
                <w:bCs/>
                <w:sz w:val="22"/>
              </w:rPr>
            </w:pPr>
          </w:p>
          <w:p w14:paraId="0879661E" w14:textId="77777777" w:rsidR="007D2DE2" w:rsidRDefault="007D2DE2" w:rsidP="007D2DE2">
            <w:pPr>
              <w:tabs>
                <w:tab w:val="left" w:pos="4455"/>
              </w:tabs>
              <w:rPr>
                <w:rFonts w:ascii="Arial" w:hAnsi="Arial" w:cs="Arial"/>
                <w:b/>
                <w:bCs/>
                <w:sz w:val="28"/>
              </w:rPr>
            </w:pPr>
            <w:r w:rsidRPr="006478D9">
              <w:rPr>
                <w:rFonts w:ascii="Arial" w:hAnsi="Arial" w:cs="Arial"/>
                <w:b/>
                <w:bCs/>
                <w:sz w:val="28"/>
              </w:rPr>
              <w:sym w:font="Wingdings 2" w:char="F076"/>
            </w:r>
          </w:p>
          <w:p w14:paraId="0FB64F18" w14:textId="7F5F5C8E" w:rsidR="007D2DE2" w:rsidRPr="006478D9" w:rsidRDefault="007D2DE2" w:rsidP="007D2DE2">
            <w:pPr>
              <w:tabs>
                <w:tab w:val="left" w:pos="4455"/>
              </w:tabs>
              <w:ind w:left="34"/>
              <w:rPr>
                <w:rFonts w:ascii="Arial" w:hAnsi="Arial" w:cs="Arial"/>
                <w:bCs/>
                <w:sz w:val="22"/>
              </w:rPr>
            </w:pPr>
          </w:p>
        </w:tc>
      </w:tr>
      <w:tr w:rsidR="00955E5D" w:rsidRPr="006478D9" w14:paraId="10E0B925" w14:textId="77777777" w:rsidTr="000A7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 w:type="dxa"/>
          <w:trHeight w:val="1164"/>
        </w:trPr>
        <w:tc>
          <w:tcPr>
            <w:tcW w:w="9357" w:type="dxa"/>
            <w:gridSpan w:val="4"/>
            <w:tcBorders>
              <w:top w:val="single" w:sz="2" w:space="0" w:color="auto"/>
              <w:left w:val="single" w:sz="2" w:space="0" w:color="auto"/>
              <w:bottom w:val="single" w:sz="2" w:space="0" w:color="auto"/>
              <w:right w:val="single" w:sz="2" w:space="0" w:color="auto"/>
            </w:tcBorders>
          </w:tcPr>
          <w:p w14:paraId="3D9ED1BB" w14:textId="77777777" w:rsidR="00955E5D" w:rsidRPr="006478D9" w:rsidRDefault="00955E5D" w:rsidP="000A7401">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955E5D" w:rsidRPr="006478D9" w14:paraId="6FC676E5" w14:textId="77777777" w:rsidTr="00287FEF">
        <w:trPr>
          <w:trHeight w:val="20"/>
        </w:trPr>
        <w:tc>
          <w:tcPr>
            <w:tcW w:w="567" w:type="dxa"/>
          </w:tcPr>
          <w:p w14:paraId="182B7B7D" w14:textId="77777777" w:rsidR="00955E5D" w:rsidRPr="006478D9" w:rsidRDefault="00955E5D" w:rsidP="00BC547A">
            <w:pPr>
              <w:tabs>
                <w:tab w:val="left" w:pos="4455"/>
              </w:tabs>
              <w:spacing w:after="120"/>
              <w:rPr>
                <w:rFonts w:ascii="Arial" w:hAnsi="Arial" w:cs="Arial"/>
                <w:bCs/>
                <w:sz w:val="22"/>
              </w:rPr>
            </w:pPr>
            <w:r w:rsidRPr="006478D9">
              <w:rPr>
                <w:rFonts w:ascii="Arial" w:hAnsi="Arial" w:cs="Arial"/>
                <w:bCs/>
                <w:sz w:val="22"/>
              </w:rPr>
              <w:t>2</w:t>
            </w:r>
          </w:p>
        </w:tc>
        <w:tc>
          <w:tcPr>
            <w:tcW w:w="3544" w:type="dxa"/>
          </w:tcPr>
          <w:p w14:paraId="572D22FB" w14:textId="77777777" w:rsidR="00955E5D" w:rsidRPr="006478D9" w:rsidRDefault="00955E5D" w:rsidP="006253B4">
            <w:pPr>
              <w:pStyle w:val="Pasussalistom"/>
              <w:numPr>
                <w:ilvl w:val="0"/>
                <w:numId w:val="14"/>
              </w:numPr>
              <w:tabs>
                <w:tab w:val="left" w:pos="4455"/>
              </w:tabs>
              <w:spacing w:after="120"/>
              <w:ind w:left="318" w:hanging="284"/>
              <w:rPr>
                <w:rFonts w:ascii="Arial" w:hAnsi="Arial" w:cs="Arial"/>
                <w:bCs/>
              </w:rPr>
            </w:pPr>
            <w:r w:rsidRPr="006478D9">
              <w:rPr>
                <w:rFonts w:ascii="Arial" w:hAnsi="Arial" w:cs="Arial"/>
                <w:bCs/>
                <w:sz w:val="22"/>
              </w:rPr>
              <w:t>the existence of a declaration on ethical business principles or similar declaration.</w:t>
            </w:r>
          </w:p>
        </w:tc>
        <w:tc>
          <w:tcPr>
            <w:tcW w:w="4417" w:type="dxa"/>
          </w:tcPr>
          <w:p w14:paraId="79A3D657" w14:textId="77777777" w:rsidR="00955E5D" w:rsidRPr="006478D9" w:rsidRDefault="00955E5D" w:rsidP="00BC547A">
            <w:pPr>
              <w:tabs>
                <w:tab w:val="left" w:pos="4455"/>
              </w:tabs>
              <w:ind w:left="34"/>
              <w:rPr>
                <w:rFonts w:ascii="Arial" w:hAnsi="Arial" w:cs="Arial"/>
                <w:i/>
                <w:spacing w:val="-2"/>
                <w:sz w:val="20"/>
              </w:rPr>
            </w:pPr>
            <w:r w:rsidRPr="006478D9">
              <w:rPr>
                <w:rFonts w:ascii="Arial" w:hAnsi="Arial" w:cs="Arial"/>
                <w:i/>
                <w:spacing w:val="-2"/>
                <w:sz w:val="22"/>
              </w:rPr>
              <w:t>__[Provide written information and evidence on business principles (code of conduct, conflict of interest, bribery, corruption, bid-rigging, unfair competition, insider rules, confidentiality, money-laundering, etc.)]__</w:t>
            </w:r>
          </w:p>
        </w:tc>
        <w:tc>
          <w:tcPr>
            <w:tcW w:w="851" w:type="dxa"/>
            <w:gridSpan w:val="2"/>
          </w:tcPr>
          <w:p w14:paraId="0A705F43" w14:textId="77777777" w:rsidR="007D2DE2" w:rsidRDefault="007D2DE2" w:rsidP="007D2DE2">
            <w:pPr>
              <w:tabs>
                <w:tab w:val="left" w:pos="4455"/>
              </w:tabs>
              <w:rPr>
                <w:rFonts w:ascii="Arial" w:hAnsi="Arial" w:cs="Arial"/>
                <w:b/>
                <w:bCs/>
                <w:sz w:val="28"/>
              </w:rPr>
            </w:pPr>
            <w:r w:rsidRPr="006478D9">
              <w:rPr>
                <w:rFonts w:ascii="Arial" w:hAnsi="Arial" w:cs="Arial"/>
                <w:b/>
                <w:bCs/>
                <w:sz w:val="28"/>
              </w:rPr>
              <w:sym w:font="Wingdings 2" w:char="F076"/>
            </w:r>
          </w:p>
          <w:p w14:paraId="1D62BBAC" w14:textId="4374295E" w:rsidR="00955E5D" w:rsidRPr="006478D9" w:rsidRDefault="00955E5D" w:rsidP="007D2DE2">
            <w:pPr>
              <w:tabs>
                <w:tab w:val="left" w:pos="4455"/>
              </w:tabs>
              <w:ind w:left="34"/>
              <w:rPr>
                <w:rFonts w:ascii="Arial" w:hAnsi="Arial" w:cs="Arial"/>
                <w:i/>
                <w:spacing w:val="-2"/>
                <w:sz w:val="22"/>
              </w:rPr>
            </w:pPr>
          </w:p>
        </w:tc>
      </w:tr>
      <w:tr w:rsidR="00955E5D" w:rsidRPr="006478D9" w14:paraId="50CD83AF" w14:textId="77777777" w:rsidTr="000A7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 w:type="dxa"/>
          <w:trHeight w:val="1164"/>
        </w:trPr>
        <w:tc>
          <w:tcPr>
            <w:tcW w:w="9357" w:type="dxa"/>
            <w:gridSpan w:val="4"/>
            <w:tcBorders>
              <w:top w:val="single" w:sz="2" w:space="0" w:color="auto"/>
              <w:left w:val="single" w:sz="2" w:space="0" w:color="auto"/>
              <w:bottom w:val="single" w:sz="2" w:space="0" w:color="auto"/>
              <w:right w:val="single" w:sz="2" w:space="0" w:color="auto"/>
            </w:tcBorders>
          </w:tcPr>
          <w:p w14:paraId="2BCC1EFC" w14:textId="77777777" w:rsidR="00955E5D" w:rsidRPr="006478D9" w:rsidRDefault="00955E5D" w:rsidP="000A7401">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955E5D" w:rsidRPr="006478D9" w14:paraId="1844C12D" w14:textId="77777777" w:rsidTr="00955E5D">
        <w:trPr>
          <w:trHeight w:val="20"/>
        </w:trPr>
        <w:tc>
          <w:tcPr>
            <w:tcW w:w="567" w:type="dxa"/>
          </w:tcPr>
          <w:p w14:paraId="7741BE1E" w14:textId="77777777" w:rsidR="00955E5D" w:rsidRPr="006478D9" w:rsidRDefault="00955E5D" w:rsidP="00BC547A">
            <w:pPr>
              <w:tabs>
                <w:tab w:val="left" w:pos="4455"/>
              </w:tabs>
              <w:spacing w:after="120"/>
              <w:rPr>
                <w:rFonts w:ascii="Arial" w:hAnsi="Arial" w:cs="Arial"/>
                <w:bCs/>
                <w:sz w:val="22"/>
              </w:rPr>
            </w:pPr>
            <w:r w:rsidRPr="006478D9">
              <w:rPr>
                <w:rFonts w:ascii="Arial" w:hAnsi="Arial" w:cs="Arial"/>
                <w:bCs/>
                <w:sz w:val="22"/>
              </w:rPr>
              <w:t>3</w:t>
            </w:r>
          </w:p>
        </w:tc>
        <w:tc>
          <w:tcPr>
            <w:tcW w:w="3544" w:type="dxa"/>
          </w:tcPr>
          <w:p w14:paraId="3027742B" w14:textId="77777777" w:rsidR="00955E5D" w:rsidRPr="006478D9" w:rsidRDefault="00955E5D" w:rsidP="006253B4">
            <w:pPr>
              <w:pStyle w:val="Pasussalistom"/>
              <w:numPr>
                <w:ilvl w:val="0"/>
                <w:numId w:val="14"/>
              </w:numPr>
              <w:tabs>
                <w:tab w:val="left" w:pos="4455"/>
              </w:tabs>
              <w:spacing w:after="120"/>
              <w:ind w:left="318" w:hanging="284"/>
              <w:rPr>
                <w:rFonts w:ascii="Arial" w:hAnsi="Arial" w:cs="Arial"/>
                <w:bCs/>
              </w:rPr>
            </w:pPr>
            <w:r w:rsidRPr="006478D9">
              <w:rPr>
                <w:rFonts w:ascii="Arial" w:hAnsi="Arial" w:cs="Arial"/>
                <w:bCs/>
                <w:sz w:val="22"/>
              </w:rPr>
              <w:t>the existence of an adequate organizational set-up to define, enforce and monitor the ethical business principles.</w:t>
            </w:r>
          </w:p>
        </w:tc>
        <w:tc>
          <w:tcPr>
            <w:tcW w:w="4417" w:type="dxa"/>
          </w:tcPr>
          <w:p w14:paraId="74A0656B" w14:textId="6FE38BA2" w:rsidR="00955E5D" w:rsidRPr="006478D9" w:rsidRDefault="00955E5D" w:rsidP="009E06BD">
            <w:pPr>
              <w:tabs>
                <w:tab w:val="left" w:pos="4455"/>
              </w:tabs>
              <w:ind w:left="34"/>
              <w:rPr>
                <w:rFonts w:ascii="Arial" w:hAnsi="Arial" w:cs="Arial"/>
                <w:i/>
                <w:spacing w:val="-2"/>
                <w:sz w:val="22"/>
              </w:rPr>
            </w:pPr>
            <w:r w:rsidRPr="006478D9">
              <w:rPr>
                <w:rFonts w:ascii="Arial" w:hAnsi="Arial" w:cs="Arial"/>
                <w:i/>
                <w:spacing w:val="-2"/>
                <w:sz w:val="22"/>
              </w:rPr>
              <w:t xml:space="preserve">__[Provide details of the organizational set-up and staffing of the relevant department, </w:t>
            </w:r>
            <w:r w:rsidRPr="006478D9">
              <w:rPr>
                <w:rFonts w:ascii="Arial" w:hAnsi="Arial" w:cs="Arial"/>
                <w:bCs/>
                <w:i/>
                <w:sz w:val="22"/>
              </w:rPr>
              <w:t>for qualification details of relevant key staff see Form</w:t>
            </w:r>
            <w:r w:rsidR="009E06BD">
              <w:rPr>
                <w:rFonts w:ascii="Arial" w:hAnsi="Arial" w:cs="Arial"/>
                <w:bCs/>
                <w:i/>
                <w:sz w:val="22"/>
              </w:rPr>
              <w:t xml:space="preserve"> PER</w:t>
            </w:r>
            <w:r w:rsidR="00207320">
              <w:rPr>
                <w:rFonts w:ascii="Arial" w:hAnsi="Arial" w:cs="Arial"/>
                <w:bCs/>
                <w:i/>
                <w:sz w:val="22"/>
              </w:rPr>
              <w:t>-</w:t>
            </w:r>
            <w:r w:rsidRPr="006478D9">
              <w:rPr>
                <w:rFonts w:ascii="Arial" w:hAnsi="Arial" w:cs="Arial"/>
                <w:bCs/>
                <w:i/>
                <w:sz w:val="22"/>
              </w:rPr>
              <w:t>5.</w:t>
            </w:r>
            <w:r w:rsidR="009E06BD">
              <w:rPr>
                <w:rFonts w:ascii="Arial" w:hAnsi="Arial" w:cs="Arial"/>
                <w:bCs/>
                <w:i/>
                <w:sz w:val="22"/>
              </w:rPr>
              <w:t>7</w:t>
            </w:r>
            <w:r w:rsidRPr="006478D9">
              <w:rPr>
                <w:rFonts w:ascii="Arial" w:hAnsi="Arial" w:cs="Arial"/>
                <w:i/>
                <w:spacing w:val="-2"/>
                <w:sz w:val="22"/>
              </w:rPr>
              <w:t>]__</w:t>
            </w:r>
          </w:p>
        </w:tc>
        <w:tc>
          <w:tcPr>
            <w:tcW w:w="851" w:type="dxa"/>
            <w:gridSpan w:val="2"/>
          </w:tcPr>
          <w:p w14:paraId="1F3420DD" w14:textId="77777777" w:rsidR="00955E5D" w:rsidRDefault="00A976C0" w:rsidP="00BC547A">
            <w:pPr>
              <w:tabs>
                <w:tab w:val="left" w:pos="4455"/>
              </w:tabs>
              <w:ind w:left="34"/>
              <w:rPr>
                <w:rFonts w:ascii="Arial" w:hAnsi="Arial" w:cs="Arial"/>
                <w:b/>
                <w:bCs/>
                <w:sz w:val="28"/>
              </w:rPr>
            </w:pPr>
            <w:r w:rsidRPr="006478D9">
              <w:rPr>
                <w:rFonts w:ascii="Arial" w:hAnsi="Arial" w:cs="Arial"/>
                <w:b/>
                <w:bCs/>
                <w:sz w:val="28"/>
              </w:rPr>
              <w:sym w:font="Wingdings 2" w:char="F076"/>
            </w:r>
          </w:p>
          <w:p w14:paraId="485FA4DE" w14:textId="44357733" w:rsidR="007D2DE2" w:rsidRPr="006478D9" w:rsidRDefault="007D2DE2" w:rsidP="00BC547A">
            <w:pPr>
              <w:tabs>
                <w:tab w:val="left" w:pos="4455"/>
              </w:tabs>
              <w:ind w:left="34"/>
              <w:rPr>
                <w:rFonts w:ascii="Arial" w:hAnsi="Arial" w:cs="Arial"/>
                <w:i/>
                <w:spacing w:val="-2"/>
                <w:sz w:val="22"/>
              </w:rPr>
            </w:pPr>
          </w:p>
        </w:tc>
      </w:tr>
      <w:tr w:rsidR="00955E5D" w:rsidRPr="006478D9" w14:paraId="25B70C97" w14:textId="77777777" w:rsidTr="000A7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 w:type="dxa"/>
          <w:trHeight w:val="1164"/>
        </w:trPr>
        <w:tc>
          <w:tcPr>
            <w:tcW w:w="9357" w:type="dxa"/>
            <w:gridSpan w:val="4"/>
            <w:tcBorders>
              <w:top w:val="single" w:sz="2" w:space="0" w:color="auto"/>
              <w:left w:val="single" w:sz="2" w:space="0" w:color="auto"/>
              <w:bottom w:val="single" w:sz="2" w:space="0" w:color="auto"/>
              <w:right w:val="single" w:sz="2" w:space="0" w:color="auto"/>
            </w:tcBorders>
          </w:tcPr>
          <w:p w14:paraId="20B39DBD" w14:textId="77777777" w:rsidR="00955E5D" w:rsidRPr="006478D9" w:rsidRDefault="00955E5D" w:rsidP="000A7401">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r w:rsidR="00955E5D" w:rsidRPr="006478D9" w14:paraId="710027A7" w14:textId="77777777" w:rsidTr="00287FEF">
        <w:trPr>
          <w:trHeight w:val="20"/>
        </w:trPr>
        <w:tc>
          <w:tcPr>
            <w:tcW w:w="567" w:type="dxa"/>
          </w:tcPr>
          <w:p w14:paraId="7A6AC7C8" w14:textId="77777777" w:rsidR="00955E5D" w:rsidRPr="006478D9" w:rsidRDefault="00955E5D" w:rsidP="00BC547A">
            <w:pPr>
              <w:tabs>
                <w:tab w:val="left" w:pos="4455"/>
              </w:tabs>
              <w:spacing w:after="120"/>
              <w:rPr>
                <w:rFonts w:ascii="Arial" w:hAnsi="Arial" w:cs="Arial"/>
                <w:bCs/>
                <w:sz w:val="22"/>
              </w:rPr>
            </w:pPr>
            <w:r w:rsidRPr="006478D9">
              <w:rPr>
                <w:rFonts w:ascii="Arial" w:hAnsi="Arial" w:cs="Arial"/>
                <w:bCs/>
                <w:sz w:val="22"/>
              </w:rPr>
              <w:t>4</w:t>
            </w:r>
          </w:p>
        </w:tc>
        <w:tc>
          <w:tcPr>
            <w:tcW w:w="3544" w:type="dxa"/>
          </w:tcPr>
          <w:p w14:paraId="6D7F3612" w14:textId="77777777" w:rsidR="00955E5D" w:rsidRPr="006478D9" w:rsidRDefault="00955E5D" w:rsidP="006253B4">
            <w:pPr>
              <w:pStyle w:val="Pasussalistom"/>
              <w:numPr>
                <w:ilvl w:val="0"/>
                <w:numId w:val="14"/>
              </w:numPr>
              <w:tabs>
                <w:tab w:val="left" w:pos="4455"/>
              </w:tabs>
              <w:spacing w:after="120"/>
              <w:ind w:left="318" w:hanging="284"/>
              <w:rPr>
                <w:rFonts w:ascii="Arial" w:hAnsi="Arial" w:cs="Arial"/>
                <w:bCs/>
              </w:rPr>
            </w:pPr>
            <w:r w:rsidRPr="006478D9">
              <w:rPr>
                <w:rFonts w:ascii="Arial" w:hAnsi="Arial" w:cs="Arial"/>
                <w:bCs/>
                <w:sz w:val="22"/>
              </w:rPr>
              <w:t>that all members of a JV, suppliers</w:t>
            </w:r>
            <w:r w:rsidR="00EE056E" w:rsidRPr="006478D9">
              <w:rPr>
                <w:rFonts w:ascii="Arial" w:hAnsi="Arial" w:cs="Arial"/>
                <w:bCs/>
                <w:sz w:val="22"/>
              </w:rPr>
              <w:t xml:space="preserve"> (</w:t>
            </w:r>
            <w:proofErr w:type="gramStart"/>
            <w:r w:rsidR="00EE056E" w:rsidRPr="006478D9">
              <w:rPr>
                <w:rFonts w:ascii="Arial" w:hAnsi="Arial" w:cs="Arial"/>
                <w:bCs/>
                <w:sz w:val="22"/>
              </w:rPr>
              <w:t>in particular those</w:t>
            </w:r>
            <w:proofErr w:type="gramEnd"/>
            <w:r w:rsidR="00EE056E" w:rsidRPr="006478D9">
              <w:rPr>
                <w:rFonts w:ascii="Arial" w:hAnsi="Arial" w:cs="Arial"/>
                <w:bCs/>
                <w:sz w:val="22"/>
              </w:rPr>
              <w:t xml:space="preserve"> for major supply items)</w:t>
            </w:r>
            <w:r w:rsidRPr="006478D9">
              <w:rPr>
                <w:rFonts w:ascii="Arial" w:hAnsi="Arial" w:cs="Arial"/>
                <w:bCs/>
                <w:sz w:val="22"/>
              </w:rPr>
              <w:t xml:space="preserve">, </w:t>
            </w:r>
            <w:r w:rsidRPr="006478D9">
              <w:rPr>
                <w:rFonts w:ascii="Arial" w:hAnsi="Arial" w:cs="Arial"/>
                <w:bCs/>
                <w:sz w:val="22"/>
              </w:rPr>
              <w:lastRenderedPageBreak/>
              <w:t>subcontractors and temporary workforce a) are aware of and b) comply with these principles.</w:t>
            </w:r>
          </w:p>
        </w:tc>
        <w:tc>
          <w:tcPr>
            <w:tcW w:w="4417" w:type="dxa"/>
          </w:tcPr>
          <w:p w14:paraId="444A3877" w14:textId="77777777" w:rsidR="00955E5D" w:rsidRPr="006478D9" w:rsidRDefault="00955E5D" w:rsidP="00BC547A">
            <w:pPr>
              <w:spacing w:after="120"/>
              <w:rPr>
                <w:rFonts w:ascii="Arial" w:hAnsi="Arial" w:cs="Arial"/>
                <w:bCs/>
                <w:i/>
                <w:sz w:val="22"/>
              </w:rPr>
            </w:pPr>
            <w:r w:rsidRPr="006478D9">
              <w:rPr>
                <w:rFonts w:ascii="Arial" w:hAnsi="Arial" w:cs="Arial"/>
                <w:bCs/>
                <w:i/>
                <w:sz w:val="22"/>
              </w:rPr>
              <w:lastRenderedPageBreak/>
              <w:t xml:space="preserve">__[Provide information on </w:t>
            </w:r>
            <w:r w:rsidRPr="006478D9">
              <w:rPr>
                <w:rFonts w:ascii="Arial" w:hAnsi="Arial" w:cs="Arial"/>
                <w:bCs/>
                <w:i/>
                <w:sz w:val="22"/>
              </w:rPr>
              <w:br/>
              <w:t xml:space="preserve">a) how awareness, know how transfer and enforcement is implemented to external </w:t>
            </w:r>
            <w:r w:rsidRPr="006478D9">
              <w:rPr>
                <w:rFonts w:ascii="Arial" w:hAnsi="Arial" w:cs="Arial"/>
                <w:bCs/>
                <w:i/>
                <w:sz w:val="22"/>
              </w:rPr>
              <w:lastRenderedPageBreak/>
              <w:t xml:space="preserve">partners </w:t>
            </w:r>
          </w:p>
          <w:p w14:paraId="6E6504AB" w14:textId="77777777" w:rsidR="00955E5D" w:rsidRPr="006478D9" w:rsidRDefault="00955E5D" w:rsidP="00BC547A">
            <w:pPr>
              <w:tabs>
                <w:tab w:val="left" w:pos="4455"/>
              </w:tabs>
              <w:ind w:left="34"/>
              <w:rPr>
                <w:rFonts w:ascii="Arial" w:hAnsi="Arial" w:cs="Arial"/>
                <w:i/>
                <w:spacing w:val="-2"/>
                <w:sz w:val="22"/>
              </w:rPr>
            </w:pPr>
            <w:r w:rsidRPr="006478D9">
              <w:rPr>
                <w:rFonts w:ascii="Arial" w:hAnsi="Arial" w:cs="Arial"/>
                <w:bCs/>
                <w:i/>
                <w:sz w:val="22"/>
              </w:rPr>
              <w:t xml:space="preserve">b) nature, content and frequency of internal </w:t>
            </w:r>
            <w:proofErr w:type="gramStart"/>
            <w:r w:rsidRPr="006478D9">
              <w:rPr>
                <w:rFonts w:ascii="Arial" w:hAnsi="Arial" w:cs="Arial"/>
                <w:bCs/>
                <w:i/>
                <w:sz w:val="22"/>
              </w:rPr>
              <w:t>trainings</w:t>
            </w:r>
            <w:proofErr w:type="gramEnd"/>
            <w:r w:rsidRPr="006478D9">
              <w:rPr>
                <w:rFonts w:ascii="Arial" w:hAnsi="Arial" w:cs="Arial"/>
                <w:bCs/>
                <w:i/>
                <w:sz w:val="22"/>
              </w:rPr>
              <w:t xml:space="preserve"> to employees</w:t>
            </w:r>
            <w:proofErr w:type="gramStart"/>
            <w:r w:rsidRPr="006478D9">
              <w:rPr>
                <w:rFonts w:ascii="Arial" w:hAnsi="Arial" w:cs="Arial"/>
                <w:bCs/>
                <w:i/>
                <w:sz w:val="22"/>
              </w:rPr>
              <w:t>.]_</w:t>
            </w:r>
            <w:proofErr w:type="gramEnd"/>
            <w:r w:rsidRPr="006478D9">
              <w:rPr>
                <w:rFonts w:ascii="Arial" w:hAnsi="Arial" w:cs="Arial"/>
                <w:bCs/>
                <w:i/>
                <w:sz w:val="22"/>
              </w:rPr>
              <w:t>_</w:t>
            </w:r>
          </w:p>
        </w:tc>
        <w:tc>
          <w:tcPr>
            <w:tcW w:w="851" w:type="dxa"/>
            <w:gridSpan w:val="2"/>
          </w:tcPr>
          <w:p w14:paraId="27AC261C" w14:textId="77777777" w:rsidR="00955E5D" w:rsidRDefault="00A976C0" w:rsidP="00BC547A">
            <w:pPr>
              <w:spacing w:after="120"/>
              <w:rPr>
                <w:rFonts w:ascii="Arial" w:hAnsi="Arial" w:cs="Arial"/>
                <w:b/>
                <w:bCs/>
                <w:sz w:val="28"/>
              </w:rPr>
            </w:pPr>
            <w:r w:rsidRPr="006478D9">
              <w:rPr>
                <w:rFonts w:ascii="Arial" w:hAnsi="Arial" w:cs="Arial"/>
                <w:b/>
                <w:bCs/>
                <w:sz w:val="28"/>
              </w:rPr>
              <w:lastRenderedPageBreak/>
              <w:sym w:font="Wingdings 2" w:char="F076"/>
            </w:r>
          </w:p>
          <w:p w14:paraId="3471135A" w14:textId="71B800A0" w:rsidR="007D2DE2" w:rsidRPr="006478D9" w:rsidRDefault="007D2DE2" w:rsidP="00BC547A">
            <w:pPr>
              <w:spacing w:after="120"/>
              <w:rPr>
                <w:rFonts w:ascii="Arial" w:hAnsi="Arial" w:cs="Arial"/>
                <w:bCs/>
                <w:i/>
                <w:sz w:val="22"/>
              </w:rPr>
            </w:pPr>
          </w:p>
        </w:tc>
      </w:tr>
      <w:tr w:rsidR="00955E5D" w:rsidRPr="006478D9" w14:paraId="0A593A85" w14:textId="77777777" w:rsidTr="000A7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2" w:type="dxa"/>
          <w:trHeight w:val="1164"/>
        </w:trPr>
        <w:tc>
          <w:tcPr>
            <w:tcW w:w="9357" w:type="dxa"/>
            <w:gridSpan w:val="4"/>
            <w:tcBorders>
              <w:top w:val="single" w:sz="2" w:space="0" w:color="auto"/>
              <w:left w:val="single" w:sz="2" w:space="0" w:color="auto"/>
              <w:bottom w:val="single" w:sz="2" w:space="0" w:color="auto"/>
              <w:right w:val="single" w:sz="2" w:space="0" w:color="auto"/>
            </w:tcBorders>
          </w:tcPr>
          <w:p w14:paraId="2DFE2835" w14:textId="77777777" w:rsidR="00955E5D" w:rsidRPr="006478D9" w:rsidRDefault="00955E5D" w:rsidP="000A7401">
            <w:pPr>
              <w:spacing w:before="45" w:after="90"/>
              <w:rPr>
                <w:rFonts w:ascii="Arial" w:hAnsi="Arial"/>
                <w:i/>
                <w:spacing w:val="4"/>
                <w:sz w:val="22"/>
              </w:rPr>
            </w:pPr>
            <w:r w:rsidRPr="006478D9">
              <w:rPr>
                <w:rFonts w:ascii="Arial" w:hAnsi="Arial"/>
                <w:i/>
                <w:spacing w:val="6"/>
                <w:sz w:val="22"/>
              </w:rPr>
              <w:t>[insert brief description or, if applicable, short abstract of the documentation annexed</w:t>
            </w:r>
            <w:r w:rsidRPr="006478D9">
              <w:rPr>
                <w:rFonts w:ascii="Arial" w:hAnsi="Arial"/>
                <w:i/>
                <w:spacing w:val="4"/>
                <w:sz w:val="22"/>
              </w:rPr>
              <w:t>]</w:t>
            </w:r>
          </w:p>
        </w:tc>
      </w:tr>
    </w:tbl>
    <w:p w14:paraId="281D4656" w14:textId="77777777" w:rsidR="007A3A11" w:rsidRPr="006478D9" w:rsidRDefault="007A3A11" w:rsidP="006672CC"/>
    <w:p w14:paraId="062013EF" w14:textId="77777777" w:rsidR="00AF07CB" w:rsidRPr="006478D9" w:rsidRDefault="00AF07CB" w:rsidP="00AF07CB">
      <w:pPr>
        <w:rPr>
          <w:rFonts w:ascii="Arial" w:hAnsi="Arial"/>
        </w:rPr>
      </w:pPr>
    </w:p>
    <w:p w14:paraId="629E815B" w14:textId="77777777" w:rsidR="00AF07CB" w:rsidRPr="006478D9" w:rsidRDefault="00AF07CB" w:rsidP="006672CC"/>
    <w:p w14:paraId="75D55DA4" w14:textId="77777777" w:rsidR="00AF07CB" w:rsidRPr="006478D9" w:rsidRDefault="00AF07CB" w:rsidP="006672CC"/>
    <w:p w14:paraId="465A4234" w14:textId="77777777" w:rsidR="003B7A9B" w:rsidRDefault="003B7A9B" w:rsidP="006672CC">
      <w:pPr>
        <w:sectPr w:rsidR="003B7A9B" w:rsidSect="00263FCB">
          <w:footerReference w:type="even" r:id="rId42"/>
          <w:footerReference w:type="default" r:id="rId43"/>
          <w:headerReference w:type="first" r:id="rId44"/>
          <w:pgSz w:w="12240" w:h="15840"/>
          <w:pgMar w:top="1440" w:right="1440" w:bottom="1440" w:left="1440" w:header="720" w:footer="720" w:gutter="0"/>
          <w:cols w:space="720"/>
          <w:noEndnote/>
          <w:docGrid w:linePitch="326"/>
        </w:sectPr>
      </w:pPr>
    </w:p>
    <w:p w14:paraId="157657C3" w14:textId="384190BC" w:rsidR="00AF07CB" w:rsidRPr="006478D9" w:rsidRDefault="00AF07CB" w:rsidP="006672CC"/>
    <w:p w14:paraId="570D573B" w14:textId="77777777" w:rsidR="008E6D5F" w:rsidRPr="006478D9" w:rsidRDefault="00952163" w:rsidP="00234BBB">
      <w:pPr>
        <w:pStyle w:val="Naslov1"/>
        <w:jc w:val="center"/>
      </w:pPr>
      <w:bookmarkStart w:id="550" w:name="_Toc498694936"/>
      <w:bookmarkStart w:id="551" w:name="_Toc500854576"/>
      <w:bookmarkStart w:id="552" w:name="_Toc211352077"/>
      <w:bookmarkStart w:id="553" w:name="_Toc211352283"/>
      <w:bookmarkStart w:id="554" w:name="_Toc216691426"/>
      <w:bookmarkStart w:id="555" w:name="_Toc216691483"/>
      <w:r w:rsidRPr="006478D9">
        <w:t>Form PER</w:t>
      </w:r>
      <w:r w:rsidR="00AC668C" w:rsidRPr="006478D9">
        <w:t>–</w:t>
      </w:r>
      <w:r w:rsidRPr="006478D9">
        <w:t>5.</w:t>
      </w:r>
      <w:r w:rsidR="00D7783F" w:rsidRPr="006478D9">
        <w:t>7</w:t>
      </w:r>
      <w:r w:rsidR="001717BD" w:rsidRPr="006478D9">
        <w:t xml:space="preserve"> </w:t>
      </w:r>
      <w:r w:rsidR="008E6D5F" w:rsidRPr="006478D9">
        <w:t xml:space="preserve">List of Available </w:t>
      </w:r>
      <w:r w:rsidRPr="006478D9">
        <w:t xml:space="preserve">ESHS </w:t>
      </w:r>
      <w:r w:rsidR="00740CA6" w:rsidRPr="006478D9">
        <w:t xml:space="preserve">and Construction </w:t>
      </w:r>
      <w:r w:rsidRPr="006478D9">
        <w:t>Personnel</w:t>
      </w:r>
      <w:bookmarkEnd w:id="550"/>
      <w:bookmarkEnd w:id="551"/>
      <w:bookmarkEnd w:id="552"/>
      <w:bookmarkEnd w:id="553"/>
      <w:bookmarkEnd w:id="554"/>
      <w:bookmarkEnd w:id="555"/>
    </w:p>
    <w:p w14:paraId="35D84E12" w14:textId="77777777" w:rsidR="008E6D5F" w:rsidRPr="006478D9" w:rsidRDefault="008E6D5F" w:rsidP="008E6D5F">
      <w:pPr>
        <w:rPr>
          <w:rFonts w:ascii="Arial" w:hAnsi="Arial" w:cs="Arial"/>
        </w:rPr>
      </w:pPr>
    </w:p>
    <w:p w14:paraId="4637E7FF" w14:textId="25E0351F" w:rsidR="008E6D5F" w:rsidRPr="006478D9" w:rsidRDefault="008E6D5F" w:rsidP="008E6D5F">
      <w:pPr>
        <w:rPr>
          <w:rFonts w:ascii="Arial" w:hAnsi="Arial" w:cs="Arial"/>
          <w:sz w:val="22"/>
          <w:szCs w:val="22"/>
        </w:rPr>
      </w:pPr>
      <w:r w:rsidRPr="006478D9">
        <w:rPr>
          <w:rFonts w:ascii="Arial" w:hAnsi="Arial" w:cs="Arial"/>
          <w:sz w:val="22"/>
          <w:szCs w:val="22"/>
        </w:rPr>
        <w:t xml:space="preserve">Complete the list below to demonstrate the extent to which you have access (internally / externally) to </w:t>
      </w:r>
      <w:r w:rsidR="00952163" w:rsidRPr="006478D9">
        <w:rPr>
          <w:rFonts w:ascii="Arial" w:hAnsi="Arial" w:cs="Arial"/>
          <w:sz w:val="22"/>
          <w:szCs w:val="22"/>
        </w:rPr>
        <w:t xml:space="preserve">ESHS </w:t>
      </w:r>
      <w:r w:rsidR="00A425E4" w:rsidRPr="006478D9">
        <w:rPr>
          <w:rFonts w:ascii="Arial" w:hAnsi="Arial" w:cs="Arial"/>
          <w:sz w:val="22"/>
          <w:szCs w:val="22"/>
        </w:rPr>
        <w:t xml:space="preserve">and Construction </w:t>
      </w:r>
      <w:r w:rsidRPr="006478D9">
        <w:rPr>
          <w:rFonts w:ascii="Arial" w:hAnsi="Arial" w:cs="Arial"/>
          <w:sz w:val="22"/>
          <w:szCs w:val="22"/>
        </w:rPr>
        <w:t xml:space="preserve">expertise required for </w:t>
      </w:r>
      <w:r w:rsidR="00952163" w:rsidRPr="006478D9">
        <w:rPr>
          <w:rFonts w:ascii="Arial" w:hAnsi="Arial" w:cs="Arial"/>
          <w:sz w:val="22"/>
          <w:szCs w:val="22"/>
        </w:rPr>
        <w:t>personnel</w:t>
      </w:r>
      <w:r w:rsidRPr="006478D9">
        <w:rPr>
          <w:rFonts w:ascii="Arial" w:hAnsi="Arial" w:cs="Arial"/>
          <w:sz w:val="22"/>
          <w:szCs w:val="22"/>
        </w:rPr>
        <w:t xml:space="preserve"> profiles described in </w:t>
      </w:r>
      <w:r w:rsidR="00952163" w:rsidRPr="006478D9">
        <w:rPr>
          <w:rFonts w:ascii="Arial" w:hAnsi="Arial" w:cs="Arial"/>
          <w:sz w:val="22"/>
          <w:szCs w:val="22"/>
        </w:rPr>
        <w:t>Section VII; Scope of Works</w:t>
      </w:r>
      <w:r w:rsidRPr="006478D9">
        <w:rPr>
          <w:rFonts w:ascii="Arial" w:hAnsi="Arial" w:cs="Arial"/>
          <w:sz w:val="22"/>
          <w:szCs w:val="22"/>
        </w:rPr>
        <w:t xml:space="preserve">. Do not attach CVs as no </w:t>
      </w:r>
      <w:r w:rsidR="00952163" w:rsidRPr="006478D9">
        <w:rPr>
          <w:rFonts w:ascii="Arial" w:hAnsi="Arial" w:cs="Arial"/>
          <w:sz w:val="22"/>
          <w:szCs w:val="22"/>
        </w:rPr>
        <w:t>personnel</w:t>
      </w:r>
      <w:r w:rsidRPr="006478D9">
        <w:rPr>
          <w:rFonts w:ascii="Arial" w:hAnsi="Arial" w:cs="Arial"/>
          <w:sz w:val="22"/>
          <w:szCs w:val="22"/>
        </w:rPr>
        <w:t xml:space="preserve"> evaluation </w:t>
      </w:r>
      <w:r w:rsidR="00952163" w:rsidRPr="006478D9">
        <w:rPr>
          <w:rFonts w:ascii="Arial" w:hAnsi="Arial" w:cs="Arial"/>
          <w:sz w:val="22"/>
          <w:szCs w:val="22"/>
        </w:rPr>
        <w:t>is</w:t>
      </w:r>
      <w:r w:rsidRPr="006478D9">
        <w:rPr>
          <w:rFonts w:ascii="Arial" w:hAnsi="Arial" w:cs="Arial"/>
          <w:sz w:val="22"/>
          <w:szCs w:val="22"/>
        </w:rPr>
        <w:t xml:space="preserve"> carried out at the prequalification stage. It is understood that prequalified Applicants are not required to include staff named below into the proposal.</w:t>
      </w:r>
    </w:p>
    <w:p w14:paraId="69CC0B35" w14:textId="77777777" w:rsidR="00C62192" w:rsidRPr="006478D9" w:rsidRDefault="00C62192" w:rsidP="008E6D5F">
      <w:pPr>
        <w:rPr>
          <w:rFonts w:ascii="Arial" w:hAnsi="Arial" w:cs="Arial"/>
          <w:sz w:val="22"/>
          <w:szCs w:val="22"/>
        </w:rPr>
      </w:pPr>
    </w:p>
    <w:p w14:paraId="53D6EDD5" w14:textId="77777777" w:rsidR="008E6D5F" w:rsidRPr="006478D9" w:rsidRDefault="008E6D5F" w:rsidP="008E6D5F">
      <w:pPr>
        <w:rPr>
          <w:rFonts w:ascii="Arial" w:hAnsi="Arial" w:cs="Arial"/>
          <w:sz w:val="22"/>
          <w:szCs w:val="22"/>
        </w:rPr>
      </w:pP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6"/>
        <w:gridCol w:w="1893"/>
        <w:gridCol w:w="1345"/>
        <w:gridCol w:w="1345"/>
        <w:gridCol w:w="1619"/>
        <w:gridCol w:w="1619"/>
        <w:gridCol w:w="1619"/>
        <w:gridCol w:w="1619"/>
        <w:gridCol w:w="1619"/>
      </w:tblGrid>
      <w:tr w:rsidR="003C151E" w:rsidRPr="006478D9" w14:paraId="3C676E46" w14:textId="77777777" w:rsidTr="003C151E">
        <w:trPr>
          <w:jc w:val="center"/>
        </w:trPr>
        <w:tc>
          <w:tcPr>
            <w:tcW w:w="1617" w:type="dxa"/>
            <w:vAlign w:val="center"/>
          </w:tcPr>
          <w:p w14:paraId="776EEEB3" w14:textId="77777777" w:rsidR="003C151E" w:rsidRPr="006478D9" w:rsidRDefault="003C151E" w:rsidP="00952FEA">
            <w:pPr>
              <w:spacing w:before="60" w:after="60"/>
              <w:jc w:val="center"/>
              <w:rPr>
                <w:rFonts w:ascii="Arial" w:hAnsi="Arial" w:cs="Arial"/>
                <w:bCs/>
                <w:sz w:val="22"/>
                <w:szCs w:val="22"/>
              </w:rPr>
            </w:pPr>
            <w:r w:rsidRPr="006478D9">
              <w:rPr>
                <w:rFonts w:ascii="Arial" w:hAnsi="Arial" w:cs="Arial"/>
                <w:bCs/>
                <w:sz w:val="22"/>
                <w:szCs w:val="22"/>
              </w:rPr>
              <w:t>Name</w:t>
            </w:r>
          </w:p>
        </w:tc>
        <w:tc>
          <w:tcPr>
            <w:tcW w:w="1893" w:type="dxa"/>
            <w:vAlign w:val="center"/>
          </w:tcPr>
          <w:p w14:paraId="75C83F90" w14:textId="77777777" w:rsidR="003C151E" w:rsidRPr="006478D9" w:rsidRDefault="003C151E" w:rsidP="00952FEA">
            <w:pPr>
              <w:spacing w:before="60" w:after="60"/>
              <w:jc w:val="center"/>
              <w:rPr>
                <w:rFonts w:ascii="Arial" w:hAnsi="Arial" w:cs="Arial"/>
                <w:bCs/>
                <w:sz w:val="22"/>
                <w:szCs w:val="22"/>
              </w:rPr>
            </w:pPr>
            <w:r w:rsidRPr="006478D9">
              <w:rPr>
                <w:rFonts w:ascii="Arial" w:hAnsi="Arial" w:cs="Arial"/>
                <w:bCs/>
                <w:sz w:val="22"/>
                <w:szCs w:val="22"/>
              </w:rPr>
              <w:t>Designation, in accordance with Section VII, Scope of Works</w:t>
            </w:r>
          </w:p>
        </w:tc>
        <w:tc>
          <w:tcPr>
            <w:tcW w:w="1345" w:type="dxa"/>
          </w:tcPr>
          <w:p w14:paraId="23D95B43" w14:textId="77777777" w:rsidR="003C151E" w:rsidRPr="006478D9" w:rsidRDefault="003C151E" w:rsidP="00952FEA">
            <w:pPr>
              <w:spacing w:before="60" w:after="60"/>
              <w:jc w:val="center"/>
              <w:rPr>
                <w:rFonts w:ascii="Arial" w:hAnsi="Arial" w:cs="Arial"/>
                <w:bCs/>
                <w:sz w:val="22"/>
                <w:szCs w:val="22"/>
              </w:rPr>
            </w:pPr>
          </w:p>
        </w:tc>
        <w:tc>
          <w:tcPr>
            <w:tcW w:w="1345" w:type="dxa"/>
            <w:vAlign w:val="center"/>
          </w:tcPr>
          <w:p w14:paraId="1E3B5EF1" w14:textId="154F721C" w:rsidR="003C151E" w:rsidRPr="006478D9" w:rsidRDefault="003C151E" w:rsidP="00952FEA">
            <w:pPr>
              <w:spacing w:before="60" w:after="60"/>
              <w:jc w:val="center"/>
              <w:rPr>
                <w:rFonts w:ascii="Arial" w:hAnsi="Arial" w:cs="Arial"/>
                <w:bCs/>
                <w:sz w:val="22"/>
                <w:szCs w:val="22"/>
              </w:rPr>
            </w:pPr>
            <w:r w:rsidRPr="006478D9">
              <w:rPr>
                <w:rFonts w:ascii="Arial" w:hAnsi="Arial" w:cs="Arial"/>
                <w:bCs/>
                <w:sz w:val="22"/>
                <w:szCs w:val="22"/>
              </w:rPr>
              <w:t>Education/ Degree</w:t>
            </w:r>
          </w:p>
        </w:tc>
        <w:tc>
          <w:tcPr>
            <w:tcW w:w="1619" w:type="dxa"/>
            <w:vAlign w:val="center"/>
          </w:tcPr>
          <w:p w14:paraId="66B5FF1E" w14:textId="77777777" w:rsidR="003C151E" w:rsidRPr="006478D9" w:rsidRDefault="003C151E" w:rsidP="00952FEA">
            <w:pPr>
              <w:spacing w:before="60" w:after="60"/>
              <w:jc w:val="center"/>
              <w:rPr>
                <w:rFonts w:ascii="Arial" w:hAnsi="Arial" w:cs="Arial"/>
                <w:bCs/>
                <w:sz w:val="22"/>
                <w:szCs w:val="22"/>
              </w:rPr>
            </w:pPr>
            <w:r w:rsidRPr="006478D9">
              <w:rPr>
                <w:rFonts w:ascii="Arial" w:hAnsi="Arial" w:cs="Arial"/>
                <w:bCs/>
                <w:sz w:val="22"/>
                <w:szCs w:val="22"/>
              </w:rPr>
              <w:t>Years of Professional Experience</w:t>
            </w:r>
          </w:p>
        </w:tc>
        <w:tc>
          <w:tcPr>
            <w:tcW w:w="1619" w:type="dxa"/>
            <w:vAlign w:val="center"/>
          </w:tcPr>
          <w:p w14:paraId="6F090B3F" w14:textId="77777777" w:rsidR="003C151E" w:rsidRPr="006478D9" w:rsidRDefault="003C151E" w:rsidP="00952FEA">
            <w:pPr>
              <w:spacing w:before="60" w:after="60"/>
              <w:jc w:val="center"/>
              <w:rPr>
                <w:rFonts w:ascii="Arial" w:hAnsi="Arial" w:cs="Arial"/>
                <w:bCs/>
                <w:sz w:val="22"/>
                <w:szCs w:val="22"/>
              </w:rPr>
            </w:pPr>
            <w:r w:rsidRPr="006478D9">
              <w:rPr>
                <w:rFonts w:ascii="Arial" w:hAnsi="Arial" w:cs="Arial"/>
                <w:bCs/>
                <w:sz w:val="22"/>
                <w:szCs w:val="22"/>
              </w:rPr>
              <w:t>Relationship with / Years within the Applicant</w:t>
            </w:r>
            <w:r w:rsidRPr="006478D9">
              <w:rPr>
                <w:rStyle w:val="Referencafusnote"/>
                <w:rFonts w:cs="Arial"/>
                <w:bCs/>
                <w:sz w:val="22"/>
                <w:szCs w:val="22"/>
              </w:rPr>
              <w:footnoteReference w:id="16"/>
            </w:r>
          </w:p>
        </w:tc>
        <w:tc>
          <w:tcPr>
            <w:tcW w:w="1619" w:type="dxa"/>
            <w:vAlign w:val="center"/>
          </w:tcPr>
          <w:p w14:paraId="49015890" w14:textId="77777777" w:rsidR="003C151E" w:rsidRPr="006478D9" w:rsidRDefault="003C151E" w:rsidP="00952FEA">
            <w:pPr>
              <w:spacing w:before="60" w:after="60"/>
              <w:jc w:val="center"/>
              <w:rPr>
                <w:rFonts w:ascii="Arial" w:hAnsi="Arial" w:cs="Arial"/>
                <w:bCs/>
                <w:sz w:val="22"/>
                <w:szCs w:val="22"/>
              </w:rPr>
            </w:pPr>
            <w:r w:rsidRPr="006478D9">
              <w:rPr>
                <w:rFonts w:ascii="Arial" w:hAnsi="Arial" w:cs="Arial"/>
                <w:bCs/>
                <w:sz w:val="22"/>
                <w:szCs w:val="22"/>
              </w:rPr>
              <w:t>Country/Regional Experience</w:t>
            </w:r>
          </w:p>
        </w:tc>
        <w:tc>
          <w:tcPr>
            <w:tcW w:w="1619" w:type="dxa"/>
            <w:vAlign w:val="center"/>
          </w:tcPr>
          <w:p w14:paraId="53AF5CB6" w14:textId="77777777" w:rsidR="003C151E" w:rsidRPr="006478D9" w:rsidRDefault="003C151E" w:rsidP="00952FEA">
            <w:pPr>
              <w:spacing w:before="60" w:after="60"/>
              <w:jc w:val="center"/>
              <w:rPr>
                <w:rFonts w:ascii="Arial" w:hAnsi="Arial" w:cs="Arial"/>
                <w:bCs/>
              </w:rPr>
            </w:pPr>
            <w:r w:rsidRPr="006478D9">
              <w:rPr>
                <w:rFonts w:ascii="Arial" w:hAnsi="Arial" w:cs="Arial"/>
                <w:bCs/>
                <w:sz w:val="22"/>
                <w:szCs w:val="22"/>
              </w:rPr>
              <w:t>Relevant Project References</w:t>
            </w:r>
            <w:r w:rsidRPr="006478D9">
              <w:rPr>
                <w:rFonts w:ascii="Arial" w:hAnsi="Arial" w:cs="Arial"/>
                <w:bCs/>
                <w:sz w:val="22"/>
                <w:szCs w:val="22"/>
              </w:rPr>
              <w:br/>
              <w:t>(Description of project-related experience)</w:t>
            </w:r>
          </w:p>
        </w:tc>
        <w:tc>
          <w:tcPr>
            <w:tcW w:w="1619" w:type="dxa"/>
            <w:vAlign w:val="center"/>
          </w:tcPr>
          <w:p w14:paraId="09848823" w14:textId="77777777" w:rsidR="003C151E" w:rsidRPr="006478D9" w:rsidRDefault="003C151E" w:rsidP="00952FEA">
            <w:pPr>
              <w:spacing w:before="60" w:after="60"/>
              <w:jc w:val="center"/>
              <w:rPr>
                <w:rFonts w:ascii="Arial" w:hAnsi="Arial" w:cs="Arial"/>
                <w:bCs/>
                <w:sz w:val="22"/>
                <w:szCs w:val="22"/>
              </w:rPr>
            </w:pPr>
            <w:r w:rsidRPr="006478D9">
              <w:rPr>
                <w:rFonts w:ascii="Arial" w:hAnsi="Arial" w:cs="Arial"/>
                <w:bCs/>
                <w:sz w:val="22"/>
                <w:szCs w:val="22"/>
              </w:rPr>
              <w:t>Languages</w:t>
            </w:r>
          </w:p>
        </w:tc>
      </w:tr>
      <w:tr w:rsidR="003C151E" w:rsidRPr="006478D9" w14:paraId="08B0266C" w14:textId="77777777" w:rsidTr="003C151E">
        <w:trPr>
          <w:trHeight w:val="227"/>
          <w:jc w:val="center"/>
        </w:trPr>
        <w:tc>
          <w:tcPr>
            <w:tcW w:w="1617" w:type="dxa"/>
          </w:tcPr>
          <w:p w14:paraId="66FE38D0" w14:textId="77777777" w:rsidR="003C151E" w:rsidRPr="006478D9" w:rsidRDefault="003C151E" w:rsidP="00952FEA">
            <w:pPr>
              <w:spacing w:before="60" w:after="60"/>
              <w:rPr>
                <w:rFonts w:ascii="Arial" w:hAnsi="Arial" w:cs="Arial"/>
                <w:b/>
                <w:bCs/>
                <w:sz w:val="22"/>
                <w:szCs w:val="22"/>
              </w:rPr>
            </w:pPr>
          </w:p>
        </w:tc>
        <w:tc>
          <w:tcPr>
            <w:tcW w:w="1893" w:type="dxa"/>
          </w:tcPr>
          <w:p w14:paraId="41D6650B" w14:textId="77777777" w:rsidR="003C151E" w:rsidRPr="006478D9" w:rsidRDefault="003C151E" w:rsidP="00952FEA">
            <w:pPr>
              <w:spacing w:before="60" w:after="60"/>
              <w:rPr>
                <w:rFonts w:ascii="Arial" w:hAnsi="Arial" w:cs="Arial"/>
                <w:sz w:val="22"/>
                <w:szCs w:val="22"/>
              </w:rPr>
            </w:pPr>
          </w:p>
        </w:tc>
        <w:tc>
          <w:tcPr>
            <w:tcW w:w="1345" w:type="dxa"/>
          </w:tcPr>
          <w:p w14:paraId="5ABDC143" w14:textId="77777777" w:rsidR="003C151E" w:rsidRPr="006478D9" w:rsidRDefault="003C151E" w:rsidP="00952FEA">
            <w:pPr>
              <w:spacing w:before="60" w:after="60"/>
              <w:rPr>
                <w:rFonts w:ascii="Arial" w:hAnsi="Arial" w:cs="Arial"/>
                <w:sz w:val="22"/>
                <w:szCs w:val="22"/>
              </w:rPr>
            </w:pPr>
          </w:p>
        </w:tc>
        <w:tc>
          <w:tcPr>
            <w:tcW w:w="1345" w:type="dxa"/>
          </w:tcPr>
          <w:p w14:paraId="58EF3CE6" w14:textId="648EF0EE" w:rsidR="003C151E" w:rsidRPr="006478D9" w:rsidRDefault="003C151E" w:rsidP="00952FEA">
            <w:pPr>
              <w:spacing w:before="60" w:after="60"/>
              <w:rPr>
                <w:rFonts w:ascii="Arial" w:hAnsi="Arial" w:cs="Arial"/>
                <w:sz w:val="22"/>
                <w:szCs w:val="22"/>
              </w:rPr>
            </w:pPr>
          </w:p>
        </w:tc>
        <w:tc>
          <w:tcPr>
            <w:tcW w:w="1619" w:type="dxa"/>
          </w:tcPr>
          <w:p w14:paraId="6D001E97" w14:textId="77777777" w:rsidR="003C151E" w:rsidRPr="006478D9" w:rsidRDefault="003C151E" w:rsidP="00952FEA">
            <w:pPr>
              <w:spacing w:before="60" w:after="60"/>
              <w:rPr>
                <w:rFonts w:ascii="Arial" w:hAnsi="Arial" w:cs="Arial"/>
                <w:sz w:val="22"/>
                <w:szCs w:val="22"/>
              </w:rPr>
            </w:pPr>
          </w:p>
        </w:tc>
        <w:tc>
          <w:tcPr>
            <w:tcW w:w="1619" w:type="dxa"/>
          </w:tcPr>
          <w:p w14:paraId="38A27B4B" w14:textId="77777777" w:rsidR="003C151E" w:rsidRPr="006478D9" w:rsidRDefault="003C151E" w:rsidP="00952FEA">
            <w:pPr>
              <w:spacing w:before="60" w:after="60"/>
              <w:rPr>
                <w:rFonts w:ascii="Arial" w:hAnsi="Arial" w:cs="Arial"/>
                <w:sz w:val="22"/>
                <w:szCs w:val="22"/>
              </w:rPr>
            </w:pPr>
          </w:p>
        </w:tc>
        <w:tc>
          <w:tcPr>
            <w:tcW w:w="1619" w:type="dxa"/>
          </w:tcPr>
          <w:p w14:paraId="4C60D093" w14:textId="77777777" w:rsidR="003C151E" w:rsidRPr="006478D9" w:rsidRDefault="003C151E" w:rsidP="00952FEA">
            <w:pPr>
              <w:spacing w:before="60" w:after="60"/>
              <w:rPr>
                <w:rFonts w:ascii="Arial" w:hAnsi="Arial" w:cs="Arial"/>
                <w:sz w:val="22"/>
                <w:szCs w:val="22"/>
              </w:rPr>
            </w:pPr>
          </w:p>
        </w:tc>
        <w:tc>
          <w:tcPr>
            <w:tcW w:w="1619" w:type="dxa"/>
          </w:tcPr>
          <w:p w14:paraId="392E798F" w14:textId="77777777" w:rsidR="003C151E" w:rsidRPr="006478D9" w:rsidRDefault="003C151E" w:rsidP="00952FEA">
            <w:pPr>
              <w:spacing w:before="60" w:after="60"/>
              <w:rPr>
                <w:rFonts w:ascii="Arial" w:hAnsi="Arial" w:cs="Arial"/>
              </w:rPr>
            </w:pPr>
          </w:p>
        </w:tc>
        <w:tc>
          <w:tcPr>
            <w:tcW w:w="1619" w:type="dxa"/>
          </w:tcPr>
          <w:p w14:paraId="46FA3AD7" w14:textId="77777777" w:rsidR="003C151E" w:rsidRPr="006478D9" w:rsidRDefault="003C151E" w:rsidP="00952FEA">
            <w:pPr>
              <w:spacing w:before="60" w:after="60"/>
              <w:rPr>
                <w:rFonts w:ascii="Arial" w:hAnsi="Arial" w:cs="Arial"/>
                <w:sz w:val="22"/>
                <w:szCs w:val="22"/>
              </w:rPr>
            </w:pPr>
          </w:p>
        </w:tc>
      </w:tr>
      <w:tr w:rsidR="003C151E" w:rsidRPr="006478D9" w14:paraId="1D2D1257" w14:textId="77777777" w:rsidTr="003C151E">
        <w:trPr>
          <w:trHeight w:val="227"/>
          <w:jc w:val="center"/>
        </w:trPr>
        <w:tc>
          <w:tcPr>
            <w:tcW w:w="1617" w:type="dxa"/>
          </w:tcPr>
          <w:p w14:paraId="68BEA851" w14:textId="77777777" w:rsidR="003C151E" w:rsidRPr="006478D9" w:rsidRDefault="003C151E" w:rsidP="00952FEA">
            <w:pPr>
              <w:spacing w:before="60" w:after="60"/>
              <w:rPr>
                <w:rFonts w:ascii="Arial" w:hAnsi="Arial" w:cs="Arial"/>
                <w:b/>
                <w:bCs/>
                <w:sz w:val="22"/>
                <w:szCs w:val="22"/>
              </w:rPr>
            </w:pPr>
          </w:p>
        </w:tc>
        <w:tc>
          <w:tcPr>
            <w:tcW w:w="1893" w:type="dxa"/>
          </w:tcPr>
          <w:p w14:paraId="754C1645" w14:textId="77777777" w:rsidR="003C151E" w:rsidRPr="006478D9" w:rsidRDefault="003C151E" w:rsidP="00952FEA">
            <w:pPr>
              <w:spacing w:before="60" w:after="60"/>
              <w:rPr>
                <w:rFonts w:ascii="Arial" w:hAnsi="Arial" w:cs="Arial"/>
                <w:sz w:val="22"/>
                <w:szCs w:val="22"/>
              </w:rPr>
            </w:pPr>
          </w:p>
        </w:tc>
        <w:tc>
          <w:tcPr>
            <w:tcW w:w="1345" w:type="dxa"/>
          </w:tcPr>
          <w:p w14:paraId="2EEC856B" w14:textId="77777777" w:rsidR="003C151E" w:rsidRPr="006478D9" w:rsidRDefault="003C151E" w:rsidP="00952FEA">
            <w:pPr>
              <w:spacing w:before="60" w:after="60"/>
              <w:rPr>
                <w:rFonts w:ascii="Arial" w:hAnsi="Arial" w:cs="Arial"/>
                <w:sz w:val="22"/>
                <w:szCs w:val="22"/>
              </w:rPr>
            </w:pPr>
          </w:p>
        </w:tc>
        <w:tc>
          <w:tcPr>
            <w:tcW w:w="1345" w:type="dxa"/>
          </w:tcPr>
          <w:p w14:paraId="02FF5606" w14:textId="3CAC0946" w:rsidR="003C151E" w:rsidRPr="006478D9" w:rsidRDefault="003C151E" w:rsidP="00952FEA">
            <w:pPr>
              <w:spacing w:before="60" w:after="60"/>
              <w:rPr>
                <w:rFonts w:ascii="Arial" w:hAnsi="Arial" w:cs="Arial"/>
                <w:sz w:val="22"/>
                <w:szCs w:val="22"/>
              </w:rPr>
            </w:pPr>
          </w:p>
        </w:tc>
        <w:tc>
          <w:tcPr>
            <w:tcW w:w="1619" w:type="dxa"/>
          </w:tcPr>
          <w:p w14:paraId="1893C886" w14:textId="77777777" w:rsidR="003C151E" w:rsidRPr="006478D9" w:rsidRDefault="003C151E" w:rsidP="00952FEA">
            <w:pPr>
              <w:spacing w:before="60" w:after="60"/>
              <w:rPr>
                <w:rFonts w:ascii="Arial" w:hAnsi="Arial" w:cs="Arial"/>
                <w:sz w:val="22"/>
                <w:szCs w:val="22"/>
              </w:rPr>
            </w:pPr>
          </w:p>
        </w:tc>
        <w:tc>
          <w:tcPr>
            <w:tcW w:w="1619" w:type="dxa"/>
          </w:tcPr>
          <w:p w14:paraId="788073D3" w14:textId="77777777" w:rsidR="003C151E" w:rsidRPr="006478D9" w:rsidRDefault="003C151E" w:rsidP="00952FEA">
            <w:pPr>
              <w:spacing w:before="60" w:after="60"/>
              <w:rPr>
                <w:rFonts w:ascii="Arial" w:hAnsi="Arial" w:cs="Arial"/>
                <w:sz w:val="22"/>
                <w:szCs w:val="22"/>
              </w:rPr>
            </w:pPr>
          </w:p>
        </w:tc>
        <w:tc>
          <w:tcPr>
            <w:tcW w:w="1619" w:type="dxa"/>
          </w:tcPr>
          <w:p w14:paraId="72E870DE" w14:textId="77777777" w:rsidR="003C151E" w:rsidRPr="006478D9" w:rsidRDefault="003C151E" w:rsidP="00952FEA">
            <w:pPr>
              <w:spacing w:before="60" w:after="60"/>
              <w:rPr>
                <w:rFonts w:ascii="Arial" w:hAnsi="Arial" w:cs="Arial"/>
                <w:sz w:val="22"/>
                <w:szCs w:val="22"/>
              </w:rPr>
            </w:pPr>
          </w:p>
        </w:tc>
        <w:tc>
          <w:tcPr>
            <w:tcW w:w="1619" w:type="dxa"/>
          </w:tcPr>
          <w:p w14:paraId="5A3EE15E" w14:textId="77777777" w:rsidR="003C151E" w:rsidRPr="006478D9" w:rsidRDefault="003C151E" w:rsidP="00952FEA">
            <w:pPr>
              <w:spacing w:before="60" w:after="60"/>
              <w:rPr>
                <w:rFonts w:ascii="Arial" w:hAnsi="Arial" w:cs="Arial"/>
              </w:rPr>
            </w:pPr>
          </w:p>
        </w:tc>
        <w:tc>
          <w:tcPr>
            <w:tcW w:w="1619" w:type="dxa"/>
          </w:tcPr>
          <w:p w14:paraId="3958C291" w14:textId="77777777" w:rsidR="003C151E" w:rsidRPr="006478D9" w:rsidRDefault="003C151E" w:rsidP="00952FEA">
            <w:pPr>
              <w:spacing w:before="60" w:after="60"/>
              <w:rPr>
                <w:rFonts w:ascii="Arial" w:hAnsi="Arial" w:cs="Arial"/>
                <w:sz w:val="22"/>
                <w:szCs w:val="22"/>
              </w:rPr>
            </w:pPr>
          </w:p>
        </w:tc>
      </w:tr>
    </w:tbl>
    <w:p w14:paraId="65254907" w14:textId="77777777" w:rsidR="00952163" w:rsidRPr="006478D9" w:rsidRDefault="00952163" w:rsidP="008E6D5F">
      <w:pPr>
        <w:rPr>
          <w:rFonts w:ascii="Arial" w:hAnsi="Arial" w:cs="Arial"/>
          <w:b/>
          <w:bCs/>
          <w:sz w:val="22"/>
          <w:szCs w:val="22"/>
        </w:rPr>
      </w:pPr>
    </w:p>
    <w:p w14:paraId="626F7EF0" w14:textId="77777777" w:rsidR="00C62192" w:rsidRPr="006478D9" w:rsidRDefault="00C62192" w:rsidP="008E6D5F">
      <w:pPr>
        <w:rPr>
          <w:rFonts w:ascii="Arial" w:hAnsi="Arial" w:cs="Arial"/>
          <w:b/>
          <w:bCs/>
          <w:sz w:val="22"/>
          <w:szCs w:val="22"/>
        </w:rPr>
      </w:pPr>
    </w:p>
    <w:p w14:paraId="577F2C48" w14:textId="77777777" w:rsidR="00740CA6" w:rsidRPr="006478D9" w:rsidRDefault="00740CA6" w:rsidP="008E6D5F">
      <w:pPr>
        <w:rPr>
          <w:rFonts w:ascii="Arial" w:hAnsi="Arial" w:cs="Arial"/>
          <w:b/>
          <w:bCs/>
          <w:sz w:val="22"/>
          <w:szCs w:val="22"/>
        </w:rPr>
      </w:pPr>
    </w:p>
    <w:p w14:paraId="44D2A970" w14:textId="77777777" w:rsidR="00740CA6" w:rsidRPr="006478D9" w:rsidRDefault="00740CA6" w:rsidP="008E6D5F">
      <w:pPr>
        <w:rPr>
          <w:rFonts w:ascii="Arial" w:hAnsi="Arial" w:cs="Arial"/>
          <w:b/>
          <w:bCs/>
          <w:sz w:val="22"/>
          <w:szCs w:val="22"/>
        </w:rPr>
      </w:pPr>
    </w:p>
    <w:p w14:paraId="60BAFB03" w14:textId="77777777" w:rsidR="00952163" w:rsidRPr="006478D9" w:rsidRDefault="00952163">
      <w:pPr>
        <w:widowControl/>
        <w:autoSpaceDE/>
        <w:autoSpaceDN/>
        <w:rPr>
          <w:rFonts w:ascii="Arial" w:hAnsi="Arial" w:cs="Arial"/>
          <w:b/>
          <w:bCs/>
          <w:sz w:val="22"/>
          <w:szCs w:val="22"/>
        </w:rPr>
      </w:pPr>
    </w:p>
    <w:p w14:paraId="003C8D51" w14:textId="77777777" w:rsidR="008E6D5F" w:rsidRPr="006478D9" w:rsidRDefault="008E6D5F" w:rsidP="006672CC"/>
    <w:p w14:paraId="2E060D21" w14:textId="77777777" w:rsidR="008E6D5F" w:rsidRPr="006478D9" w:rsidRDefault="008E6D5F" w:rsidP="006672CC"/>
    <w:bookmarkEnd w:id="399"/>
    <w:p w14:paraId="39328761" w14:textId="77777777" w:rsidR="008E6D5F" w:rsidRPr="006478D9" w:rsidRDefault="008E6D5F" w:rsidP="006672CC">
      <w:pPr>
        <w:sectPr w:rsidR="008E6D5F" w:rsidRPr="006478D9" w:rsidSect="003B7A9B">
          <w:headerReference w:type="even" r:id="rId45"/>
          <w:headerReference w:type="default" r:id="rId46"/>
          <w:footerReference w:type="even" r:id="rId47"/>
          <w:footerReference w:type="default" r:id="rId48"/>
          <w:headerReference w:type="first" r:id="rId49"/>
          <w:pgSz w:w="15840" w:h="12240" w:orient="landscape"/>
          <w:pgMar w:top="1440" w:right="1440" w:bottom="1440" w:left="1440" w:header="720" w:footer="720" w:gutter="0"/>
          <w:cols w:space="720"/>
          <w:noEndnote/>
          <w:docGrid w:linePitch="326"/>
        </w:sectPr>
      </w:pPr>
    </w:p>
    <w:p w14:paraId="72031910" w14:textId="77777777" w:rsidR="00E62369" w:rsidRPr="007204FB" w:rsidRDefault="00E62369" w:rsidP="007204FB">
      <w:pPr>
        <w:pStyle w:val="berschrift10"/>
        <w:rPr>
          <w:sz w:val="36"/>
        </w:rPr>
      </w:pPr>
      <w:bookmarkStart w:id="556" w:name="_Hlt108930954"/>
      <w:bookmarkStart w:id="557" w:name="_Hlt167612674"/>
      <w:bookmarkStart w:id="558" w:name="_Hlt167691577"/>
      <w:bookmarkStart w:id="559" w:name="_Toc216691366"/>
      <w:bookmarkStart w:id="560" w:name="_Toc475117429"/>
      <w:bookmarkStart w:id="561" w:name="_Toc476756061"/>
      <w:bookmarkStart w:id="562" w:name="_Toc108425177"/>
      <w:bookmarkStart w:id="563" w:name="_Toc303159538"/>
      <w:bookmarkEnd w:id="400"/>
      <w:bookmarkEnd w:id="556"/>
      <w:bookmarkEnd w:id="557"/>
      <w:bookmarkEnd w:id="558"/>
      <w:r w:rsidRPr="007204FB">
        <w:rPr>
          <w:sz w:val="36"/>
        </w:rPr>
        <w:lastRenderedPageBreak/>
        <w:t>Section V. Eligibility Criteria</w:t>
      </w:r>
      <w:bookmarkEnd w:id="559"/>
      <w:r w:rsidRPr="007204FB">
        <w:rPr>
          <w:sz w:val="36"/>
        </w:rPr>
        <w:t xml:space="preserve"> </w:t>
      </w:r>
    </w:p>
    <w:p w14:paraId="7BE57C5C" w14:textId="77777777" w:rsidR="00E62369" w:rsidRPr="00910985" w:rsidRDefault="00E62369" w:rsidP="00001161">
      <w:pPr>
        <w:spacing w:after="120"/>
        <w:jc w:val="center"/>
        <w:rPr>
          <w:rFonts w:ascii="Arial" w:hAnsi="Arial" w:cs="Arial"/>
          <w:b/>
        </w:rPr>
      </w:pPr>
      <w:r w:rsidRPr="00910985">
        <w:rPr>
          <w:rFonts w:ascii="Arial" w:hAnsi="Arial" w:cs="Arial"/>
          <w:b/>
        </w:rPr>
        <w:t>Eligibility in KfW-Financed Procurement</w:t>
      </w:r>
    </w:p>
    <w:p w14:paraId="2DE0D7E0" w14:textId="77777777" w:rsidR="00E62369" w:rsidRPr="00910985" w:rsidRDefault="00E62369" w:rsidP="006253B4">
      <w:pPr>
        <w:widowControl/>
        <w:numPr>
          <w:ilvl w:val="0"/>
          <w:numId w:val="11"/>
        </w:numPr>
        <w:autoSpaceDE/>
        <w:autoSpaceDN/>
        <w:jc w:val="both"/>
        <w:rPr>
          <w:rFonts w:ascii="Arial" w:hAnsi="Arial" w:cs="Arial"/>
        </w:rPr>
      </w:pPr>
      <w:r w:rsidRPr="005A748C">
        <w:rPr>
          <w:rFonts w:ascii="Arial" w:hAnsi="Arial" w:cs="Arial"/>
        </w:rPr>
        <w:t>Consulting Services, Works, Goods, Plant and Non-Consulting Services are eligible for KfW financing regardless of the country of origin of the Contractors (including Subcontractors and suppliers for the execution of the Contract), except where an international embargo or sanction by the United Nations, the European Union or the German Government applies</w:t>
      </w:r>
      <w:r>
        <w:rPr>
          <w:rFonts w:ascii="Arial" w:hAnsi="Arial" w:cs="Arial"/>
        </w:rPr>
        <w:t>.</w:t>
      </w:r>
    </w:p>
    <w:p w14:paraId="25C668FE" w14:textId="77777777" w:rsidR="00E62369" w:rsidRPr="00910985" w:rsidRDefault="00E62369" w:rsidP="00E62369">
      <w:pPr>
        <w:ind w:left="360"/>
        <w:jc w:val="both"/>
        <w:rPr>
          <w:rFonts w:ascii="Arial" w:hAnsi="Arial" w:cs="Arial"/>
        </w:rPr>
      </w:pPr>
    </w:p>
    <w:p w14:paraId="47B6B017" w14:textId="77777777" w:rsidR="00E62369" w:rsidRPr="00910985" w:rsidRDefault="00E62369" w:rsidP="006253B4">
      <w:pPr>
        <w:widowControl/>
        <w:numPr>
          <w:ilvl w:val="0"/>
          <w:numId w:val="11"/>
        </w:numPr>
        <w:autoSpaceDE/>
        <w:autoSpaceDN/>
        <w:jc w:val="both"/>
        <w:rPr>
          <w:rFonts w:ascii="Arial" w:hAnsi="Arial" w:cs="Arial"/>
        </w:rPr>
      </w:pPr>
      <w:r>
        <w:rPr>
          <w:rFonts w:ascii="Arial" w:hAnsi="Arial" w:cs="Arial"/>
        </w:rPr>
        <w:t>Applicants/Bidders</w:t>
      </w:r>
      <w:r w:rsidRPr="00910985">
        <w:rPr>
          <w:rFonts w:ascii="Arial" w:hAnsi="Arial" w:cs="Arial"/>
        </w:rPr>
        <w:t xml:space="preserve"> (including all members of a </w:t>
      </w:r>
      <w:r>
        <w:rPr>
          <w:rFonts w:ascii="Arial" w:hAnsi="Arial" w:cs="Arial"/>
        </w:rPr>
        <w:t>J</w:t>
      </w:r>
      <w:r w:rsidRPr="00910985">
        <w:rPr>
          <w:rFonts w:ascii="Arial" w:hAnsi="Arial" w:cs="Arial"/>
        </w:rPr>
        <w:t xml:space="preserve">oint </w:t>
      </w:r>
      <w:r>
        <w:rPr>
          <w:rFonts w:ascii="Arial" w:hAnsi="Arial" w:cs="Arial"/>
        </w:rPr>
        <w:t>V</w:t>
      </w:r>
      <w:r w:rsidRPr="00910985">
        <w:rPr>
          <w:rFonts w:ascii="Arial" w:hAnsi="Arial" w:cs="Arial"/>
        </w:rPr>
        <w:t xml:space="preserve">enture </w:t>
      </w:r>
      <w:r>
        <w:rPr>
          <w:rFonts w:ascii="Arial" w:hAnsi="Arial" w:cs="Arial"/>
        </w:rPr>
        <w:t>and</w:t>
      </w:r>
      <w:r w:rsidRPr="00910985">
        <w:rPr>
          <w:rFonts w:ascii="Arial" w:hAnsi="Arial" w:cs="Arial"/>
        </w:rPr>
        <w:t xml:space="preserve"> </w:t>
      </w:r>
      <w:r>
        <w:rPr>
          <w:rFonts w:ascii="Arial" w:hAnsi="Arial" w:cs="Arial"/>
        </w:rPr>
        <w:t>proposed or engaged S</w:t>
      </w:r>
      <w:r w:rsidRPr="00910985">
        <w:rPr>
          <w:rFonts w:ascii="Arial" w:hAnsi="Arial" w:cs="Arial"/>
        </w:rPr>
        <w:t xml:space="preserve">ubcontractors) shall not be awarded a KfW-financed </w:t>
      </w:r>
      <w:r>
        <w:rPr>
          <w:rFonts w:ascii="Arial" w:hAnsi="Arial" w:cs="Arial"/>
        </w:rPr>
        <w:t>C</w:t>
      </w:r>
      <w:r w:rsidRPr="00910985">
        <w:rPr>
          <w:rFonts w:ascii="Arial" w:hAnsi="Arial" w:cs="Arial"/>
        </w:rPr>
        <w:t xml:space="preserve">ontract if, on the date of submission of </w:t>
      </w:r>
      <w:r>
        <w:rPr>
          <w:rFonts w:ascii="Arial" w:hAnsi="Arial" w:cs="Arial"/>
        </w:rPr>
        <w:t>their A</w:t>
      </w:r>
      <w:r w:rsidRPr="00910985">
        <w:rPr>
          <w:rFonts w:ascii="Arial" w:hAnsi="Arial" w:cs="Arial"/>
        </w:rPr>
        <w:t>pplication</w:t>
      </w:r>
      <w:r>
        <w:rPr>
          <w:rFonts w:ascii="Arial" w:hAnsi="Arial" w:cs="Arial"/>
        </w:rPr>
        <w:t>/Offer</w:t>
      </w:r>
      <w:r w:rsidRPr="00910985">
        <w:rPr>
          <w:rFonts w:ascii="Arial" w:hAnsi="Arial" w:cs="Arial"/>
        </w:rPr>
        <w:t xml:space="preserve"> or on the </w:t>
      </w:r>
      <w:r>
        <w:rPr>
          <w:rFonts w:ascii="Arial" w:hAnsi="Arial" w:cs="Arial"/>
        </w:rPr>
        <w:t xml:space="preserve">intended </w:t>
      </w:r>
      <w:r w:rsidRPr="00910985">
        <w:rPr>
          <w:rFonts w:ascii="Arial" w:hAnsi="Arial" w:cs="Arial"/>
        </w:rPr>
        <w:t xml:space="preserve">date of </w:t>
      </w:r>
      <w:r>
        <w:rPr>
          <w:rFonts w:ascii="Arial" w:hAnsi="Arial" w:cs="Arial"/>
        </w:rPr>
        <w:t>A</w:t>
      </w:r>
      <w:r w:rsidRPr="00910985">
        <w:rPr>
          <w:rFonts w:ascii="Arial" w:hAnsi="Arial" w:cs="Arial"/>
        </w:rPr>
        <w:t xml:space="preserve">ward of a </w:t>
      </w:r>
      <w:r>
        <w:rPr>
          <w:rFonts w:ascii="Arial" w:hAnsi="Arial" w:cs="Arial"/>
        </w:rPr>
        <w:t>C</w:t>
      </w:r>
      <w:r w:rsidRPr="00910985">
        <w:rPr>
          <w:rFonts w:ascii="Arial" w:hAnsi="Arial" w:cs="Arial"/>
        </w:rPr>
        <w:t>ontract, they:</w:t>
      </w:r>
    </w:p>
    <w:p w14:paraId="468E37B3" w14:textId="77777777" w:rsidR="00E62369" w:rsidRPr="00944D30" w:rsidRDefault="00E62369" w:rsidP="00E62369">
      <w:pPr>
        <w:spacing w:before="142" w:line="240" w:lineRule="atLeast"/>
        <w:ind w:left="851" w:hanging="425"/>
        <w:jc w:val="both"/>
        <w:rPr>
          <w:rFonts w:ascii="Arial" w:hAnsi="Arial" w:cs="Arial"/>
          <w:lang w:val="en-GB"/>
        </w:rPr>
      </w:pPr>
      <w:r w:rsidRPr="00944D30">
        <w:rPr>
          <w:rFonts w:ascii="Arial" w:hAnsi="Arial" w:cs="Arial"/>
          <w:lang w:val="en-GB" w:eastAsia="fr-FR"/>
        </w:rPr>
        <w:t>2.1</w:t>
      </w:r>
      <w:r w:rsidRPr="00944D30">
        <w:rPr>
          <w:rFonts w:ascii="Arial" w:hAnsi="Arial" w:cs="Arial"/>
          <w:lang w:val="en-GB" w:eastAsia="fr-FR"/>
        </w:rPr>
        <w:tab/>
      </w:r>
      <w:r>
        <w:rPr>
          <w:rFonts w:ascii="Arial" w:hAnsi="Arial" w:cs="Arial"/>
          <w:lang w:val="en-GB" w:eastAsia="fr-FR"/>
        </w:rPr>
        <w:t>a</w:t>
      </w:r>
      <w:r w:rsidRPr="00944D30">
        <w:rPr>
          <w:rFonts w:ascii="Arial" w:hAnsi="Arial" w:cs="Arial"/>
          <w:lang w:val="en-GB" w:eastAsia="fr-FR"/>
        </w:rPr>
        <w:t>re</w:t>
      </w:r>
      <w:r w:rsidRPr="00944D30">
        <w:rPr>
          <w:rFonts w:ascii="Arial" w:hAnsi="Arial" w:cs="Arial"/>
          <w:lang w:val="en-GB"/>
        </w:rPr>
        <w:t xml:space="preserve"> bankrupt or being wound up or ceasing their activities, are having their activities administered by courts, have entered into receivership, or are in any analogous situation;</w:t>
      </w:r>
    </w:p>
    <w:p w14:paraId="58FBA398" w14:textId="77777777" w:rsidR="00E62369" w:rsidRPr="00944D30" w:rsidRDefault="00E62369" w:rsidP="00E62369">
      <w:pPr>
        <w:spacing w:before="142" w:line="240" w:lineRule="atLeast"/>
        <w:ind w:left="851" w:hanging="425"/>
        <w:jc w:val="both"/>
        <w:rPr>
          <w:rFonts w:ascii="Arial" w:hAnsi="Arial" w:cs="Arial"/>
          <w:lang w:val="en-GB"/>
        </w:rPr>
      </w:pPr>
      <w:r w:rsidRPr="00944D30">
        <w:rPr>
          <w:rFonts w:ascii="Arial" w:hAnsi="Arial" w:cs="Arial"/>
          <w:lang w:val="en-GB" w:eastAsia="fr-FR"/>
        </w:rPr>
        <w:t>2.2</w:t>
      </w:r>
      <w:r>
        <w:rPr>
          <w:rFonts w:ascii="Arial" w:hAnsi="Arial" w:cs="Arial"/>
          <w:lang w:val="en-GB" w:eastAsia="fr-FR"/>
        </w:rPr>
        <w:tab/>
      </w:r>
      <w:r>
        <w:rPr>
          <w:rFonts w:ascii="Arial" w:hAnsi="Arial" w:cs="Arial"/>
          <w:lang w:val="en-GB"/>
        </w:rPr>
        <w:t>h</w:t>
      </w:r>
      <w:r w:rsidRPr="00944D30">
        <w:rPr>
          <w:rFonts w:ascii="Arial" w:hAnsi="Arial" w:cs="Arial"/>
          <w:lang w:val="en-GB"/>
        </w:rPr>
        <w:t>ave been</w:t>
      </w:r>
    </w:p>
    <w:p w14:paraId="48BFE8B1" w14:textId="77777777" w:rsidR="00E62369" w:rsidRPr="007C228E" w:rsidRDefault="00E62369" w:rsidP="00E62369">
      <w:pPr>
        <w:spacing w:before="142" w:line="240" w:lineRule="atLeast"/>
        <w:ind w:left="1276" w:hanging="425"/>
        <w:jc w:val="both"/>
        <w:rPr>
          <w:rFonts w:ascii="Arial" w:hAnsi="Arial" w:cs="Arial"/>
          <w:lang w:eastAsia="fr-FR"/>
        </w:rPr>
      </w:pPr>
      <w:r>
        <w:rPr>
          <w:rFonts w:ascii="Arial" w:hAnsi="Arial" w:cs="Arial"/>
          <w:lang w:val="en-GB"/>
        </w:rPr>
        <w:t>(</w:t>
      </w:r>
      <w:r w:rsidRPr="00944D30">
        <w:rPr>
          <w:rFonts w:ascii="Arial" w:hAnsi="Arial" w:cs="Arial"/>
          <w:lang w:val="en-GB"/>
        </w:rPr>
        <w:t>a</w:t>
      </w:r>
      <w:r>
        <w:rPr>
          <w:rFonts w:ascii="Arial" w:hAnsi="Arial" w:cs="Arial"/>
          <w:lang w:val="en-GB"/>
        </w:rPr>
        <w:t>)</w:t>
      </w:r>
      <w:r>
        <w:rPr>
          <w:rFonts w:ascii="Arial" w:hAnsi="Arial" w:cs="Arial"/>
          <w:lang w:val="en-GB"/>
        </w:rPr>
        <w:tab/>
      </w:r>
      <w:r w:rsidRPr="005A748C">
        <w:rPr>
          <w:rFonts w:ascii="Arial" w:hAnsi="Arial" w:cs="Arial"/>
          <w:lang w:val="en-GB"/>
        </w:rPr>
        <w:t xml:space="preserve">convicted by a final judgement or a final administrative decision or subject to financial sanctions by the United Nations, the European Union and/or </w:t>
      </w:r>
      <w:r>
        <w:rPr>
          <w:rFonts w:ascii="Arial" w:hAnsi="Arial" w:cs="Arial"/>
          <w:lang w:val="en-GB"/>
        </w:rPr>
        <w:t>the German Government</w:t>
      </w:r>
      <w:r w:rsidRPr="005A748C">
        <w:rPr>
          <w:rFonts w:ascii="Arial" w:hAnsi="Arial" w:cs="Arial"/>
          <w:lang w:val="en-GB"/>
        </w:rPr>
        <w:t xml:space="preserve"> for involvement in a criminal organisation, money laundering, terrorist-related offences, child labour or trafficking in human beings; this criterion of exclusion is also applicable to legal Persons, whose majority of shares are held or factually controlled by natural or legal Persons which themselves are subject to such convictions or sanctions;</w:t>
      </w:r>
    </w:p>
    <w:p w14:paraId="054EAC6A" w14:textId="77777777" w:rsidR="00E62369" w:rsidRPr="00923E90" w:rsidRDefault="00E62369" w:rsidP="00E62369">
      <w:pPr>
        <w:spacing w:before="142" w:line="240" w:lineRule="atLeast"/>
        <w:ind w:left="1276" w:hanging="425"/>
        <w:jc w:val="both"/>
        <w:rPr>
          <w:rFonts w:ascii="Arial" w:hAnsi="Arial" w:cs="Arial"/>
          <w:lang w:val="en-GB"/>
        </w:rPr>
      </w:pPr>
      <w:r>
        <w:rPr>
          <w:rFonts w:ascii="Arial" w:hAnsi="Arial" w:cs="Arial"/>
          <w:lang w:val="en-GB"/>
        </w:rPr>
        <w:t>(b)</w:t>
      </w:r>
      <w:r>
        <w:rPr>
          <w:rFonts w:ascii="Arial" w:hAnsi="Arial" w:cs="Arial"/>
          <w:lang w:val="en-GB"/>
        </w:rPr>
        <w:tab/>
      </w:r>
      <w:r w:rsidRPr="00944D30">
        <w:rPr>
          <w:rFonts w:ascii="Arial" w:hAnsi="Arial" w:cs="Arial"/>
          <w:lang w:val="en-GB"/>
        </w:rPr>
        <w:t xml:space="preserve">convicted by </w:t>
      </w:r>
      <w:r w:rsidRPr="00944D30">
        <w:rPr>
          <w:rFonts w:ascii="Arial" w:hAnsi="Arial" w:cs="Arial"/>
          <w:lang w:val="en-GB" w:eastAsia="fr-FR"/>
        </w:rPr>
        <w:t xml:space="preserve">a </w:t>
      </w:r>
      <w:r>
        <w:rPr>
          <w:rFonts w:ascii="Arial" w:hAnsi="Arial" w:cs="Arial"/>
          <w:lang w:val="en-GB" w:eastAsia="fr-FR"/>
        </w:rPr>
        <w:t xml:space="preserve">final </w:t>
      </w:r>
      <w:r w:rsidRPr="00944D30">
        <w:rPr>
          <w:rFonts w:ascii="Arial" w:hAnsi="Arial" w:cs="Arial"/>
          <w:lang w:val="en-GB"/>
        </w:rPr>
        <w:t>court decision</w:t>
      </w:r>
      <w:r>
        <w:rPr>
          <w:rFonts w:ascii="Arial" w:hAnsi="Arial" w:cs="Arial"/>
          <w:lang w:val="en-GB"/>
        </w:rPr>
        <w:t xml:space="preserve"> or a final administrative decision by a court, the European Union or national authorities in the Partner Country or in Germany for Sanctionable Practice</w:t>
      </w:r>
      <w:r w:rsidRPr="00944D30">
        <w:rPr>
          <w:rFonts w:ascii="Arial" w:hAnsi="Arial" w:cs="Arial"/>
          <w:lang w:val="en-GB"/>
        </w:rPr>
        <w:t xml:space="preserve"> during </w:t>
      </w:r>
      <w:r w:rsidRPr="00944D30">
        <w:rPr>
          <w:rFonts w:ascii="Arial" w:hAnsi="Arial" w:cs="Arial"/>
          <w:lang w:val="en-GB" w:eastAsia="fr-FR"/>
        </w:rPr>
        <w:t>a</w:t>
      </w:r>
      <w:r>
        <w:rPr>
          <w:rFonts w:ascii="Arial" w:hAnsi="Arial" w:cs="Arial"/>
          <w:lang w:val="en-GB" w:eastAsia="fr-FR"/>
        </w:rPr>
        <w:t>ny</w:t>
      </w:r>
      <w:r w:rsidRPr="00944D30">
        <w:rPr>
          <w:rFonts w:ascii="Arial" w:hAnsi="Arial" w:cs="Arial"/>
          <w:lang w:val="en-GB"/>
        </w:rPr>
        <w:t xml:space="preserve"> </w:t>
      </w:r>
      <w:r>
        <w:rPr>
          <w:rFonts w:ascii="Arial" w:hAnsi="Arial" w:cs="Arial"/>
          <w:lang w:val="en-GB"/>
        </w:rPr>
        <w:t>Tender</w:t>
      </w:r>
      <w:r w:rsidRPr="00944D30">
        <w:rPr>
          <w:rFonts w:ascii="Arial" w:hAnsi="Arial" w:cs="Arial"/>
          <w:lang w:val="en-GB" w:eastAsia="fr-FR"/>
        </w:rPr>
        <w:t xml:space="preserve"> </w:t>
      </w:r>
      <w:r>
        <w:rPr>
          <w:rFonts w:ascii="Arial" w:hAnsi="Arial" w:cs="Arial"/>
          <w:lang w:val="en-GB" w:eastAsia="fr-FR"/>
        </w:rPr>
        <w:t>P</w:t>
      </w:r>
      <w:r w:rsidRPr="00944D30">
        <w:rPr>
          <w:rFonts w:ascii="Arial" w:hAnsi="Arial" w:cs="Arial"/>
          <w:lang w:val="en-GB" w:eastAsia="fr-FR"/>
        </w:rPr>
        <w:t>rocess</w:t>
      </w:r>
      <w:r w:rsidRPr="00944D30">
        <w:rPr>
          <w:rFonts w:ascii="Arial" w:hAnsi="Arial" w:cs="Arial"/>
          <w:lang w:val="en-GB"/>
        </w:rPr>
        <w:t xml:space="preserve"> or </w:t>
      </w:r>
      <w:r>
        <w:rPr>
          <w:rFonts w:ascii="Arial" w:hAnsi="Arial" w:cs="Arial"/>
          <w:lang w:val="en-GB"/>
        </w:rPr>
        <w:t xml:space="preserve">the </w:t>
      </w:r>
      <w:r w:rsidRPr="00944D30">
        <w:rPr>
          <w:rFonts w:ascii="Arial" w:hAnsi="Arial" w:cs="Arial"/>
          <w:lang w:val="en-GB"/>
        </w:rPr>
        <w:t xml:space="preserve">performance of a </w:t>
      </w:r>
      <w:r>
        <w:rPr>
          <w:rFonts w:ascii="Arial" w:hAnsi="Arial" w:cs="Arial"/>
          <w:lang w:val="en-GB"/>
        </w:rPr>
        <w:t>C</w:t>
      </w:r>
      <w:r w:rsidRPr="00944D30">
        <w:rPr>
          <w:rFonts w:ascii="Arial" w:hAnsi="Arial" w:cs="Arial"/>
          <w:lang w:val="en-GB"/>
        </w:rPr>
        <w:t>ontract</w:t>
      </w:r>
      <w:r>
        <w:rPr>
          <w:rFonts w:ascii="Arial" w:hAnsi="Arial" w:cs="Arial"/>
          <w:lang w:val="en-GB"/>
        </w:rPr>
        <w:t xml:space="preserve"> or for an irregularity affecting the EU’s financial interests</w:t>
      </w:r>
      <w:r w:rsidRPr="00944D30">
        <w:rPr>
          <w:rFonts w:ascii="Arial" w:hAnsi="Arial" w:cs="Arial"/>
          <w:lang w:val="en-GB"/>
        </w:rPr>
        <w:t xml:space="preserve">, unless they provide supporting information together with their </w:t>
      </w:r>
      <w:r>
        <w:rPr>
          <w:rFonts w:ascii="Arial" w:hAnsi="Arial" w:cs="Arial"/>
          <w:lang w:val="en-GB"/>
        </w:rPr>
        <w:t>Declaration of Undertaking</w:t>
      </w:r>
      <w:r w:rsidRPr="00944D30">
        <w:rPr>
          <w:rFonts w:ascii="Arial" w:hAnsi="Arial" w:cs="Arial"/>
          <w:lang w:val="en-GB"/>
        </w:rPr>
        <w:t xml:space="preserve"> (Form available as Appendix to </w:t>
      </w:r>
      <w:r w:rsidRPr="00944D30">
        <w:rPr>
          <w:rFonts w:ascii="Arial" w:hAnsi="Arial" w:cs="Arial"/>
          <w:lang w:val="en-GB" w:eastAsia="fr-FR"/>
        </w:rPr>
        <w:t>the Application</w:t>
      </w:r>
      <w:r>
        <w:rPr>
          <w:rFonts w:ascii="Arial" w:hAnsi="Arial" w:cs="Arial"/>
          <w:lang w:val="en-GB" w:eastAsia="fr-FR"/>
        </w:rPr>
        <w:t>/Offer</w:t>
      </w:r>
      <w:r w:rsidRPr="00944D30">
        <w:rPr>
          <w:rFonts w:ascii="Arial" w:hAnsi="Arial" w:cs="Arial"/>
          <w:lang w:val="en-GB"/>
        </w:rPr>
        <w:t xml:space="preserve"> which shows that this conviction is not relevant in the context of this </w:t>
      </w:r>
      <w:r>
        <w:rPr>
          <w:rFonts w:ascii="Arial" w:hAnsi="Arial" w:cs="Arial"/>
          <w:lang w:val="en-GB"/>
        </w:rPr>
        <w:t>C</w:t>
      </w:r>
      <w:r w:rsidRPr="00923E90">
        <w:rPr>
          <w:rFonts w:ascii="Arial" w:hAnsi="Arial" w:cs="Arial"/>
          <w:lang w:val="en-GB" w:eastAsia="fr-FR"/>
        </w:rPr>
        <w:t>ontract and that adequate compliance measures have been taken in reaction</w:t>
      </w:r>
      <w:r w:rsidRPr="00923E90">
        <w:rPr>
          <w:rFonts w:ascii="Arial" w:hAnsi="Arial" w:cs="Arial"/>
          <w:lang w:val="en-GB"/>
        </w:rPr>
        <w:t>;</w:t>
      </w:r>
    </w:p>
    <w:p w14:paraId="36391761" w14:textId="77777777" w:rsidR="00E62369" w:rsidRPr="00923E90" w:rsidRDefault="00E62369" w:rsidP="00E62369">
      <w:pPr>
        <w:spacing w:before="142" w:line="240" w:lineRule="atLeast"/>
        <w:ind w:left="851" w:hanging="425"/>
        <w:jc w:val="both"/>
        <w:rPr>
          <w:rFonts w:ascii="Arial" w:hAnsi="Arial" w:cs="Arial"/>
          <w:lang w:val="en-GB" w:eastAsia="fr-FR"/>
        </w:rPr>
      </w:pPr>
      <w:r w:rsidRPr="00923E90">
        <w:rPr>
          <w:rFonts w:ascii="Arial" w:hAnsi="Arial" w:cs="Arial"/>
          <w:lang w:val="en-GB" w:eastAsia="fr-FR"/>
        </w:rPr>
        <w:t>2.</w:t>
      </w:r>
      <w:r>
        <w:rPr>
          <w:rFonts w:ascii="Arial" w:hAnsi="Arial" w:cs="Arial"/>
          <w:lang w:val="en-GB" w:eastAsia="fr-FR"/>
        </w:rPr>
        <w:t>3</w:t>
      </w:r>
      <w:r w:rsidRPr="00923E90">
        <w:rPr>
          <w:rFonts w:ascii="Arial" w:hAnsi="Arial" w:cs="Arial"/>
          <w:lang w:val="en-GB" w:eastAsia="fr-FR"/>
        </w:rPr>
        <w:tab/>
        <w:t xml:space="preserve">have been </w:t>
      </w:r>
      <w:r w:rsidRPr="00923E90">
        <w:rPr>
          <w:rFonts w:ascii="Arial" w:hAnsi="Arial" w:cs="Arial"/>
          <w:lang w:val="en-GB"/>
        </w:rPr>
        <w:t>subject</w:t>
      </w:r>
      <w:r w:rsidRPr="00923E90">
        <w:rPr>
          <w:rFonts w:ascii="Arial" w:hAnsi="Arial" w:cs="Arial"/>
          <w:lang w:val="en-GB" w:eastAsia="fr-FR"/>
        </w:rPr>
        <w:t xml:space="preserve"> within the past five years to a </w:t>
      </w:r>
      <w:r>
        <w:rPr>
          <w:rFonts w:ascii="Arial" w:hAnsi="Arial" w:cs="Arial"/>
          <w:lang w:val="en-GB" w:eastAsia="fr-FR"/>
        </w:rPr>
        <w:t>C</w:t>
      </w:r>
      <w:r w:rsidRPr="00923E90">
        <w:rPr>
          <w:rFonts w:ascii="Arial" w:hAnsi="Arial" w:cs="Arial"/>
          <w:lang w:val="en-GB" w:eastAsia="fr-FR"/>
        </w:rPr>
        <w:t xml:space="preserve">ontract termination fully settled against them for significant or persistent failure to comply with their contractual obligations during </w:t>
      </w:r>
      <w:r>
        <w:rPr>
          <w:rFonts w:ascii="Arial" w:hAnsi="Arial" w:cs="Arial"/>
          <w:lang w:val="en-GB" w:eastAsia="fr-FR"/>
        </w:rPr>
        <w:t>C</w:t>
      </w:r>
      <w:r w:rsidRPr="00923E90">
        <w:rPr>
          <w:rFonts w:ascii="Arial" w:hAnsi="Arial" w:cs="Arial"/>
          <w:lang w:val="en-GB" w:eastAsia="fr-FR"/>
        </w:rPr>
        <w:t xml:space="preserve">ontract performance, </w:t>
      </w:r>
      <w:r w:rsidRPr="00923E90">
        <w:rPr>
          <w:rFonts w:ascii="Arial" w:hAnsi="Arial" w:cs="Arial"/>
          <w:lang w:val="en-GB"/>
        </w:rPr>
        <w:t>unless this termination was challenged and the dispute resolution is still pending or has not confirmed a full settlement against them;</w:t>
      </w:r>
    </w:p>
    <w:p w14:paraId="4742B8E8" w14:textId="77777777" w:rsidR="00E62369" w:rsidRPr="00944D30" w:rsidRDefault="00E62369" w:rsidP="00E62369">
      <w:pPr>
        <w:spacing w:before="142" w:line="240" w:lineRule="atLeast"/>
        <w:ind w:left="851" w:hanging="425"/>
        <w:jc w:val="both"/>
        <w:rPr>
          <w:rFonts w:ascii="Arial" w:hAnsi="Arial" w:cs="Arial"/>
          <w:lang w:val="en-GB"/>
        </w:rPr>
      </w:pPr>
      <w:r w:rsidRPr="00923E90">
        <w:rPr>
          <w:rFonts w:ascii="Arial" w:hAnsi="Arial" w:cs="Arial"/>
          <w:lang w:val="en-GB" w:eastAsia="fr-FR"/>
        </w:rPr>
        <w:t>2.</w:t>
      </w:r>
      <w:r>
        <w:rPr>
          <w:rFonts w:ascii="Arial" w:hAnsi="Arial" w:cs="Arial"/>
          <w:lang w:val="en-GB" w:eastAsia="fr-FR"/>
        </w:rPr>
        <w:t>4</w:t>
      </w:r>
      <w:r w:rsidRPr="00923E90">
        <w:rPr>
          <w:rFonts w:ascii="Arial" w:hAnsi="Arial" w:cs="Arial"/>
          <w:lang w:val="en-GB" w:eastAsia="fr-FR"/>
        </w:rPr>
        <w:t xml:space="preserve"> have</w:t>
      </w:r>
      <w:r w:rsidRPr="00923E90">
        <w:rPr>
          <w:rFonts w:ascii="Arial" w:hAnsi="Arial" w:cs="Arial"/>
          <w:lang w:val="en-GB"/>
        </w:rPr>
        <w:t xml:space="preserve"> not fulfilled </w:t>
      </w:r>
      <w:r>
        <w:rPr>
          <w:rFonts w:ascii="Arial" w:hAnsi="Arial" w:cs="Arial"/>
          <w:lang w:val="en-GB"/>
        </w:rPr>
        <w:t>applicable</w:t>
      </w:r>
      <w:r w:rsidRPr="00923E90">
        <w:rPr>
          <w:rFonts w:ascii="Arial" w:hAnsi="Arial" w:cs="Arial"/>
          <w:lang w:val="en-GB"/>
        </w:rPr>
        <w:t xml:space="preserve"> </w:t>
      </w:r>
      <w:r w:rsidRPr="00923E90">
        <w:rPr>
          <w:rFonts w:ascii="Arial" w:hAnsi="Arial" w:cs="Arial"/>
          <w:lang w:val="en-GB" w:eastAsia="fr-FR"/>
        </w:rPr>
        <w:t xml:space="preserve">fiscal </w:t>
      </w:r>
      <w:r w:rsidRPr="00923E90">
        <w:rPr>
          <w:rFonts w:ascii="Arial" w:hAnsi="Arial" w:cs="Arial"/>
          <w:lang w:val="en-GB"/>
        </w:rPr>
        <w:t xml:space="preserve">obligations regarding </w:t>
      </w:r>
      <w:r w:rsidRPr="00923E90">
        <w:rPr>
          <w:rFonts w:ascii="Arial" w:hAnsi="Arial" w:cs="Arial"/>
          <w:lang w:val="en-GB" w:eastAsia="fr-FR"/>
        </w:rPr>
        <w:t>payments</w:t>
      </w:r>
      <w:r w:rsidRPr="00944D30">
        <w:rPr>
          <w:rFonts w:ascii="Arial" w:hAnsi="Arial" w:cs="Arial"/>
          <w:lang w:val="en-GB" w:eastAsia="fr-FR"/>
        </w:rPr>
        <w:t xml:space="preserve"> of</w:t>
      </w:r>
      <w:r w:rsidRPr="00944D30">
        <w:rPr>
          <w:rFonts w:ascii="Arial" w:hAnsi="Arial" w:cs="Arial"/>
          <w:lang w:val="en-GB"/>
        </w:rPr>
        <w:t xml:space="preserve"> taxes </w:t>
      </w:r>
      <w:r w:rsidRPr="00944D30">
        <w:rPr>
          <w:rFonts w:ascii="Arial" w:hAnsi="Arial" w:cs="Arial"/>
          <w:lang w:val="en-GB" w:eastAsia="fr-FR"/>
        </w:rPr>
        <w:t xml:space="preserve">either </w:t>
      </w:r>
      <w:r>
        <w:rPr>
          <w:rFonts w:ascii="Arial" w:hAnsi="Arial" w:cs="Arial"/>
          <w:lang w:val="en-GB" w:eastAsia="fr-FR"/>
        </w:rPr>
        <w:lastRenderedPageBreak/>
        <w:t xml:space="preserve">in </w:t>
      </w:r>
      <w:r w:rsidRPr="00944D30">
        <w:rPr>
          <w:rFonts w:ascii="Arial" w:hAnsi="Arial" w:cs="Arial"/>
          <w:lang w:val="en-GB"/>
        </w:rPr>
        <w:t xml:space="preserve">the country where </w:t>
      </w:r>
      <w:r w:rsidRPr="00944D30">
        <w:rPr>
          <w:rFonts w:ascii="Arial" w:hAnsi="Arial" w:cs="Arial"/>
          <w:lang w:val="en-GB" w:eastAsia="fr-FR"/>
        </w:rPr>
        <w:t>they</w:t>
      </w:r>
      <w:r w:rsidRPr="00944D30">
        <w:rPr>
          <w:rFonts w:ascii="Arial" w:hAnsi="Arial" w:cs="Arial"/>
          <w:lang w:val="en-GB"/>
        </w:rPr>
        <w:t xml:space="preserve"> are </w:t>
      </w:r>
      <w:r w:rsidRPr="00944D30">
        <w:rPr>
          <w:rFonts w:ascii="Arial" w:hAnsi="Arial" w:cs="Arial"/>
          <w:lang w:val="en-GB" w:eastAsia="fr-FR"/>
        </w:rPr>
        <w:t>constituted</w:t>
      </w:r>
      <w:r w:rsidRPr="00944D30">
        <w:rPr>
          <w:rFonts w:ascii="Arial" w:hAnsi="Arial" w:cs="Arial"/>
          <w:lang w:val="en-GB"/>
        </w:rPr>
        <w:t xml:space="preserve"> or the </w:t>
      </w:r>
      <w:r>
        <w:rPr>
          <w:rFonts w:ascii="Arial" w:hAnsi="Arial" w:cs="Arial"/>
          <w:lang w:val="en-GB"/>
        </w:rPr>
        <w:t>PEA’s</w:t>
      </w:r>
      <w:r w:rsidRPr="00944D30">
        <w:rPr>
          <w:rFonts w:ascii="Arial" w:hAnsi="Arial" w:cs="Arial"/>
          <w:lang w:val="en-GB"/>
        </w:rPr>
        <w:t xml:space="preserve"> country;</w:t>
      </w:r>
    </w:p>
    <w:p w14:paraId="65BC7FDC" w14:textId="77777777" w:rsidR="00E62369" w:rsidRPr="00745DB6" w:rsidRDefault="00E62369" w:rsidP="00E62369">
      <w:pPr>
        <w:spacing w:before="142" w:line="240" w:lineRule="atLeast"/>
        <w:ind w:left="851" w:hanging="425"/>
        <w:jc w:val="both"/>
        <w:rPr>
          <w:rFonts w:ascii="Arial" w:hAnsi="Arial" w:cs="Arial"/>
          <w:highlight w:val="yellow"/>
          <w:lang w:val="en-GB"/>
        </w:rPr>
      </w:pPr>
      <w:r w:rsidRPr="00285D92">
        <w:rPr>
          <w:rFonts w:ascii="Arial" w:hAnsi="Arial" w:cs="Arial"/>
          <w:lang w:val="en-GB" w:eastAsia="fr-FR"/>
        </w:rPr>
        <w:t>2.</w:t>
      </w:r>
      <w:r>
        <w:rPr>
          <w:rFonts w:ascii="Arial" w:hAnsi="Arial" w:cs="Arial"/>
          <w:lang w:val="en-GB" w:eastAsia="fr-FR"/>
        </w:rPr>
        <w:t>5</w:t>
      </w:r>
      <w:r w:rsidRPr="00285D92">
        <w:rPr>
          <w:rFonts w:ascii="Arial" w:hAnsi="Arial" w:cs="Arial"/>
          <w:lang w:val="en-GB" w:eastAsia="fr-FR"/>
        </w:rPr>
        <w:tab/>
        <w:t>a</w:t>
      </w:r>
      <w:r w:rsidRPr="00285D92">
        <w:rPr>
          <w:rFonts w:ascii="Arial" w:hAnsi="Arial" w:cs="Arial"/>
          <w:lang w:val="en-GB"/>
        </w:rPr>
        <w:t>re subject to an exclusion decision of the World</w:t>
      </w:r>
      <w:r>
        <w:rPr>
          <w:rFonts w:ascii="Arial" w:hAnsi="Arial" w:cs="Arial"/>
          <w:lang w:val="en-GB"/>
        </w:rPr>
        <w:t xml:space="preserve"> B</w:t>
      </w:r>
      <w:r w:rsidRPr="00285D92">
        <w:rPr>
          <w:rFonts w:ascii="Arial" w:hAnsi="Arial" w:cs="Arial"/>
          <w:lang w:val="en-GB"/>
        </w:rPr>
        <w:t xml:space="preserve">ank </w:t>
      </w:r>
      <w:r>
        <w:rPr>
          <w:rFonts w:ascii="Arial" w:hAnsi="Arial" w:cs="Arial"/>
          <w:lang w:val="en-GB"/>
        </w:rPr>
        <w:t xml:space="preserve">or any other multilateral development bank </w:t>
      </w:r>
      <w:r w:rsidRPr="00285D92">
        <w:rPr>
          <w:rFonts w:ascii="Arial" w:hAnsi="Arial" w:cs="Arial"/>
          <w:lang w:val="en-GB"/>
        </w:rPr>
        <w:t xml:space="preserve">and are listed </w:t>
      </w:r>
      <w:r>
        <w:rPr>
          <w:rFonts w:ascii="Arial" w:hAnsi="Arial" w:cs="Arial"/>
          <w:lang w:val="en-GB"/>
        </w:rPr>
        <w:t xml:space="preserve">in the respective table with debarred and cross-debarred firms and individual available </w:t>
      </w:r>
      <w:r w:rsidRPr="00285D92">
        <w:rPr>
          <w:rFonts w:ascii="Arial" w:hAnsi="Arial" w:cs="Arial"/>
          <w:lang w:val="en-GB"/>
        </w:rPr>
        <w:t xml:space="preserve">on the </w:t>
      </w:r>
      <w:r>
        <w:rPr>
          <w:rFonts w:ascii="Arial" w:hAnsi="Arial" w:cs="Arial"/>
          <w:lang w:val="en-GB"/>
        </w:rPr>
        <w:t xml:space="preserve">World Bank’s </w:t>
      </w:r>
      <w:r w:rsidRPr="00285D92">
        <w:rPr>
          <w:rFonts w:ascii="Arial" w:hAnsi="Arial" w:cs="Arial"/>
          <w:lang w:val="en-GB"/>
        </w:rPr>
        <w:t xml:space="preserve">website </w:t>
      </w:r>
      <w:hyperlink w:history="1"/>
      <w:r>
        <w:rPr>
          <w:rFonts w:ascii="Arial" w:hAnsi="Arial" w:cs="Arial"/>
          <w:lang w:val="en-GB"/>
        </w:rPr>
        <w:t xml:space="preserve">or any other multilateral development bank </w:t>
      </w:r>
      <w:r w:rsidRPr="00285D92">
        <w:rPr>
          <w:rFonts w:ascii="Arial" w:hAnsi="Arial" w:cs="Arial"/>
          <w:lang w:val="en-GB"/>
        </w:rPr>
        <w:t xml:space="preserve">unless they provide supporting information together with their Declaration of Undertaking which shows that this exclusion is not relevant in the context of this </w:t>
      </w:r>
      <w:r>
        <w:rPr>
          <w:rFonts w:ascii="Arial" w:hAnsi="Arial" w:cs="Arial"/>
          <w:lang w:val="en-GB"/>
        </w:rPr>
        <w:t>C</w:t>
      </w:r>
      <w:r w:rsidRPr="00285D92">
        <w:rPr>
          <w:rFonts w:ascii="Arial" w:hAnsi="Arial" w:cs="Arial"/>
          <w:lang w:val="en-GB" w:eastAsia="fr-FR"/>
        </w:rPr>
        <w:t>ontract</w:t>
      </w:r>
      <w:r>
        <w:rPr>
          <w:rFonts w:ascii="Arial" w:hAnsi="Arial" w:cs="Arial"/>
          <w:lang w:val="en-GB" w:eastAsia="fr-FR"/>
        </w:rPr>
        <w:t xml:space="preserve"> or</w:t>
      </w:r>
    </w:p>
    <w:p w14:paraId="0B820420" w14:textId="77777777" w:rsidR="00E62369" w:rsidRPr="00944D30" w:rsidRDefault="00E62369" w:rsidP="00E62369">
      <w:pPr>
        <w:spacing w:before="142" w:line="240" w:lineRule="atLeast"/>
        <w:ind w:left="851" w:hanging="425"/>
        <w:jc w:val="both"/>
        <w:rPr>
          <w:rFonts w:ascii="Arial" w:hAnsi="Arial" w:cs="Arial"/>
          <w:lang w:val="en-GB"/>
        </w:rPr>
      </w:pPr>
      <w:r w:rsidRPr="00277867">
        <w:rPr>
          <w:rFonts w:ascii="Arial" w:hAnsi="Arial" w:cs="Arial"/>
          <w:lang w:val="en-GB" w:eastAsia="fr-FR"/>
        </w:rPr>
        <w:t>2.</w:t>
      </w:r>
      <w:r>
        <w:rPr>
          <w:rFonts w:ascii="Arial" w:hAnsi="Arial" w:cs="Arial"/>
          <w:lang w:val="en-GB" w:eastAsia="fr-FR"/>
        </w:rPr>
        <w:t>6</w:t>
      </w:r>
      <w:r>
        <w:rPr>
          <w:rFonts w:ascii="Arial" w:hAnsi="Arial" w:cs="Arial"/>
          <w:lang w:val="en-GB" w:eastAsia="fr-FR"/>
        </w:rPr>
        <w:tab/>
      </w:r>
      <w:r>
        <w:rPr>
          <w:rFonts w:ascii="Arial" w:hAnsi="Arial" w:cs="Arial"/>
          <w:lang w:val="en-GB"/>
        </w:rPr>
        <w:t xml:space="preserve">have given </w:t>
      </w:r>
      <w:r w:rsidRPr="00277867">
        <w:rPr>
          <w:rFonts w:ascii="Arial" w:hAnsi="Arial" w:cs="Arial"/>
          <w:lang w:val="en-GB"/>
        </w:rPr>
        <w:t>misrepresentation in documentation requested</w:t>
      </w:r>
      <w:r w:rsidRPr="00944D30">
        <w:rPr>
          <w:rFonts w:ascii="Arial" w:hAnsi="Arial" w:cs="Arial"/>
          <w:lang w:val="en-GB"/>
        </w:rPr>
        <w:t xml:space="preserve"> by the </w:t>
      </w:r>
      <w:r>
        <w:rPr>
          <w:rFonts w:ascii="Arial" w:hAnsi="Arial" w:cs="Arial"/>
          <w:lang w:val="en-GB"/>
        </w:rPr>
        <w:t>PEA</w:t>
      </w:r>
      <w:r w:rsidRPr="00944D30">
        <w:rPr>
          <w:rFonts w:ascii="Arial" w:hAnsi="Arial" w:cs="Arial"/>
          <w:lang w:val="en-GB"/>
        </w:rPr>
        <w:t xml:space="preserve"> as part of the </w:t>
      </w:r>
      <w:r>
        <w:rPr>
          <w:rFonts w:ascii="Arial" w:hAnsi="Arial" w:cs="Arial"/>
          <w:lang w:val="en-GB"/>
        </w:rPr>
        <w:t>Tender</w:t>
      </w:r>
      <w:r w:rsidRPr="00944D30">
        <w:rPr>
          <w:rFonts w:ascii="Arial" w:hAnsi="Arial" w:cs="Arial"/>
          <w:lang w:val="en-GB"/>
        </w:rPr>
        <w:t xml:space="preserve"> </w:t>
      </w:r>
      <w:r>
        <w:rPr>
          <w:rFonts w:ascii="Arial" w:hAnsi="Arial" w:cs="Arial"/>
          <w:lang w:val="en-GB"/>
        </w:rPr>
        <w:t>P</w:t>
      </w:r>
      <w:r w:rsidRPr="00944D30">
        <w:rPr>
          <w:rFonts w:ascii="Arial" w:hAnsi="Arial" w:cs="Arial"/>
          <w:lang w:val="en-GB" w:eastAsia="fr-FR"/>
        </w:rPr>
        <w:t>rocess of th</w:t>
      </w:r>
      <w:r>
        <w:rPr>
          <w:rFonts w:ascii="Arial" w:hAnsi="Arial" w:cs="Arial"/>
          <w:lang w:val="en-GB" w:eastAsia="fr-FR"/>
        </w:rPr>
        <w:t>e relevant</w:t>
      </w:r>
      <w:r w:rsidRPr="00944D30">
        <w:rPr>
          <w:rFonts w:ascii="Arial" w:hAnsi="Arial" w:cs="Arial"/>
          <w:lang w:val="en-GB" w:eastAsia="fr-FR"/>
        </w:rPr>
        <w:t xml:space="preserve"> Contract.</w:t>
      </w:r>
    </w:p>
    <w:p w14:paraId="15E4F401" w14:textId="77777777" w:rsidR="00E62369" w:rsidRPr="00285D92" w:rsidRDefault="00E62369" w:rsidP="00E62369">
      <w:pPr>
        <w:jc w:val="both"/>
        <w:rPr>
          <w:rFonts w:ascii="Arial" w:hAnsi="Arial" w:cs="Arial"/>
          <w:lang w:val="en-GB"/>
        </w:rPr>
      </w:pPr>
    </w:p>
    <w:p w14:paraId="0B717C92" w14:textId="77777777" w:rsidR="00E62369" w:rsidRPr="00910985" w:rsidRDefault="00E62369" w:rsidP="006253B4">
      <w:pPr>
        <w:widowControl/>
        <w:numPr>
          <w:ilvl w:val="0"/>
          <w:numId w:val="11"/>
        </w:numPr>
        <w:autoSpaceDE/>
        <w:autoSpaceDN/>
        <w:jc w:val="both"/>
        <w:rPr>
          <w:rFonts w:ascii="Arial" w:hAnsi="Arial" w:cs="Arial"/>
        </w:rPr>
      </w:pPr>
      <w:r w:rsidRPr="00910985">
        <w:rPr>
          <w:rFonts w:ascii="Arial" w:hAnsi="Arial" w:cs="Arial"/>
        </w:rPr>
        <w:t xml:space="preserve">State-owned entities may compete only if they can establish that they (i) are legally and financially autonomous, and (ii) operate under commercial law. To be eligible, a state-owned entity shall establish to KfW’s satisfaction, through all relevant documents, including its </w:t>
      </w:r>
      <w:r>
        <w:rPr>
          <w:rFonts w:ascii="Arial" w:hAnsi="Arial" w:cs="Arial"/>
        </w:rPr>
        <w:t>c</w:t>
      </w:r>
      <w:r w:rsidRPr="00910985">
        <w:rPr>
          <w:rFonts w:ascii="Arial" w:hAnsi="Arial" w:cs="Arial"/>
        </w:rPr>
        <w:t>harter and other information KfW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bookmarkEnd w:id="560"/>
    <w:bookmarkEnd w:id="561"/>
    <w:bookmarkEnd w:id="562"/>
    <w:bookmarkEnd w:id="563"/>
    <w:p w14:paraId="512F5145" w14:textId="77777777" w:rsidR="00A403B3" w:rsidRPr="006478D9" w:rsidRDefault="00A403B3" w:rsidP="007D201F">
      <w:pPr>
        <w:widowControl/>
        <w:autoSpaceDE/>
        <w:autoSpaceDN/>
        <w:ind w:left="567"/>
        <w:jc w:val="both"/>
        <w:rPr>
          <w:rFonts w:ascii="Arial" w:hAnsi="Arial" w:cs="Arial"/>
          <w:sz w:val="22"/>
          <w:szCs w:val="22"/>
        </w:rPr>
      </w:pPr>
    </w:p>
    <w:p w14:paraId="1F4D9B36" w14:textId="77777777" w:rsidR="00277517" w:rsidRPr="006478D9" w:rsidRDefault="00277517" w:rsidP="007D201F">
      <w:pPr>
        <w:widowControl/>
        <w:autoSpaceDE/>
        <w:autoSpaceDN/>
        <w:ind w:left="567"/>
        <w:jc w:val="both"/>
        <w:rPr>
          <w:rFonts w:ascii="Arial" w:hAnsi="Arial" w:cs="Arial"/>
          <w:sz w:val="22"/>
          <w:szCs w:val="22"/>
        </w:rPr>
      </w:pPr>
    </w:p>
    <w:p w14:paraId="7F48239B" w14:textId="77777777" w:rsidR="00ED2567" w:rsidRPr="00ED5C2F" w:rsidRDefault="00ED2567">
      <w:pPr>
        <w:widowControl/>
        <w:autoSpaceDE/>
        <w:autoSpaceDN/>
        <w:rPr>
          <w:rFonts w:ascii="Arial" w:hAnsi="Arial" w:cs="Arial"/>
          <w:sz w:val="44"/>
          <w:szCs w:val="44"/>
        </w:rPr>
        <w:sectPr w:rsidR="00ED2567" w:rsidRPr="00ED5C2F" w:rsidSect="003B7A9B">
          <w:headerReference w:type="even" r:id="rId50"/>
          <w:headerReference w:type="default" r:id="rId51"/>
          <w:footerReference w:type="even" r:id="rId52"/>
          <w:footerReference w:type="default" r:id="rId53"/>
          <w:headerReference w:type="first" r:id="rId54"/>
          <w:footerReference w:type="first" r:id="rId55"/>
          <w:pgSz w:w="12240" w:h="15840" w:code="1"/>
          <w:pgMar w:top="1440" w:right="1440" w:bottom="1440" w:left="1440" w:header="720" w:footer="720" w:gutter="0"/>
          <w:cols w:space="720"/>
          <w:noEndnote/>
          <w:titlePg/>
          <w:docGrid w:linePitch="326"/>
        </w:sectPr>
      </w:pPr>
      <w:bookmarkStart w:id="564" w:name="_Hlt108930957"/>
      <w:bookmarkStart w:id="565" w:name="_Toc108425179"/>
      <w:bookmarkEnd w:id="564"/>
    </w:p>
    <w:p w14:paraId="1ECDC861" w14:textId="77777777" w:rsidR="00E62369" w:rsidRPr="007204FB" w:rsidRDefault="00E62369" w:rsidP="007204FB">
      <w:pPr>
        <w:pStyle w:val="berschrift10"/>
        <w:rPr>
          <w:sz w:val="36"/>
        </w:rPr>
      </w:pPr>
      <w:bookmarkStart w:id="566" w:name="_Toc216691367"/>
      <w:bookmarkStart w:id="567" w:name="_Toc303159539"/>
      <w:bookmarkStart w:id="568" w:name="_Toc475117430"/>
      <w:bookmarkStart w:id="569" w:name="_Toc476756062"/>
      <w:r w:rsidRPr="007204FB">
        <w:rPr>
          <w:sz w:val="36"/>
        </w:rPr>
        <w:lastRenderedPageBreak/>
        <w:t>Section VI. KfW Policy – Sanctionable Practice – Social and Environmental Responsibility</w:t>
      </w:r>
      <w:bookmarkEnd w:id="566"/>
    </w:p>
    <w:p w14:paraId="578CFBCA" w14:textId="77777777" w:rsidR="00E62369" w:rsidRPr="00684463" w:rsidRDefault="00E62369" w:rsidP="006253B4">
      <w:pPr>
        <w:widowControl/>
        <w:numPr>
          <w:ilvl w:val="0"/>
          <w:numId w:val="8"/>
        </w:numPr>
        <w:tabs>
          <w:tab w:val="left" w:pos="567"/>
        </w:tabs>
        <w:autoSpaceDE/>
        <w:autoSpaceDN/>
        <w:spacing w:before="120" w:after="120"/>
        <w:ind w:left="567" w:hanging="567"/>
        <w:jc w:val="both"/>
        <w:rPr>
          <w:rFonts w:ascii="Arial" w:hAnsi="Arial" w:cs="Arial"/>
          <w:b/>
          <w:u w:val="single"/>
          <w:lang w:eastAsia="fr-FR"/>
        </w:rPr>
      </w:pPr>
      <w:r w:rsidRPr="00684463">
        <w:rPr>
          <w:rFonts w:ascii="Arial" w:hAnsi="Arial" w:cs="Arial"/>
          <w:b/>
          <w:u w:val="single"/>
          <w:lang w:eastAsia="fr-FR"/>
        </w:rPr>
        <w:t>Sanctionable Practice</w:t>
      </w:r>
    </w:p>
    <w:p w14:paraId="56A46A52" w14:textId="77777777" w:rsidR="00E62369" w:rsidRPr="00910985" w:rsidRDefault="00E62369" w:rsidP="00E62369">
      <w:pPr>
        <w:spacing w:before="120" w:after="120"/>
        <w:jc w:val="both"/>
        <w:rPr>
          <w:rFonts w:ascii="Arial" w:hAnsi="Arial" w:cs="Arial"/>
        </w:rPr>
      </w:pPr>
      <w:r w:rsidRPr="00910985">
        <w:rPr>
          <w:rFonts w:ascii="Arial" w:hAnsi="Arial" w:cs="Arial"/>
        </w:rPr>
        <w:t xml:space="preserve">The </w:t>
      </w:r>
      <w:r>
        <w:rPr>
          <w:rFonts w:ascii="Arial" w:hAnsi="Arial" w:cs="Arial"/>
        </w:rPr>
        <w:t>PEA</w:t>
      </w:r>
      <w:r w:rsidRPr="00910985">
        <w:rPr>
          <w:rFonts w:ascii="Arial" w:hAnsi="Arial" w:cs="Arial"/>
        </w:rPr>
        <w:t xml:space="preserve"> and the </w:t>
      </w:r>
      <w:r>
        <w:rPr>
          <w:rFonts w:ascii="Arial" w:hAnsi="Arial" w:cs="Arial"/>
        </w:rPr>
        <w:t>C</w:t>
      </w:r>
      <w:r w:rsidRPr="00910985">
        <w:rPr>
          <w:rFonts w:ascii="Arial" w:hAnsi="Arial" w:cs="Arial"/>
        </w:rPr>
        <w:t>ontractors</w:t>
      </w:r>
      <w:r>
        <w:rPr>
          <w:rFonts w:ascii="Arial" w:hAnsi="Arial" w:cs="Arial"/>
        </w:rPr>
        <w:t xml:space="preserve"> (including</w:t>
      </w:r>
      <w:r w:rsidRPr="00910985">
        <w:rPr>
          <w:rFonts w:ascii="Arial" w:hAnsi="Arial" w:cs="Arial"/>
        </w:rPr>
        <w:t xml:space="preserve"> </w:t>
      </w:r>
      <w:r>
        <w:rPr>
          <w:rFonts w:ascii="Arial" w:hAnsi="Arial" w:cs="Arial"/>
        </w:rPr>
        <w:t xml:space="preserve">all members of a Joint Venture and </w:t>
      </w:r>
      <w:r>
        <w:rPr>
          <w:rFonts w:ascii="Arial" w:hAnsi="Arial" w:cs="Arial"/>
          <w:lang w:eastAsia="fr-FR"/>
        </w:rPr>
        <w:t>proposed or engaged S</w:t>
      </w:r>
      <w:r w:rsidRPr="00910985">
        <w:rPr>
          <w:rFonts w:ascii="Arial" w:hAnsi="Arial" w:cs="Arial"/>
          <w:lang w:eastAsia="fr-FR"/>
        </w:rPr>
        <w:t>ubcontractors</w:t>
      </w:r>
      <w:r>
        <w:rPr>
          <w:rFonts w:ascii="Arial" w:hAnsi="Arial" w:cs="Arial"/>
          <w:lang w:eastAsia="fr-FR"/>
        </w:rPr>
        <w:t>)</w:t>
      </w:r>
      <w:r w:rsidRPr="00910985">
        <w:rPr>
          <w:rFonts w:ascii="Arial" w:hAnsi="Arial" w:cs="Arial"/>
          <w:lang w:eastAsia="fr-FR"/>
        </w:rPr>
        <w:t xml:space="preserve"> </w:t>
      </w:r>
      <w:r w:rsidRPr="00910985">
        <w:rPr>
          <w:rFonts w:ascii="Arial" w:hAnsi="Arial" w:cs="Arial"/>
        </w:rPr>
        <w:t xml:space="preserve">must observe the highest standard of ethics during </w:t>
      </w:r>
      <w:r w:rsidRPr="00910985">
        <w:rPr>
          <w:rFonts w:ascii="Arial" w:hAnsi="Arial" w:cs="Arial"/>
          <w:lang w:eastAsia="fr-FR"/>
        </w:rPr>
        <w:t>the</w:t>
      </w:r>
      <w:r w:rsidRPr="00910985">
        <w:rPr>
          <w:rFonts w:ascii="Arial" w:hAnsi="Arial" w:cs="Arial"/>
        </w:rPr>
        <w:t xml:space="preserve"> </w:t>
      </w:r>
      <w:r>
        <w:rPr>
          <w:rFonts w:ascii="Arial" w:hAnsi="Arial" w:cs="Arial"/>
        </w:rPr>
        <w:t>Tender</w:t>
      </w:r>
      <w:r w:rsidRPr="00910985">
        <w:rPr>
          <w:rFonts w:ascii="Arial" w:hAnsi="Arial" w:cs="Arial"/>
        </w:rPr>
        <w:t xml:space="preserve"> </w:t>
      </w:r>
      <w:r>
        <w:rPr>
          <w:rFonts w:ascii="Arial" w:hAnsi="Arial" w:cs="Arial"/>
        </w:rPr>
        <w:t>P</w:t>
      </w:r>
      <w:r w:rsidRPr="00910985">
        <w:rPr>
          <w:rFonts w:ascii="Arial" w:hAnsi="Arial" w:cs="Arial"/>
          <w:lang w:eastAsia="fr-FR"/>
        </w:rPr>
        <w:t xml:space="preserve">rocess </w:t>
      </w:r>
      <w:r w:rsidRPr="00910985">
        <w:rPr>
          <w:rFonts w:ascii="Arial" w:hAnsi="Arial" w:cs="Arial"/>
        </w:rPr>
        <w:t>and performance</w:t>
      </w:r>
      <w:r w:rsidRPr="00910985">
        <w:rPr>
          <w:rFonts w:ascii="Arial" w:hAnsi="Arial" w:cs="Arial"/>
          <w:lang w:eastAsia="fr-FR"/>
        </w:rPr>
        <w:t xml:space="preserve"> of the </w:t>
      </w:r>
      <w:r>
        <w:rPr>
          <w:rFonts w:ascii="Arial" w:hAnsi="Arial" w:cs="Arial"/>
          <w:lang w:eastAsia="fr-FR"/>
        </w:rPr>
        <w:t>C</w:t>
      </w:r>
      <w:r w:rsidRPr="00910985">
        <w:rPr>
          <w:rFonts w:ascii="Arial" w:hAnsi="Arial" w:cs="Arial"/>
          <w:lang w:eastAsia="fr-FR"/>
        </w:rPr>
        <w:t xml:space="preserve">ontract. </w:t>
      </w:r>
    </w:p>
    <w:p w14:paraId="7C8FA1E1" w14:textId="77777777" w:rsidR="00E62369" w:rsidRPr="00910985" w:rsidRDefault="00E62369" w:rsidP="00E62369">
      <w:pPr>
        <w:spacing w:before="120" w:after="120"/>
        <w:jc w:val="both"/>
        <w:rPr>
          <w:rFonts w:ascii="Arial" w:hAnsi="Arial" w:cs="Arial"/>
        </w:rPr>
      </w:pPr>
      <w:r w:rsidRPr="00910985">
        <w:rPr>
          <w:rFonts w:ascii="Arial" w:hAnsi="Arial" w:cs="Arial"/>
        </w:rPr>
        <w:t>By signing the Declaration of Underta</w:t>
      </w:r>
      <w:r>
        <w:rPr>
          <w:rFonts w:ascii="Arial" w:hAnsi="Arial" w:cs="Arial"/>
        </w:rPr>
        <w:t>king</w:t>
      </w:r>
      <w:r w:rsidRPr="00910985">
        <w:rPr>
          <w:rFonts w:ascii="Arial" w:hAnsi="Arial" w:cs="Arial"/>
        </w:rPr>
        <w:t xml:space="preserve"> </w:t>
      </w:r>
      <w:r w:rsidRPr="00910985">
        <w:rPr>
          <w:rFonts w:ascii="Arial" w:hAnsi="Arial" w:cs="Arial"/>
          <w:lang w:eastAsia="fr-FR"/>
        </w:rPr>
        <w:t xml:space="preserve">the </w:t>
      </w:r>
      <w:r>
        <w:rPr>
          <w:rFonts w:ascii="Arial" w:hAnsi="Arial" w:cs="Arial"/>
          <w:lang w:eastAsia="fr-FR"/>
        </w:rPr>
        <w:t>C</w:t>
      </w:r>
      <w:r w:rsidRPr="00910985">
        <w:rPr>
          <w:rFonts w:ascii="Arial" w:hAnsi="Arial" w:cs="Arial"/>
          <w:lang w:eastAsia="fr-FR"/>
        </w:rPr>
        <w:t>ontractors declare</w:t>
      </w:r>
      <w:r w:rsidRPr="00910985">
        <w:rPr>
          <w:rFonts w:ascii="Arial" w:hAnsi="Arial" w:cs="Arial"/>
        </w:rPr>
        <w:t xml:space="preserve"> that (i) </w:t>
      </w:r>
      <w:r>
        <w:rPr>
          <w:rFonts w:ascii="Arial" w:hAnsi="Arial" w:cs="Arial"/>
        </w:rPr>
        <w:t>they</w:t>
      </w:r>
      <w:r w:rsidRPr="00910985">
        <w:rPr>
          <w:rFonts w:ascii="Arial" w:hAnsi="Arial" w:cs="Arial"/>
        </w:rPr>
        <w:t xml:space="preserve"> did not </w:t>
      </w:r>
      <w:r>
        <w:rPr>
          <w:rFonts w:ascii="Arial" w:hAnsi="Arial" w:cs="Arial"/>
        </w:rPr>
        <w:t xml:space="preserve">and will not </w:t>
      </w:r>
      <w:r w:rsidRPr="00910985">
        <w:rPr>
          <w:rFonts w:ascii="Arial" w:hAnsi="Arial" w:cs="Arial"/>
        </w:rPr>
        <w:t xml:space="preserve">engage in any </w:t>
      </w:r>
      <w:r>
        <w:rPr>
          <w:rFonts w:ascii="Arial" w:hAnsi="Arial" w:cs="Arial"/>
        </w:rPr>
        <w:t>Sanctionable P</w:t>
      </w:r>
      <w:r w:rsidRPr="00910985">
        <w:rPr>
          <w:rFonts w:ascii="Arial" w:hAnsi="Arial" w:cs="Arial"/>
        </w:rPr>
        <w:t xml:space="preserve">ractice likely to influence the </w:t>
      </w:r>
      <w:r>
        <w:rPr>
          <w:rFonts w:ascii="Arial" w:hAnsi="Arial" w:cs="Arial"/>
        </w:rPr>
        <w:t>Tender P</w:t>
      </w:r>
      <w:r w:rsidRPr="00910985">
        <w:rPr>
          <w:rFonts w:ascii="Arial" w:hAnsi="Arial" w:cs="Arial"/>
        </w:rPr>
        <w:t xml:space="preserve">rocess </w:t>
      </w:r>
      <w:r>
        <w:rPr>
          <w:rFonts w:ascii="Arial" w:hAnsi="Arial" w:cs="Arial"/>
        </w:rPr>
        <w:t xml:space="preserve">and the corresponding Award of Contract </w:t>
      </w:r>
      <w:r w:rsidRPr="00910985">
        <w:rPr>
          <w:rFonts w:ascii="Arial" w:hAnsi="Arial" w:cs="Arial"/>
        </w:rPr>
        <w:t xml:space="preserve">to the </w:t>
      </w:r>
      <w:r>
        <w:rPr>
          <w:rFonts w:ascii="Arial" w:hAnsi="Arial" w:cs="Arial"/>
        </w:rPr>
        <w:t>PEA’s</w:t>
      </w:r>
      <w:r w:rsidRPr="00910985">
        <w:rPr>
          <w:rFonts w:ascii="Arial" w:hAnsi="Arial" w:cs="Arial"/>
        </w:rPr>
        <w:t xml:space="preserve"> detriment, and that (ii) </w:t>
      </w:r>
      <w:r>
        <w:rPr>
          <w:rFonts w:ascii="Arial" w:hAnsi="Arial" w:cs="Arial"/>
        </w:rPr>
        <w:t>in case of being awarded a Contract they will not engage in any Sanctionable Practice</w:t>
      </w:r>
      <w:r w:rsidRPr="00910985">
        <w:rPr>
          <w:rFonts w:ascii="Arial" w:hAnsi="Arial" w:cs="Arial"/>
        </w:rPr>
        <w:t>.</w:t>
      </w:r>
    </w:p>
    <w:p w14:paraId="2D4229A1" w14:textId="77777777" w:rsidR="00E62369" w:rsidRPr="00923E90" w:rsidRDefault="00E62369" w:rsidP="00E62369">
      <w:pPr>
        <w:spacing w:before="120" w:after="120"/>
        <w:jc w:val="both"/>
        <w:rPr>
          <w:rFonts w:ascii="Arial" w:hAnsi="Arial" w:cs="Arial"/>
        </w:rPr>
      </w:pPr>
      <w:r w:rsidRPr="00910985">
        <w:rPr>
          <w:rFonts w:ascii="Arial" w:hAnsi="Arial" w:cs="Arial"/>
        </w:rPr>
        <w:t xml:space="preserve">Moreover, </w:t>
      </w:r>
      <w:r w:rsidRPr="00910985">
        <w:rPr>
          <w:rFonts w:ascii="Arial" w:hAnsi="Arial" w:cs="Arial"/>
          <w:lang w:eastAsia="fr-FR"/>
        </w:rPr>
        <w:t>KfW</w:t>
      </w:r>
      <w:r w:rsidRPr="00910985">
        <w:rPr>
          <w:rFonts w:ascii="Arial" w:hAnsi="Arial" w:cs="Arial"/>
        </w:rPr>
        <w:t xml:space="preserve"> requires to include in the </w:t>
      </w:r>
      <w:r>
        <w:rPr>
          <w:rFonts w:ascii="Arial" w:hAnsi="Arial" w:cs="Arial"/>
        </w:rPr>
        <w:t>Contracts</w:t>
      </w:r>
      <w:r w:rsidRPr="00910985">
        <w:rPr>
          <w:rFonts w:ascii="Arial" w:hAnsi="Arial" w:cs="Arial"/>
        </w:rPr>
        <w:t xml:space="preserve"> a provision </w:t>
      </w:r>
      <w:r>
        <w:rPr>
          <w:rFonts w:ascii="Arial" w:hAnsi="Arial" w:cs="Arial"/>
        </w:rPr>
        <w:t>pursuant to which C</w:t>
      </w:r>
      <w:r w:rsidRPr="00910985">
        <w:rPr>
          <w:rFonts w:ascii="Arial" w:hAnsi="Arial" w:cs="Arial"/>
        </w:rPr>
        <w:t>ontractors</w:t>
      </w:r>
      <w:r>
        <w:rPr>
          <w:rFonts w:ascii="Arial" w:hAnsi="Arial" w:cs="Arial"/>
        </w:rPr>
        <w:t xml:space="preserve"> must</w:t>
      </w:r>
      <w:r w:rsidRPr="00910985">
        <w:rPr>
          <w:rFonts w:ascii="Arial" w:hAnsi="Arial" w:cs="Arial"/>
        </w:rPr>
        <w:t xml:space="preserve"> permit KfW </w:t>
      </w:r>
      <w:r>
        <w:rPr>
          <w:rFonts w:ascii="Arial" w:hAnsi="Arial" w:cs="Arial"/>
        </w:rPr>
        <w:t xml:space="preserve">and in case of financing by the European Union also to European institutions having competence under European law </w:t>
      </w:r>
      <w:r w:rsidRPr="00910985">
        <w:rPr>
          <w:rFonts w:ascii="Arial" w:hAnsi="Arial" w:cs="Arial"/>
        </w:rPr>
        <w:t xml:space="preserve">to inspect </w:t>
      </w:r>
      <w:r>
        <w:rPr>
          <w:rFonts w:ascii="Arial" w:hAnsi="Arial" w:cs="Arial"/>
        </w:rPr>
        <w:t>the respective</w:t>
      </w:r>
      <w:r w:rsidRPr="00910985">
        <w:rPr>
          <w:rFonts w:ascii="Arial" w:hAnsi="Arial" w:cs="Arial"/>
        </w:rPr>
        <w:t xml:space="preserve"> accounts, records and documents relating to the </w:t>
      </w:r>
      <w:r>
        <w:rPr>
          <w:rFonts w:ascii="Arial" w:hAnsi="Arial" w:cs="Arial"/>
        </w:rPr>
        <w:t xml:space="preserve">Tender </w:t>
      </w:r>
      <w:r>
        <w:rPr>
          <w:rFonts w:ascii="Arial" w:hAnsi="Arial" w:cs="Arial"/>
          <w:lang w:eastAsia="fr-FR"/>
        </w:rPr>
        <w:t>P</w:t>
      </w:r>
      <w:r w:rsidRPr="00910985">
        <w:rPr>
          <w:rFonts w:ascii="Arial" w:hAnsi="Arial" w:cs="Arial"/>
          <w:lang w:eastAsia="fr-FR"/>
        </w:rPr>
        <w:t>rocess</w:t>
      </w:r>
      <w:r w:rsidRPr="00910985">
        <w:rPr>
          <w:rFonts w:ascii="Arial" w:hAnsi="Arial"/>
          <w:spacing w:val="-2"/>
        </w:rPr>
        <w:t xml:space="preserve"> and </w:t>
      </w:r>
      <w:r>
        <w:rPr>
          <w:rFonts w:ascii="Arial" w:hAnsi="Arial"/>
          <w:spacing w:val="-2"/>
        </w:rPr>
        <w:t>the performance of the C</w:t>
      </w:r>
      <w:r w:rsidRPr="00910985">
        <w:rPr>
          <w:rFonts w:ascii="Arial" w:hAnsi="Arial"/>
          <w:spacing w:val="-2"/>
        </w:rPr>
        <w:t xml:space="preserve">ontract </w:t>
      </w:r>
      <w:r w:rsidRPr="00910985">
        <w:rPr>
          <w:rFonts w:ascii="Arial" w:hAnsi="Arial" w:cs="Arial"/>
        </w:rPr>
        <w:t xml:space="preserve">, and to have </w:t>
      </w:r>
      <w:r w:rsidRPr="00923E90">
        <w:rPr>
          <w:rFonts w:ascii="Arial" w:hAnsi="Arial" w:cs="Arial"/>
        </w:rPr>
        <w:t xml:space="preserve">them audited by auditors appointed by KfW. </w:t>
      </w:r>
    </w:p>
    <w:p w14:paraId="5E43C6C0" w14:textId="77777777" w:rsidR="00E62369" w:rsidRPr="00923E90" w:rsidRDefault="00E62369" w:rsidP="00E62369">
      <w:pPr>
        <w:spacing w:before="120" w:after="120"/>
        <w:jc w:val="both"/>
        <w:rPr>
          <w:rFonts w:ascii="Arial" w:hAnsi="Arial" w:cs="Arial"/>
        </w:rPr>
      </w:pPr>
      <w:r w:rsidRPr="00923E90">
        <w:rPr>
          <w:rFonts w:ascii="Arial" w:hAnsi="Arial" w:cs="Arial"/>
          <w:lang w:eastAsia="fr-FR"/>
        </w:rPr>
        <w:t>KfW</w:t>
      </w:r>
      <w:r w:rsidRPr="00923E90">
        <w:rPr>
          <w:rFonts w:ascii="Arial" w:hAnsi="Arial" w:cs="Arial"/>
        </w:rPr>
        <w:t xml:space="preserve"> reserves the right to take any action it deems appropriate to check that these ethics rules are observed and reserves, in particular, the rights to: </w:t>
      </w:r>
    </w:p>
    <w:p w14:paraId="692C959B" w14:textId="77777777" w:rsidR="00E62369" w:rsidRPr="00923E90" w:rsidRDefault="00E62369" w:rsidP="00E62369">
      <w:pPr>
        <w:spacing w:before="142" w:line="240" w:lineRule="atLeast"/>
        <w:ind w:left="426" w:hanging="426"/>
        <w:jc w:val="both"/>
        <w:rPr>
          <w:rFonts w:ascii="Arial" w:hAnsi="Arial" w:cs="Arial"/>
        </w:rPr>
      </w:pPr>
      <w:r w:rsidRPr="00923E90">
        <w:rPr>
          <w:rFonts w:ascii="Arial" w:hAnsi="Arial" w:cs="Arial"/>
          <w:bCs/>
        </w:rPr>
        <w:t>(a)</w:t>
      </w:r>
      <w:r w:rsidRPr="00923E90">
        <w:rPr>
          <w:rFonts w:ascii="Arial" w:hAnsi="Arial" w:cs="Arial"/>
          <w:bCs/>
        </w:rPr>
        <w:tab/>
      </w:r>
      <w:r>
        <w:rPr>
          <w:rFonts w:ascii="Arial" w:hAnsi="Arial" w:cs="Arial"/>
          <w:bCs/>
        </w:rPr>
        <w:t>r</w:t>
      </w:r>
      <w:r w:rsidRPr="00923E90">
        <w:rPr>
          <w:rFonts w:ascii="Arial" w:hAnsi="Arial" w:cs="Arial"/>
          <w:bCs/>
        </w:rPr>
        <w:t>eject</w:t>
      </w:r>
      <w:r w:rsidRPr="00923E90">
        <w:rPr>
          <w:rFonts w:ascii="Arial" w:hAnsi="Arial" w:cs="Arial"/>
        </w:rPr>
        <w:t xml:space="preserve"> a</w:t>
      </w:r>
      <w:r>
        <w:rPr>
          <w:rFonts w:ascii="Arial" w:hAnsi="Arial" w:cs="Arial"/>
        </w:rPr>
        <w:t>n Offer</w:t>
      </w:r>
      <w:r w:rsidRPr="00923E90">
        <w:rPr>
          <w:rFonts w:ascii="Arial" w:hAnsi="Arial" w:cs="Arial"/>
        </w:rPr>
        <w:t xml:space="preserve"> for </w:t>
      </w:r>
      <w:r>
        <w:rPr>
          <w:rFonts w:ascii="Arial" w:hAnsi="Arial" w:cs="Arial"/>
        </w:rPr>
        <w:t>Award of C</w:t>
      </w:r>
      <w:r w:rsidRPr="00923E90">
        <w:rPr>
          <w:rFonts w:ascii="Arial" w:hAnsi="Arial" w:cs="Arial"/>
        </w:rPr>
        <w:t xml:space="preserve">ontract if during the </w:t>
      </w:r>
      <w:r>
        <w:rPr>
          <w:rFonts w:ascii="Arial" w:hAnsi="Arial" w:cs="Arial"/>
        </w:rPr>
        <w:t>Tender</w:t>
      </w:r>
      <w:r w:rsidRPr="00923E90">
        <w:rPr>
          <w:rFonts w:ascii="Arial" w:hAnsi="Arial" w:cs="Arial"/>
        </w:rPr>
        <w:t xml:space="preserve"> </w:t>
      </w:r>
      <w:r>
        <w:rPr>
          <w:rFonts w:ascii="Arial" w:hAnsi="Arial" w:cs="Arial"/>
        </w:rPr>
        <w:t>P</w:t>
      </w:r>
      <w:r w:rsidRPr="00923E90">
        <w:rPr>
          <w:rFonts w:ascii="Arial" w:hAnsi="Arial" w:cs="Arial"/>
        </w:rPr>
        <w:t xml:space="preserve">rocess the </w:t>
      </w:r>
      <w:r>
        <w:rPr>
          <w:rFonts w:ascii="Arial" w:hAnsi="Arial" w:cs="Arial"/>
        </w:rPr>
        <w:t>Bidder</w:t>
      </w:r>
      <w:r w:rsidRPr="00923E90">
        <w:rPr>
          <w:rFonts w:ascii="Arial" w:hAnsi="Arial" w:cs="Arial"/>
        </w:rPr>
        <w:t xml:space="preserve"> </w:t>
      </w:r>
      <w:r>
        <w:rPr>
          <w:rFonts w:ascii="Arial" w:hAnsi="Arial" w:cs="Arial"/>
        </w:rPr>
        <w:t>who</w:t>
      </w:r>
      <w:r w:rsidRPr="00923E90">
        <w:rPr>
          <w:rFonts w:ascii="Arial" w:hAnsi="Arial" w:cs="Arial"/>
        </w:rPr>
        <w:t xml:space="preserve"> is recommended for the </w:t>
      </w:r>
      <w:r>
        <w:rPr>
          <w:rFonts w:ascii="Arial" w:hAnsi="Arial" w:cs="Arial"/>
        </w:rPr>
        <w:t>A</w:t>
      </w:r>
      <w:r w:rsidRPr="00923E90">
        <w:rPr>
          <w:rFonts w:ascii="Arial" w:hAnsi="Arial" w:cs="Arial"/>
        </w:rPr>
        <w:t xml:space="preserve">ward </w:t>
      </w:r>
      <w:r>
        <w:rPr>
          <w:rFonts w:ascii="Arial" w:hAnsi="Arial" w:cs="Arial"/>
        </w:rPr>
        <w:t xml:space="preserve">of Contract </w:t>
      </w:r>
      <w:r w:rsidRPr="00923E90">
        <w:rPr>
          <w:rFonts w:ascii="Arial" w:hAnsi="Arial" w:cs="Arial"/>
        </w:rPr>
        <w:t>ha</w:t>
      </w:r>
      <w:r>
        <w:rPr>
          <w:rFonts w:ascii="Arial" w:hAnsi="Arial" w:cs="Arial"/>
        </w:rPr>
        <w:t>s</w:t>
      </w:r>
      <w:r w:rsidRPr="00923E90">
        <w:rPr>
          <w:rFonts w:ascii="Arial" w:hAnsi="Arial" w:cs="Arial"/>
        </w:rPr>
        <w:t xml:space="preserve"> engaged in </w:t>
      </w:r>
      <w:r>
        <w:rPr>
          <w:rFonts w:ascii="Arial" w:hAnsi="Arial" w:cs="Arial"/>
        </w:rPr>
        <w:t>Sanctionable Practice</w:t>
      </w:r>
      <w:r w:rsidRPr="00923E90">
        <w:rPr>
          <w:rFonts w:ascii="Arial" w:hAnsi="Arial" w:cs="Arial"/>
        </w:rPr>
        <w:t>, directly or by means of an agent in view of being awarded the Contract;</w:t>
      </w:r>
    </w:p>
    <w:p w14:paraId="6E743DB0" w14:textId="77777777" w:rsidR="00E62369" w:rsidRPr="00923E90" w:rsidRDefault="00E62369" w:rsidP="00E62369">
      <w:pPr>
        <w:spacing w:before="142" w:line="240" w:lineRule="atLeast"/>
        <w:ind w:left="426" w:hanging="426"/>
        <w:jc w:val="both"/>
        <w:rPr>
          <w:rFonts w:ascii="Arial" w:hAnsi="Arial" w:cs="Arial"/>
        </w:rPr>
      </w:pPr>
      <w:r w:rsidRPr="00923E90">
        <w:rPr>
          <w:rFonts w:ascii="Arial" w:hAnsi="Arial" w:cs="Arial"/>
          <w:bCs/>
        </w:rPr>
        <w:t>(b)</w:t>
      </w:r>
      <w:r w:rsidRPr="00923E90">
        <w:rPr>
          <w:rFonts w:ascii="Arial" w:hAnsi="Arial" w:cs="Arial"/>
          <w:bCs/>
        </w:rPr>
        <w:tab/>
      </w:r>
      <w:r>
        <w:rPr>
          <w:rFonts w:ascii="Arial" w:hAnsi="Arial" w:cs="Arial"/>
          <w:bCs/>
        </w:rPr>
        <w:t>d</w:t>
      </w:r>
      <w:r w:rsidRPr="00923E90">
        <w:rPr>
          <w:rFonts w:ascii="Arial" w:hAnsi="Arial" w:cs="Arial"/>
          <w:bCs/>
        </w:rPr>
        <w:t>eclare</w:t>
      </w:r>
      <w:r w:rsidRPr="00923E90">
        <w:rPr>
          <w:rFonts w:ascii="Arial" w:hAnsi="Arial" w:cs="Arial"/>
        </w:rPr>
        <w:t xml:space="preserve"> </w:t>
      </w:r>
      <w:proofErr w:type="spellStart"/>
      <w:r w:rsidRPr="001B44C7">
        <w:rPr>
          <w:rFonts w:ascii="Arial" w:hAnsi="Arial" w:cs="Arial"/>
        </w:rPr>
        <w:t>misprocurement</w:t>
      </w:r>
      <w:proofErr w:type="spellEnd"/>
      <w:r w:rsidRPr="001B44C7">
        <w:rPr>
          <w:rFonts w:ascii="Arial" w:hAnsi="Arial" w:cs="Arial"/>
        </w:rPr>
        <w:t xml:space="preserve"> and exercise its rights on the ground of the </w:t>
      </w:r>
      <w:r>
        <w:rPr>
          <w:rFonts w:ascii="Arial" w:hAnsi="Arial" w:cs="Arial"/>
        </w:rPr>
        <w:t>Funding</w:t>
      </w:r>
      <w:r w:rsidRPr="001B44C7">
        <w:rPr>
          <w:rFonts w:ascii="Arial" w:hAnsi="Arial" w:cs="Arial"/>
        </w:rPr>
        <w:t xml:space="preserve"> </w:t>
      </w:r>
      <w:r>
        <w:rPr>
          <w:rFonts w:ascii="Arial" w:hAnsi="Arial" w:cs="Arial"/>
        </w:rPr>
        <w:t>A</w:t>
      </w:r>
      <w:r w:rsidRPr="001B44C7">
        <w:rPr>
          <w:rFonts w:ascii="Arial" w:hAnsi="Arial" w:cs="Arial"/>
        </w:rPr>
        <w:t xml:space="preserve">greement with the </w:t>
      </w:r>
      <w:r>
        <w:rPr>
          <w:rFonts w:ascii="Arial" w:hAnsi="Arial" w:cs="Arial"/>
        </w:rPr>
        <w:t>PEA</w:t>
      </w:r>
      <w:r w:rsidRPr="001B44C7">
        <w:rPr>
          <w:rFonts w:ascii="Arial" w:hAnsi="Arial" w:cs="Arial"/>
        </w:rPr>
        <w:t xml:space="preserve"> relating to suspension of disbursements, early repayment and termination if, at any time, the </w:t>
      </w:r>
      <w:r>
        <w:rPr>
          <w:rFonts w:ascii="Arial" w:hAnsi="Arial" w:cs="Arial"/>
        </w:rPr>
        <w:t>PEA</w:t>
      </w:r>
      <w:r w:rsidRPr="001B44C7">
        <w:rPr>
          <w:rFonts w:ascii="Arial" w:hAnsi="Arial" w:cs="Arial"/>
        </w:rPr>
        <w:t xml:space="preserve">, </w:t>
      </w:r>
      <w:r>
        <w:rPr>
          <w:rFonts w:ascii="Arial" w:hAnsi="Arial" w:cs="Arial"/>
        </w:rPr>
        <w:t>C</w:t>
      </w:r>
      <w:r w:rsidRPr="001B44C7">
        <w:rPr>
          <w:rFonts w:ascii="Arial" w:hAnsi="Arial" w:cs="Arial"/>
        </w:rPr>
        <w:t>ontractors</w:t>
      </w:r>
      <w:r w:rsidRPr="00923E90">
        <w:rPr>
          <w:rFonts w:ascii="Arial" w:hAnsi="Arial" w:cs="Arial"/>
          <w:bCs/>
        </w:rPr>
        <w:t xml:space="preserve"> or their</w:t>
      </w:r>
      <w:r w:rsidRPr="00923E90">
        <w:rPr>
          <w:rFonts w:ascii="Arial" w:hAnsi="Arial" w:cs="Arial"/>
        </w:rPr>
        <w:t xml:space="preserve"> legal representatives </w:t>
      </w:r>
      <w:r>
        <w:rPr>
          <w:rFonts w:ascii="Arial" w:hAnsi="Arial" w:cs="Arial"/>
        </w:rPr>
        <w:t xml:space="preserve">or Subcontractors </w:t>
      </w:r>
      <w:r w:rsidRPr="00923E90">
        <w:rPr>
          <w:rFonts w:ascii="Arial" w:hAnsi="Arial" w:cs="Arial"/>
        </w:rPr>
        <w:t xml:space="preserve">have engaged in </w:t>
      </w:r>
      <w:r>
        <w:rPr>
          <w:rFonts w:ascii="Arial" w:hAnsi="Arial" w:cs="Arial"/>
        </w:rPr>
        <w:t>Sanctionable Practice</w:t>
      </w:r>
      <w:r w:rsidRPr="00923E90">
        <w:rPr>
          <w:rFonts w:ascii="Arial" w:hAnsi="Arial" w:cs="Arial"/>
        </w:rPr>
        <w:t xml:space="preserve"> during the </w:t>
      </w:r>
      <w:r>
        <w:rPr>
          <w:rFonts w:ascii="Arial" w:hAnsi="Arial" w:cs="Arial"/>
        </w:rPr>
        <w:t>Tender</w:t>
      </w:r>
      <w:r w:rsidRPr="00923E90">
        <w:rPr>
          <w:rFonts w:ascii="Arial" w:hAnsi="Arial" w:cs="Arial"/>
        </w:rPr>
        <w:t xml:space="preserve"> </w:t>
      </w:r>
      <w:r>
        <w:rPr>
          <w:rFonts w:ascii="Arial" w:hAnsi="Arial" w:cs="Arial"/>
        </w:rPr>
        <w:t>P</w:t>
      </w:r>
      <w:r w:rsidRPr="00923E90">
        <w:rPr>
          <w:rFonts w:ascii="Arial" w:hAnsi="Arial" w:cs="Arial"/>
          <w:bCs/>
        </w:rPr>
        <w:t xml:space="preserve">rocess </w:t>
      </w:r>
      <w:r w:rsidRPr="00923E90">
        <w:rPr>
          <w:rFonts w:ascii="Arial" w:hAnsi="Arial" w:cs="Arial"/>
        </w:rPr>
        <w:t xml:space="preserve">or performance </w:t>
      </w:r>
      <w:r w:rsidRPr="00923E90">
        <w:rPr>
          <w:rFonts w:ascii="Arial" w:hAnsi="Arial" w:cs="Arial"/>
          <w:bCs/>
        </w:rPr>
        <w:t xml:space="preserve">of the </w:t>
      </w:r>
      <w:r>
        <w:rPr>
          <w:rFonts w:ascii="Arial" w:hAnsi="Arial" w:cs="Arial"/>
          <w:bCs/>
        </w:rPr>
        <w:t>C</w:t>
      </w:r>
      <w:r w:rsidRPr="00923E90">
        <w:rPr>
          <w:rFonts w:ascii="Arial" w:hAnsi="Arial" w:cs="Arial"/>
          <w:bCs/>
        </w:rPr>
        <w:t xml:space="preserve">ontract </w:t>
      </w:r>
      <w:r w:rsidRPr="00923E90">
        <w:rPr>
          <w:rFonts w:ascii="Arial" w:hAnsi="Arial" w:cs="Arial"/>
        </w:rPr>
        <w:t xml:space="preserve">without the </w:t>
      </w:r>
      <w:r>
        <w:rPr>
          <w:rFonts w:ascii="Arial" w:hAnsi="Arial" w:cs="Arial"/>
        </w:rPr>
        <w:t>PEA</w:t>
      </w:r>
      <w:r w:rsidRPr="00923E90">
        <w:rPr>
          <w:rFonts w:ascii="Arial" w:hAnsi="Arial" w:cs="Arial"/>
        </w:rPr>
        <w:t xml:space="preserve"> having taken appropriate action in due time satisfactory to KfW to remedy the situation, including by failing to inform KfW at the time they knew of such practices. </w:t>
      </w:r>
    </w:p>
    <w:p w14:paraId="7C6F75BB" w14:textId="77777777" w:rsidR="00E62369" w:rsidRPr="00370CF7" w:rsidRDefault="00E62369" w:rsidP="00E62369">
      <w:pPr>
        <w:spacing w:before="120" w:after="120"/>
        <w:jc w:val="both"/>
        <w:rPr>
          <w:rFonts w:ascii="Arial" w:hAnsi="Arial" w:cs="Arial"/>
        </w:rPr>
      </w:pPr>
      <w:r w:rsidRPr="00370CF7">
        <w:rPr>
          <w:rFonts w:ascii="Arial" w:hAnsi="Arial" w:cs="Arial"/>
          <w:lang w:eastAsia="fr-FR"/>
        </w:rPr>
        <w:t>KfW</w:t>
      </w:r>
      <w:r w:rsidRPr="00370CF7">
        <w:rPr>
          <w:rFonts w:ascii="Arial" w:hAnsi="Arial" w:cs="Arial"/>
        </w:rPr>
        <w:t xml:space="preserve"> defines, for the purposes of this provision, the terms set forth below as follows: </w:t>
      </w:r>
    </w:p>
    <w:p w14:paraId="5B047D3E" w14:textId="77777777" w:rsidR="00E62369" w:rsidRPr="00A63D16" w:rsidRDefault="00E62369" w:rsidP="00E62369">
      <w:pPr>
        <w:spacing w:before="120" w:after="120"/>
        <w:jc w:val="both"/>
        <w:rPr>
          <w:rFonts w:ascii="Arial" w:hAnsi="Arial" w:cs="Arial"/>
          <w:i/>
        </w:rPr>
      </w:pPr>
    </w:p>
    <w:tbl>
      <w:tblPr>
        <w:tblW w:w="9212" w:type="dxa"/>
        <w:tblLook w:val="04A0" w:firstRow="1" w:lastRow="0" w:firstColumn="1" w:lastColumn="0" w:noHBand="0" w:noVBand="1"/>
      </w:tblPr>
      <w:tblGrid>
        <w:gridCol w:w="2518"/>
        <w:gridCol w:w="6694"/>
      </w:tblGrid>
      <w:tr w:rsidR="00E62369" w:rsidRPr="00402F3E" w14:paraId="679D4668" w14:textId="77777777" w:rsidTr="00010A1C">
        <w:tc>
          <w:tcPr>
            <w:tcW w:w="2518" w:type="dxa"/>
          </w:tcPr>
          <w:p w14:paraId="5645AC88" w14:textId="77777777" w:rsidR="00E62369" w:rsidRPr="003B08BB" w:rsidRDefault="00E62369" w:rsidP="00010A1C">
            <w:pPr>
              <w:spacing w:before="120" w:after="160"/>
              <w:jc w:val="both"/>
              <w:rPr>
                <w:rFonts w:ascii="Arial" w:hAnsi="Arial" w:cs="Arial"/>
                <w:b/>
              </w:rPr>
            </w:pPr>
            <w:r w:rsidRPr="00370CF7">
              <w:rPr>
                <w:rFonts w:ascii="Arial" w:hAnsi="Arial" w:cs="Arial"/>
                <w:b/>
              </w:rPr>
              <w:t>Coercive Pract</w:t>
            </w:r>
            <w:r w:rsidRPr="003B08BB">
              <w:rPr>
                <w:rFonts w:ascii="Arial" w:hAnsi="Arial" w:cs="Arial"/>
                <w:b/>
              </w:rPr>
              <w:t>ice</w:t>
            </w:r>
          </w:p>
        </w:tc>
        <w:tc>
          <w:tcPr>
            <w:tcW w:w="6694" w:type="dxa"/>
          </w:tcPr>
          <w:p w14:paraId="49F8C4A8" w14:textId="77777777" w:rsidR="00E62369" w:rsidRPr="003B08BB" w:rsidRDefault="00E62369" w:rsidP="00010A1C">
            <w:pPr>
              <w:spacing w:before="120" w:after="160"/>
              <w:jc w:val="both"/>
              <w:rPr>
                <w:rFonts w:ascii="Arial" w:hAnsi="Arial" w:cs="Arial"/>
              </w:rPr>
            </w:pPr>
            <w:r w:rsidRPr="003B08BB">
              <w:rPr>
                <w:rFonts w:ascii="Arial" w:hAnsi="Arial"/>
                <w:lang w:eastAsia="de-DE"/>
              </w:rPr>
              <w:t xml:space="preserve">The impairing or harming, or threatening to impair or harm, </w:t>
            </w:r>
            <w:r w:rsidRPr="003B08BB">
              <w:rPr>
                <w:rFonts w:ascii="Arial" w:hAnsi="Arial" w:cs="Arial"/>
              </w:rPr>
              <w:t>directly</w:t>
            </w:r>
            <w:r w:rsidRPr="003B08BB">
              <w:rPr>
                <w:rFonts w:ascii="Arial" w:hAnsi="Arial"/>
                <w:lang w:eastAsia="de-DE"/>
              </w:rPr>
              <w:t xml:space="preserve"> or </w:t>
            </w:r>
            <w:r w:rsidRPr="003B08BB">
              <w:rPr>
                <w:rFonts w:ascii="Arial" w:hAnsi="Arial" w:cs="Arial"/>
              </w:rPr>
              <w:t>indirectly, any person or the property of the person with a view to influencing improperly the actions of a person.</w:t>
            </w:r>
          </w:p>
        </w:tc>
      </w:tr>
      <w:tr w:rsidR="00E62369" w:rsidRPr="00402F3E" w14:paraId="27F2D92F" w14:textId="77777777" w:rsidTr="00010A1C">
        <w:tc>
          <w:tcPr>
            <w:tcW w:w="2518" w:type="dxa"/>
          </w:tcPr>
          <w:p w14:paraId="17A2FAC5" w14:textId="77777777" w:rsidR="00E62369" w:rsidRPr="003B08BB" w:rsidRDefault="00E62369" w:rsidP="00010A1C">
            <w:pPr>
              <w:spacing w:before="120" w:after="160"/>
              <w:jc w:val="both"/>
              <w:rPr>
                <w:rFonts w:ascii="Arial" w:hAnsi="Arial" w:cs="Arial"/>
                <w:b/>
              </w:rPr>
            </w:pPr>
            <w:r w:rsidRPr="003B08BB">
              <w:rPr>
                <w:rFonts w:ascii="Arial" w:hAnsi="Arial" w:cs="Arial"/>
                <w:b/>
              </w:rPr>
              <w:t>Collusive Practice</w:t>
            </w:r>
          </w:p>
        </w:tc>
        <w:tc>
          <w:tcPr>
            <w:tcW w:w="6694" w:type="dxa"/>
          </w:tcPr>
          <w:p w14:paraId="627B1C20" w14:textId="77777777" w:rsidR="00E62369" w:rsidRPr="003B08BB" w:rsidRDefault="00E62369" w:rsidP="00010A1C">
            <w:pPr>
              <w:spacing w:before="120" w:after="160"/>
              <w:jc w:val="both"/>
              <w:rPr>
                <w:rFonts w:ascii="Arial" w:hAnsi="Arial" w:cs="Arial"/>
              </w:rPr>
            </w:pPr>
            <w:r w:rsidRPr="003B08BB">
              <w:rPr>
                <w:rFonts w:ascii="Arial" w:hAnsi="Arial" w:cs="Arial"/>
              </w:rPr>
              <w:t xml:space="preserve">An arrangement between two or more persons designed to achieve an improper purpose, including </w:t>
            </w:r>
            <w:r>
              <w:rPr>
                <w:rFonts w:ascii="Arial" w:hAnsi="Arial" w:cs="Arial"/>
              </w:rPr>
              <w:t>influencing</w:t>
            </w:r>
            <w:r w:rsidRPr="003B08BB">
              <w:rPr>
                <w:rFonts w:ascii="Arial" w:hAnsi="Arial" w:cs="Arial"/>
              </w:rPr>
              <w:t xml:space="preserve"> improperly the actions of another person.</w:t>
            </w:r>
          </w:p>
        </w:tc>
      </w:tr>
      <w:tr w:rsidR="00E62369" w:rsidRPr="00402F3E" w14:paraId="5E598FCF" w14:textId="77777777" w:rsidTr="00010A1C">
        <w:tc>
          <w:tcPr>
            <w:tcW w:w="2518" w:type="dxa"/>
          </w:tcPr>
          <w:p w14:paraId="2A82A695" w14:textId="77777777" w:rsidR="00E62369" w:rsidRPr="003B08BB" w:rsidRDefault="00E62369" w:rsidP="00010A1C">
            <w:pPr>
              <w:spacing w:before="120" w:after="160"/>
              <w:jc w:val="both"/>
              <w:rPr>
                <w:rFonts w:ascii="Arial" w:hAnsi="Arial" w:cs="Arial"/>
                <w:b/>
              </w:rPr>
            </w:pPr>
            <w:r w:rsidRPr="003B08BB">
              <w:rPr>
                <w:rFonts w:ascii="Arial" w:hAnsi="Arial" w:cs="Arial"/>
                <w:b/>
              </w:rPr>
              <w:t>Corrupt Practice</w:t>
            </w:r>
          </w:p>
        </w:tc>
        <w:tc>
          <w:tcPr>
            <w:tcW w:w="6694" w:type="dxa"/>
          </w:tcPr>
          <w:p w14:paraId="713D790B" w14:textId="77777777" w:rsidR="00E62369" w:rsidRPr="003B08BB" w:rsidRDefault="00E62369" w:rsidP="00010A1C">
            <w:pPr>
              <w:spacing w:before="120" w:after="160"/>
              <w:jc w:val="both"/>
              <w:rPr>
                <w:rFonts w:ascii="Arial" w:hAnsi="Arial" w:cs="Arial"/>
              </w:rPr>
            </w:pPr>
            <w:r w:rsidRPr="003B08BB">
              <w:rPr>
                <w:rFonts w:ascii="Arial" w:hAnsi="Arial" w:cs="Arial"/>
              </w:rPr>
              <w:t xml:space="preserve">The promising, offering, giving, making, insisting on, </w:t>
            </w:r>
            <w:r w:rsidRPr="003B08BB">
              <w:rPr>
                <w:rFonts w:ascii="Arial" w:hAnsi="Arial" w:cs="Arial"/>
              </w:rPr>
              <w:lastRenderedPageBreak/>
              <w:t>receiving, accepting or soliciting, directly or indirectly, of any illegal payment or undue advantage of any nature, to or by any person, with the intention of influencing the actions of any person or causing any person to refrain from any action.</w:t>
            </w:r>
          </w:p>
        </w:tc>
      </w:tr>
      <w:tr w:rsidR="00E62369" w:rsidRPr="00402F3E" w14:paraId="772CE6AA" w14:textId="77777777" w:rsidTr="00010A1C">
        <w:tc>
          <w:tcPr>
            <w:tcW w:w="2518" w:type="dxa"/>
          </w:tcPr>
          <w:p w14:paraId="2CEED8EF" w14:textId="77777777" w:rsidR="00E62369" w:rsidRPr="003B08BB" w:rsidRDefault="00E62369" w:rsidP="00010A1C">
            <w:pPr>
              <w:spacing w:before="120" w:after="160"/>
              <w:jc w:val="both"/>
              <w:rPr>
                <w:rFonts w:ascii="Arial" w:hAnsi="Arial" w:cs="Arial"/>
                <w:b/>
              </w:rPr>
            </w:pPr>
            <w:r w:rsidRPr="003B08BB">
              <w:rPr>
                <w:rFonts w:ascii="Arial" w:hAnsi="Arial" w:cs="Arial"/>
                <w:b/>
              </w:rPr>
              <w:lastRenderedPageBreak/>
              <w:t>Fraudulent Practice</w:t>
            </w:r>
          </w:p>
        </w:tc>
        <w:tc>
          <w:tcPr>
            <w:tcW w:w="6694" w:type="dxa"/>
          </w:tcPr>
          <w:p w14:paraId="62050F68" w14:textId="77777777" w:rsidR="00E62369" w:rsidRPr="003B08BB" w:rsidRDefault="00E62369" w:rsidP="00010A1C">
            <w:pPr>
              <w:spacing w:before="120" w:after="160"/>
              <w:jc w:val="both"/>
              <w:rPr>
                <w:rFonts w:ascii="Arial" w:hAnsi="Arial" w:cs="Arial"/>
              </w:rPr>
            </w:pPr>
            <w:r w:rsidRPr="003B08BB">
              <w:rPr>
                <w:rFonts w:ascii="Arial" w:hAnsi="Arial" w:cs="Arial"/>
              </w:rPr>
              <w:t>Any action or omission, including misrepresentation that knowingly or recklessly misleads, or attempts to mislead, a person to obtain a financial benefit or to avoid an obligation.</w:t>
            </w:r>
          </w:p>
        </w:tc>
      </w:tr>
      <w:tr w:rsidR="00E62369" w:rsidRPr="00402F3E" w14:paraId="2A3FCBA8" w14:textId="77777777" w:rsidTr="00010A1C">
        <w:tc>
          <w:tcPr>
            <w:tcW w:w="2518" w:type="dxa"/>
          </w:tcPr>
          <w:p w14:paraId="1099F874" w14:textId="77777777" w:rsidR="00E62369" w:rsidRPr="003B08BB" w:rsidRDefault="00E62369" w:rsidP="00010A1C">
            <w:pPr>
              <w:spacing w:before="120" w:after="160"/>
              <w:jc w:val="both"/>
              <w:rPr>
                <w:rFonts w:ascii="Arial" w:hAnsi="Arial" w:cs="Arial"/>
                <w:b/>
              </w:rPr>
            </w:pPr>
            <w:r w:rsidRPr="003B08BB">
              <w:rPr>
                <w:rFonts w:ascii="Arial" w:hAnsi="Arial" w:cs="Arial"/>
                <w:b/>
              </w:rPr>
              <w:t>Obstructive Practice</w:t>
            </w:r>
          </w:p>
        </w:tc>
        <w:tc>
          <w:tcPr>
            <w:tcW w:w="6694" w:type="dxa"/>
          </w:tcPr>
          <w:p w14:paraId="7DDD34CE" w14:textId="77777777" w:rsidR="00E62369" w:rsidRPr="003B08BB" w:rsidRDefault="00E62369" w:rsidP="00010A1C">
            <w:pPr>
              <w:spacing w:before="120" w:after="160"/>
              <w:jc w:val="both"/>
              <w:rPr>
                <w:rFonts w:ascii="Arial" w:hAnsi="Arial" w:cs="Arial"/>
              </w:rPr>
            </w:pPr>
            <w:r w:rsidRPr="003B08BB">
              <w:rPr>
                <w:rFonts w:ascii="Arial" w:hAnsi="Arial" w:cs="Arial"/>
              </w:rPr>
              <w:t>Means (i) deliberately destroying, falsifying, altering or concealing evidence material to the investigation or the making of false statements to investigators, in order to materially impede an official investigation into allegations of a Corrupt Practice, Fraudulent Practice, Coercive Practice or Collusive Practice, or threatening, harassing or intimidating any Person</w:t>
            </w:r>
            <w:r w:rsidRPr="003B08BB">
              <w:rPr>
                <w:rFonts w:ascii="Arial" w:hAnsi="Arial" w:cs="Arial"/>
                <w:lang w:eastAsia="de-DE"/>
              </w:rPr>
              <w:t xml:space="preserve"> to prevent  them from disclosing  their knowledge of matters relevant to the investigation or from pursuing the investigation, or (ii) any act intended to materially impede the exercise of KfW's access to contractually required information in connection with an official investigation into allegations of a Corrupt Practice, Fraudulent Practice, Coercive Practice or Collusive Practice.</w:t>
            </w:r>
          </w:p>
        </w:tc>
      </w:tr>
      <w:tr w:rsidR="00E62369" w:rsidRPr="00402F3E" w14:paraId="2E51E21D" w14:textId="77777777" w:rsidTr="00010A1C">
        <w:trPr>
          <w:trHeight w:val="858"/>
        </w:trPr>
        <w:tc>
          <w:tcPr>
            <w:tcW w:w="2518" w:type="dxa"/>
          </w:tcPr>
          <w:p w14:paraId="6C74B96E" w14:textId="77777777" w:rsidR="00E62369" w:rsidRPr="003B08BB" w:rsidRDefault="00E62369" w:rsidP="00010A1C">
            <w:pPr>
              <w:spacing w:before="120" w:after="160"/>
              <w:jc w:val="both"/>
              <w:rPr>
                <w:rFonts w:ascii="Arial" w:hAnsi="Arial" w:cs="Arial"/>
                <w:b/>
              </w:rPr>
            </w:pPr>
            <w:r w:rsidRPr="003B08BB">
              <w:rPr>
                <w:rFonts w:ascii="Arial" w:hAnsi="Arial" w:cs="Arial"/>
                <w:b/>
              </w:rPr>
              <w:t>Sanctionable Practice</w:t>
            </w:r>
          </w:p>
        </w:tc>
        <w:tc>
          <w:tcPr>
            <w:tcW w:w="6694" w:type="dxa"/>
          </w:tcPr>
          <w:p w14:paraId="54FAA327" w14:textId="77777777" w:rsidR="00E62369" w:rsidRPr="003B08BB" w:rsidRDefault="00E62369" w:rsidP="00010A1C">
            <w:pPr>
              <w:spacing w:before="120" w:after="160"/>
              <w:jc w:val="both"/>
              <w:rPr>
                <w:rFonts w:ascii="Arial" w:hAnsi="Arial" w:cs="Arial"/>
              </w:rPr>
            </w:pPr>
            <w:r w:rsidRPr="003B08BB">
              <w:rPr>
                <w:rFonts w:ascii="Arial" w:hAnsi="Arial" w:cs="Arial"/>
              </w:rPr>
              <w:t>Any Coercive Practice, Collusive Practice, Corrupt Practice, Fraudulent Practice or Obstructive Practice (as such terms are defined herein) which is unlawful under the Financing Agreement.</w:t>
            </w:r>
          </w:p>
        </w:tc>
      </w:tr>
    </w:tbl>
    <w:p w14:paraId="165C4F4D" w14:textId="77777777" w:rsidR="00E62369" w:rsidRPr="00CB0063" w:rsidRDefault="00E62369" w:rsidP="00E62369">
      <w:pPr>
        <w:jc w:val="both"/>
        <w:rPr>
          <w:rFonts w:ascii="Arial" w:hAnsi="Arial" w:cs="Arial"/>
        </w:rPr>
      </w:pPr>
    </w:p>
    <w:p w14:paraId="6E5AEB80" w14:textId="77777777" w:rsidR="00E62369" w:rsidRPr="00944D30" w:rsidRDefault="00E62369" w:rsidP="006253B4">
      <w:pPr>
        <w:widowControl/>
        <w:numPr>
          <w:ilvl w:val="0"/>
          <w:numId w:val="8"/>
        </w:numPr>
        <w:tabs>
          <w:tab w:val="left" w:pos="567"/>
        </w:tabs>
        <w:autoSpaceDE/>
        <w:autoSpaceDN/>
        <w:spacing w:before="120" w:after="120"/>
        <w:ind w:left="567" w:hanging="567"/>
        <w:jc w:val="both"/>
        <w:rPr>
          <w:rFonts w:ascii="Arial" w:hAnsi="Arial" w:cs="Arial"/>
          <w:b/>
          <w:u w:val="single"/>
          <w:lang w:eastAsia="fr-FR"/>
        </w:rPr>
      </w:pPr>
      <w:r w:rsidRPr="00745DB6">
        <w:rPr>
          <w:rFonts w:ascii="Arial" w:hAnsi="Arial" w:cs="Arial"/>
          <w:b/>
          <w:u w:val="single"/>
          <w:lang w:eastAsia="fr-FR"/>
        </w:rPr>
        <w:t xml:space="preserve">Social and </w:t>
      </w:r>
      <w:r w:rsidRPr="00944D30">
        <w:rPr>
          <w:rFonts w:ascii="Arial" w:hAnsi="Arial" w:cs="Arial"/>
          <w:b/>
          <w:u w:val="single"/>
          <w:lang w:eastAsia="fr-FR"/>
        </w:rPr>
        <w:t>Environmental Responsibility</w:t>
      </w:r>
    </w:p>
    <w:p w14:paraId="310985FC" w14:textId="77777777" w:rsidR="00E62369" w:rsidRPr="008236E6" w:rsidRDefault="00E62369" w:rsidP="00E62369">
      <w:pPr>
        <w:jc w:val="both"/>
        <w:rPr>
          <w:rFonts w:ascii="Arial" w:hAnsi="Arial" w:cs="Arial"/>
        </w:rPr>
      </w:pPr>
      <w:r w:rsidRPr="003B08BB">
        <w:rPr>
          <w:rFonts w:ascii="Arial" w:hAnsi="Arial" w:cs="Arial"/>
        </w:rPr>
        <w:t>Projects financed in whole or partly in the framework of Financial Cooperation have to ensure compliance with international Environmental, Social, Health and Safety (ESHS) standards</w:t>
      </w:r>
      <w:r w:rsidRPr="00910985">
        <w:rPr>
          <w:rFonts w:ascii="Arial" w:hAnsi="Arial" w:cs="Arial"/>
        </w:rPr>
        <w:t xml:space="preserve"> </w:t>
      </w:r>
      <w:r w:rsidRPr="003B08BB">
        <w:rPr>
          <w:rFonts w:ascii="Arial" w:hAnsi="Arial" w:cs="Arial"/>
        </w:rPr>
        <w:t>(including issues of sexual exploitation and abuse and gender based violence)</w:t>
      </w:r>
      <w:r>
        <w:rPr>
          <w:rFonts w:ascii="Arial" w:hAnsi="Arial" w:cs="Arial"/>
        </w:rPr>
        <w:t xml:space="preserve"> </w:t>
      </w:r>
      <w:r w:rsidRPr="00910985">
        <w:rPr>
          <w:rFonts w:ascii="Arial" w:hAnsi="Arial" w:cs="Arial"/>
        </w:rPr>
        <w:t>C</w:t>
      </w:r>
      <w:r>
        <w:rPr>
          <w:rFonts w:ascii="Arial" w:hAnsi="Arial" w:cs="Arial"/>
        </w:rPr>
        <w:t xml:space="preserve">ontractors in </w:t>
      </w:r>
      <w:r w:rsidRPr="00910985">
        <w:rPr>
          <w:rFonts w:ascii="Arial" w:hAnsi="Arial" w:cs="Arial"/>
        </w:rPr>
        <w:t>KfW-</w:t>
      </w:r>
      <w:r w:rsidRPr="008236E6">
        <w:rPr>
          <w:rFonts w:ascii="Arial" w:hAnsi="Arial" w:cs="Arial"/>
        </w:rPr>
        <w:t xml:space="preserve">financed </w:t>
      </w:r>
      <w:r>
        <w:rPr>
          <w:rFonts w:ascii="Arial" w:hAnsi="Arial" w:cs="Arial"/>
        </w:rPr>
        <w:t>projects</w:t>
      </w:r>
      <w:r w:rsidRPr="008236E6">
        <w:rPr>
          <w:rFonts w:ascii="Arial" w:hAnsi="Arial" w:cs="Arial"/>
        </w:rPr>
        <w:t xml:space="preserve"> shall consequently undertake in the </w:t>
      </w:r>
      <w:r>
        <w:rPr>
          <w:rFonts w:ascii="Arial" w:hAnsi="Arial" w:cs="Arial"/>
        </w:rPr>
        <w:t>respective Contracts</w:t>
      </w:r>
      <w:r w:rsidRPr="008236E6">
        <w:rPr>
          <w:rFonts w:ascii="Arial" w:hAnsi="Arial" w:cs="Arial"/>
        </w:rPr>
        <w:t xml:space="preserve"> to:</w:t>
      </w:r>
    </w:p>
    <w:p w14:paraId="3A8D3E80" w14:textId="5810EF39" w:rsidR="007D4F2C" w:rsidRDefault="00E62369" w:rsidP="006253B4">
      <w:pPr>
        <w:widowControl/>
        <w:numPr>
          <w:ilvl w:val="0"/>
          <w:numId w:val="9"/>
        </w:numPr>
        <w:autoSpaceDE/>
        <w:autoSpaceDN/>
        <w:spacing w:before="200"/>
        <w:jc w:val="both"/>
        <w:rPr>
          <w:rFonts w:ascii="Arial" w:hAnsi="Arial" w:cs="Arial"/>
        </w:rPr>
      </w:pPr>
      <w:r>
        <w:rPr>
          <w:rFonts w:ascii="Arial" w:hAnsi="Arial" w:cs="Arial"/>
        </w:rPr>
        <w:t>c</w:t>
      </w:r>
      <w:r w:rsidRPr="008236E6">
        <w:rPr>
          <w:rFonts w:ascii="Arial" w:hAnsi="Arial" w:cs="Arial"/>
        </w:rPr>
        <w:t xml:space="preserve">omply with and ensure that all their </w:t>
      </w:r>
      <w:r>
        <w:rPr>
          <w:rFonts w:ascii="Arial" w:hAnsi="Arial" w:cs="Arial"/>
        </w:rPr>
        <w:t>S</w:t>
      </w:r>
      <w:r w:rsidRPr="008236E6">
        <w:rPr>
          <w:rFonts w:ascii="Arial" w:hAnsi="Arial" w:cs="Arial"/>
        </w:rPr>
        <w:t>ubcontractors</w:t>
      </w:r>
      <w:r>
        <w:rPr>
          <w:rFonts w:ascii="Arial" w:hAnsi="Arial" w:cs="Arial"/>
        </w:rPr>
        <w:t xml:space="preserve"> and major</w:t>
      </w:r>
      <w:r w:rsidRPr="008236E6">
        <w:rPr>
          <w:rFonts w:ascii="Arial" w:hAnsi="Arial" w:cs="Arial"/>
        </w:rPr>
        <w:t xml:space="preserve"> suppliers, i</w:t>
      </w:r>
      <w:r>
        <w:rPr>
          <w:rFonts w:ascii="Arial" w:hAnsi="Arial" w:cs="Arial"/>
        </w:rPr>
        <w:t xml:space="preserve">.e. </w:t>
      </w:r>
      <w:r w:rsidRPr="008236E6">
        <w:rPr>
          <w:rFonts w:ascii="Arial" w:hAnsi="Arial" w:cs="Arial"/>
        </w:rPr>
        <w:t xml:space="preserve">for major supply items comply with international environmental and </w:t>
      </w:r>
      <w:proofErr w:type="spellStart"/>
      <w:r w:rsidRPr="008236E6">
        <w:rPr>
          <w:rFonts w:ascii="Arial" w:hAnsi="Arial" w:cs="Arial"/>
        </w:rPr>
        <w:t>labour</w:t>
      </w:r>
      <w:proofErr w:type="spellEnd"/>
      <w:r w:rsidRPr="008236E6">
        <w:rPr>
          <w:rFonts w:ascii="Arial" w:hAnsi="Arial" w:cs="Arial"/>
        </w:rPr>
        <w:t xml:space="preserve"> standards, consistent with applicable law and regulations in the country of implementation of the </w:t>
      </w:r>
      <w:r>
        <w:rPr>
          <w:rFonts w:ascii="Arial" w:hAnsi="Arial" w:cs="Arial"/>
        </w:rPr>
        <w:t>respective C</w:t>
      </w:r>
      <w:r w:rsidRPr="008236E6">
        <w:rPr>
          <w:rFonts w:ascii="Arial" w:hAnsi="Arial" w:cs="Arial"/>
        </w:rPr>
        <w:t xml:space="preserve">ontract and the fundamental conventions of the International </w:t>
      </w:r>
      <w:proofErr w:type="spellStart"/>
      <w:r w:rsidRPr="008236E6">
        <w:rPr>
          <w:rFonts w:ascii="Arial" w:hAnsi="Arial" w:cs="Arial"/>
        </w:rPr>
        <w:t>Labour</w:t>
      </w:r>
      <w:proofErr w:type="spellEnd"/>
      <w:r w:rsidRPr="008236E6">
        <w:rPr>
          <w:rFonts w:ascii="Arial" w:hAnsi="Arial" w:cs="Arial"/>
        </w:rPr>
        <w:t xml:space="preserve"> </w:t>
      </w:r>
      <w:proofErr w:type="spellStart"/>
      <w:r w:rsidRPr="008236E6">
        <w:rPr>
          <w:rFonts w:ascii="Arial" w:hAnsi="Arial" w:cs="Arial"/>
        </w:rPr>
        <w:t>Organisation</w:t>
      </w:r>
      <w:proofErr w:type="spellEnd"/>
      <w:r w:rsidRPr="008236E6">
        <w:rPr>
          <w:rStyle w:val="Referencafusnote"/>
          <w:rFonts w:ascii="Arial" w:hAnsi="Arial"/>
        </w:rPr>
        <w:footnoteReference w:id="17"/>
      </w:r>
      <w:r w:rsidRPr="008236E6">
        <w:rPr>
          <w:rFonts w:ascii="Arial" w:hAnsi="Arial" w:cs="Arial"/>
        </w:rPr>
        <w:t xml:space="preserve"> (</w:t>
      </w:r>
    </w:p>
    <w:p w14:paraId="5565F162" w14:textId="7020EF67" w:rsidR="00E62369" w:rsidRPr="008236E6" w:rsidRDefault="00E62369" w:rsidP="006253B4">
      <w:pPr>
        <w:widowControl/>
        <w:numPr>
          <w:ilvl w:val="0"/>
          <w:numId w:val="9"/>
        </w:numPr>
        <w:autoSpaceDE/>
        <w:autoSpaceDN/>
        <w:spacing w:before="200"/>
        <w:jc w:val="both"/>
        <w:rPr>
          <w:rFonts w:ascii="Arial" w:hAnsi="Arial" w:cs="Arial"/>
        </w:rPr>
      </w:pPr>
      <w:r w:rsidRPr="008236E6">
        <w:rPr>
          <w:rFonts w:ascii="Arial" w:hAnsi="Arial" w:cs="Arial"/>
        </w:rPr>
        <w:t xml:space="preserve">) </w:t>
      </w:r>
      <w:proofErr w:type="gramStart"/>
      <w:r w:rsidRPr="008236E6">
        <w:rPr>
          <w:rFonts w:ascii="Arial" w:hAnsi="Arial" w:cs="Arial"/>
        </w:rPr>
        <w:t>and</w:t>
      </w:r>
      <w:proofErr w:type="gramEnd"/>
      <w:r w:rsidRPr="008236E6">
        <w:rPr>
          <w:rFonts w:ascii="Arial" w:hAnsi="Arial" w:cs="Arial"/>
        </w:rPr>
        <w:t xml:space="preserve"> international environmental treaties</w:t>
      </w:r>
      <w:r>
        <w:rPr>
          <w:rFonts w:ascii="Arial" w:hAnsi="Arial" w:cs="Arial"/>
        </w:rPr>
        <w:t xml:space="preserve"> </w:t>
      </w:r>
      <w:proofErr w:type="gramStart"/>
      <w:r>
        <w:rPr>
          <w:rFonts w:ascii="Arial" w:hAnsi="Arial" w:cs="Arial"/>
        </w:rPr>
        <w:t>and</w:t>
      </w:r>
      <w:r w:rsidRPr="008236E6">
        <w:rPr>
          <w:rFonts w:ascii="Arial" w:hAnsi="Arial" w:cs="Arial"/>
        </w:rPr>
        <w:t>;</w:t>
      </w:r>
      <w:proofErr w:type="gramEnd"/>
    </w:p>
    <w:p w14:paraId="42EA1877" w14:textId="77777777" w:rsidR="00E62369" w:rsidRDefault="00E62369" w:rsidP="006253B4">
      <w:pPr>
        <w:widowControl/>
        <w:numPr>
          <w:ilvl w:val="0"/>
          <w:numId w:val="9"/>
        </w:numPr>
        <w:autoSpaceDE/>
        <w:autoSpaceDN/>
        <w:spacing w:before="200"/>
        <w:jc w:val="both"/>
        <w:rPr>
          <w:rFonts w:ascii="Arial" w:hAnsi="Arial" w:cs="Arial"/>
        </w:rPr>
      </w:pPr>
      <w:r>
        <w:rPr>
          <w:rFonts w:ascii="Arial" w:hAnsi="Arial" w:cs="Arial"/>
        </w:rPr>
        <w:lastRenderedPageBreak/>
        <w:t>i</w:t>
      </w:r>
      <w:r w:rsidRPr="008236E6">
        <w:rPr>
          <w:rFonts w:ascii="Arial" w:hAnsi="Arial" w:cs="Arial"/>
        </w:rPr>
        <w:t xml:space="preserve">mplement </w:t>
      </w:r>
      <w:r>
        <w:rPr>
          <w:rFonts w:ascii="Arial" w:hAnsi="Arial" w:cs="Arial"/>
        </w:rPr>
        <w:t xml:space="preserve">any </w:t>
      </w:r>
      <w:r w:rsidRPr="008236E6">
        <w:rPr>
          <w:rFonts w:ascii="Arial" w:hAnsi="Arial" w:cs="Arial"/>
        </w:rPr>
        <w:t>environmental and social risks mitigation measures</w:t>
      </w:r>
      <w:r>
        <w:rPr>
          <w:rFonts w:ascii="Arial" w:hAnsi="Arial" w:cs="Arial"/>
        </w:rPr>
        <w:t>, as</w:t>
      </w:r>
      <w:r w:rsidRPr="008236E6">
        <w:rPr>
          <w:rFonts w:ascii="Arial" w:hAnsi="Arial" w:cs="Arial"/>
        </w:rPr>
        <w:t xml:space="preserve"> </w:t>
      </w:r>
      <w:r>
        <w:rPr>
          <w:rFonts w:ascii="Arial" w:hAnsi="Arial" w:cs="Arial"/>
        </w:rPr>
        <w:t>identified</w:t>
      </w:r>
      <w:r w:rsidRPr="008236E6">
        <w:rPr>
          <w:rFonts w:ascii="Arial" w:hAnsi="Arial" w:cs="Arial"/>
        </w:rPr>
        <w:t xml:space="preserve"> in the environmental and social </w:t>
      </w:r>
      <w:r>
        <w:rPr>
          <w:rFonts w:ascii="Arial" w:hAnsi="Arial" w:cs="Arial"/>
        </w:rPr>
        <w:t xml:space="preserve">impact assessment (ESIA) and further detailed in the environmental and social </w:t>
      </w:r>
      <w:r w:rsidRPr="008236E6">
        <w:rPr>
          <w:rFonts w:ascii="Arial" w:hAnsi="Arial" w:cs="Arial"/>
        </w:rPr>
        <w:t xml:space="preserve">management plan (ESMP) </w:t>
      </w:r>
      <w:r>
        <w:rPr>
          <w:rFonts w:ascii="Arial" w:hAnsi="Arial" w:cs="Arial"/>
        </w:rPr>
        <w:t>as far as these measures are relevant to the Contract and implement measures for the prevention of sexual exploitation and abuse and gender-based violence</w:t>
      </w:r>
      <w:r w:rsidRPr="008236E6">
        <w:rPr>
          <w:rFonts w:ascii="Arial" w:hAnsi="Arial" w:cs="Arial"/>
        </w:rPr>
        <w:t>.</w:t>
      </w:r>
    </w:p>
    <w:bookmarkEnd w:id="567"/>
    <w:bookmarkEnd w:id="568"/>
    <w:bookmarkEnd w:id="569"/>
    <w:p w14:paraId="2787DF9A" w14:textId="77777777" w:rsidR="001F2749" w:rsidRDefault="001F2749" w:rsidP="001F2749"/>
    <w:p w14:paraId="5C8D0758" w14:textId="77777777" w:rsidR="00863BF1" w:rsidRDefault="00404B9A">
      <w:pPr>
        <w:widowControl/>
        <w:autoSpaceDE/>
        <w:autoSpaceDN/>
        <w:rPr>
          <w:rFonts w:ascii="Arial" w:hAnsi="Arial"/>
          <w:b/>
          <w:spacing w:val="4"/>
          <w:sz w:val="44"/>
        </w:rPr>
        <w:sectPr w:rsidR="00863BF1" w:rsidSect="005A2AA2">
          <w:headerReference w:type="even" r:id="rId56"/>
          <w:headerReference w:type="default" r:id="rId57"/>
          <w:headerReference w:type="first" r:id="rId58"/>
          <w:pgSz w:w="12240" w:h="15840" w:code="1"/>
          <w:pgMar w:top="1440" w:right="1440" w:bottom="426" w:left="1440" w:header="720" w:footer="720" w:gutter="0"/>
          <w:cols w:space="720"/>
          <w:noEndnote/>
          <w:titlePg/>
          <w:docGrid w:linePitch="326"/>
        </w:sectPr>
      </w:pPr>
      <w:r>
        <w:rPr>
          <w:rFonts w:ascii="Arial" w:hAnsi="Arial"/>
          <w:b/>
          <w:spacing w:val="4"/>
          <w:sz w:val="44"/>
        </w:rPr>
        <w:br w:type="page"/>
      </w:r>
    </w:p>
    <w:p w14:paraId="3C6F3B2B" w14:textId="308E422A" w:rsidR="00404B9A" w:rsidRDefault="00404B9A">
      <w:pPr>
        <w:widowControl/>
        <w:autoSpaceDE/>
        <w:autoSpaceDN/>
        <w:rPr>
          <w:rFonts w:ascii="Arial" w:hAnsi="Arial"/>
          <w:b/>
          <w:spacing w:val="4"/>
          <w:sz w:val="44"/>
        </w:rPr>
      </w:pPr>
    </w:p>
    <w:p w14:paraId="15E9F8C7" w14:textId="77777777" w:rsidR="00ED5C2F" w:rsidRDefault="00ED5C2F" w:rsidP="008C3A99">
      <w:pPr>
        <w:widowControl/>
        <w:autoSpaceDE/>
        <w:autoSpaceDN/>
        <w:rPr>
          <w:rFonts w:ascii="Arial" w:hAnsi="Arial"/>
          <w:b/>
          <w:spacing w:val="4"/>
          <w:sz w:val="44"/>
        </w:rPr>
      </w:pPr>
    </w:p>
    <w:p w14:paraId="47284429" w14:textId="77777777" w:rsidR="00863BF1" w:rsidRDefault="00863BF1" w:rsidP="008C3A99">
      <w:pPr>
        <w:widowControl/>
        <w:autoSpaceDE/>
        <w:autoSpaceDN/>
        <w:rPr>
          <w:rFonts w:ascii="Arial" w:hAnsi="Arial"/>
          <w:b/>
          <w:spacing w:val="4"/>
          <w:sz w:val="44"/>
        </w:rPr>
      </w:pPr>
    </w:p>
    <w:p w14:paraId="6ECBA0F9" w14:textId="77777777" w:rsidR="00863BF1" w:rsidRDefault="00863BF1" w:rsidP="008C3A99">
      <w:pPr>
        <w:widowControl/>
        <w:autoSpaceDE/>
        <w:autoSpaceDN/>
        <w:rPr>
          <w:rFonts w:ascii="Arial" w:hAnsi="Arial"/>
          <w:b/>
          <w:spacing w:val="4"/>
          <w:sz w:val="44"/>
        </w:rPr>
      </w:pPr>
    </w:p>
    <w:p w14:paraId="14EB669F" w14:textId="77777777" w:rsidR="00863BF1" w:rsidRDefault="00863BF1" w:rsidP="008C3A99">
      <w:pPr>
        <w:widowControl/>
        <w:autoSpaceDE/>
        <w:autoSpaceDN/>
        <w:rPr>
          <w:rFonts w:ascii="Arial" w:hAnsi="Arial"/>
          <w:b/>
          <w:spacing w:val="4"/>
          <w:sz w:val="44"/>
        </w:rPr>
      </w:pPr>
    </w:p>
    <w:p w14:paraId="25CCA679" w14:textId="77777777" w:rsidR="00863BF1" w:rsidRDefault="00863BF1" w:rsidP="008C3A99">
      <w:pPr>
        <w:widowControl/>
        <w:autoSpaceDE/>
        <w:autoSpaceDN/>
        <w:rPr>
          <w:rFonts w:ascii="Arial" w:hAnsi="Arial"/>
          <w:b/>
          <w:spacing w:val="4"/>
          <w:sz w:val="44"/>
        </w:rPr>
      </w:pPr>
    </w:p>
    <w:p w14:paraId="371B3917" w14:textId="77777777" w:rsidR="00863BF1" w:rsidRDefault="00863BF1" w:rsidP="008C3A99">
      <w:pPr>
        <w:widowControl/>
        <w:autoSpaceDE/>
        <w:autoSpaceDN/>
        <w:rPr>
          <w:rFonts w:ascii="Arial" w:hAnsi="Arial"/>
          <w:b/>
          <w:spacing w:val="4"/>
          <w:sz w:val="44"/>
        </w:rPr>
      </w:pPr>
    </w:p>
    <w:p w14:paraId="2A69E59F" w14:textId="77777777" w:rsidR="00863BF1" w:rsidRDefault="00863BF1" w:rsidP="008C3A99">
      <w:pPr>
        <w:widowControl/>
        <w:autoSpaceDE/>
        <w:autoSpaceDN/>
        <w:rPr>
          <w:rFonts w:ascii="Arial" w:hAnsi="Arial"/>
          <w:b/>
          <w:spacing w:val="4"/>
          <w:sz w:val="44"/>
        </w:rPr>
      </w:pPr>
    </w:p>
    <w:p w14:paraId="3B9ADC6E" w14:textId="77777777" w:rsidR="00863BF1" w:rsidRDefault="00863BF1" w:rsidP="008C3A99">
      <w:pPr>
        <w:widowControl/>
        <w:autoSpaceDE/>
        <w:autoSpaceDN/>
        <w:rPr>
          <w:rFonts w:ascii="Arial" w:hAnsi="Arial"/>
          <w:b/>
          <w:spacing w:val="4"/>
          <w:sz w:val="44"/>
        </w:rPr>
      </w:pPr>
    </w:p>
    <w:p w14:paraId="3F072F5E" w14:textId="77777777" w:rsidR="00863BF1" w:rsidRPr="006478D9" w:rsidRDefault="00863BF1" w:rsidP="008C3A99">
      <w:pPr>
        <w:widowControl/>
        <w:autoSpaceDE/>
        <w:autoSpaceDN/>
        <w:rPr>
          <w:rFonts w:ascii="Arial" w:hAnsi="Arial"/>
          <w:b/>
          <w:spacing w:val="4"/>
          <w:sz w:val="44"/>
        </w:rPr>
      </w:pPr>
    </w:p>
    <w:p w14:paraId="7389312A" w14:textId="77777777" w:rsidR="008C3A99" w:rsidRPr="006478D9" w:rsidRDefault="008C3A99" w:rsidP="00404B9A">
      <w:pPr>
        <w:pStyle w:val="berschrift10"/>
      </w:pPr>
      <w:bookmarkStart w:id="570" w:name="_Toc303159540"/>
      <w:bookmarkStart w:id="571" w:name="_Toc475117431"/>
      <w:bookmarkStart w:id="572" w:name="_Toc498694878"/>
      <w:bookmarkStart w:id="573" w:name="_Toc216691368"/>
      <w:r w:rsidRPr="006478D9">
        <w:t>PART 2 – Works Requirements</w:t>
      </w:r>
      <w:bookmarkEnd w:id="570"/>
      <w:bookmarkEnd w:id="571"/>
      <w:bookmarkEnd w:id="572"/>
      <w:bookmarkEnd w:id="573"/>
    </w:p>
    <w:p w14:paraId="71300AE5" w14:textId="77777777" w:rsidR="00E4292B" w:rsidRPr="006478D9" w:rsidRDefault="00E4292B" w:rsidP="00E4292B">
      <w:pPr>
        <w:rPr>
          <w:rFonts w:ascii="Arial" w:hAnsi="Arial"/>
        </w:rPr>
      </w:pPr>
    </w:p>
    <w:p w14:paraId="5B1EF018" w14:textId="77777777" w:rsidR="008C3A99" w:rsidRPr="006478D9" w:rsidRDefault="008C3A99" w:rsidP="008C3A99">
      <w:pPr>
        <w:pStyle w:val="Style5"/>
        <w:spacing w:after="648" w:line="528" w:lineRule="exact"/>
        <w:rPr>
          <w:rFonts w:ascii="Arial" w:hAnsi="Arial"/>
        </w:rPr>
        <w:sectPr w:rsidR="008C3A99" w:rsidRPr="006478D9" w:rsidSect="00E82094">
          <w:headerReference w:type="first" r:id="rId59"/>
          <w:pgSz w:w="12240" w:h="15840" w:code="1"/>
          <w:pgMar w:top="1440" w:right="1440" w:bottom="1440" w:left="1440" w:header="720" w:footer="720" w:gutter="0"/>
          <w:cols w:space="720"/>
          <w:noEndnote/>
          <w:titlePg/>
          <w:docGrid w:linePitch="326"/>
        </w:sectPr>
      </w:pPr>
    </w:p>
    <w:p w14:paraId="5816E4DB" w14:textId="77777777" w:rsidR="00A403B3" w:rsidRPr="00863BF1" w:rsidRDefault="00A403B3" w:rsidP="00404B9A">
      <w:pPr>
        <w:pStyle w:val="berschrift10"/>
        <w:rPr>
          <w:sz w:val="36"/>
        </w:rPr>
      </w:pPr>
      <w:bookmarkStart w:id="574" w:name="_Toc303159541"/>
      <w:bookmarkStart w:id="575" w:name="_Toc475117432"/>
      <w:bookmarkStart w:id="576" w:name="_Toc498694879"/>
      <w:bookmarkStart w:id="577" w:name="_Toc216691369"/>
      <w:bookmarkStart w:id="578" w:name="_Hlk216429768"/>
      <w:r w:rsidRPr="00863BF1">
        <w:rPr>
          <w:sz w:val="36"/>
        </w:rPr>
        <w:lastRenderedPageBreak/>
        <w:t>Section VI</w:t>
      </w:r>
      <w:r w:rsidR="00EF5938" w:rsidRPr="00863BF1">
        <w:rPr>
          <w:sz w:val="36"/>
        </w:rPr>
        <w:t>I</w:t>
      </w:r>
      <w:r w:rsidRPr="00863BF1">
        <w:rPr>
          <w:sz w:val="36"/>
        </w:rPr>
        <w:t>. Scope of Works</w:t>
      </w:r>
      <w:bookmarkEnd w:id="565"/>
      <w:bookmarkEnd w:id="574"/>
      <w:bookmarkEnd w:id="575"/>
      <w:bookmarkEnd w:id="576"/>
      <w:bookmarkEnd w:id="577"/>
    </w:p>
    <w:p w14:paraId="1C74CCFF" w14:textId="77777777" w:rsidR="008A0F15" w:rsidRPr="00731B32" w:rsidRDefault="008A0F15" w:rsidP="008A0F15">
      <w:pPr>
        <w:pStyle w:val="Style11"/>
        <w:spacing w:line="240" w:lineRule="auto"/>
        <w:rPr>
          <w:rFonts w:ascii="Arial" w:hAnsi="Arial"/>
          <w:b/>
          <w:spacing w:val="-2"/>
          <w:sz w:val="28"/>
        </w:rPr>
      </w:pPr>
      <w:bookmarkStart w:id="579" w:name="_Hlt144781985"/>
      <w:bookmarkEnd w:id="578"/>
      <w:bookmarkEnd w:id="579"/>
      <w:r w:rsidRPr="00731B32">
        <w:rPr>
          <w:rFonts w:ascii="Arial" w:hAnsi="Arial"/>
          <w:b/>
          <w:spacing w:val="-2"/>
          <w:sz w:val="28"/>
        </w:rPr>
        <w:t>1. Description of the Works</w:t>
      </w:r>
    </w:p>
    <w:p w14:paraId="47E924D5" w14:textId="77777777" w:rsidR="008A0F15" w:rsidRPr="009A79F7" w:rsidRDefault="008A0F15" w:rsidP="008A0F15">
      <w:pPr>
        <w:rPr>
          <w:rFonts w:ascii="Arial" w:hAnsi="Arial"/>
          <w:i/>
          <w:spacing w:val="-2"/>
          <w:highlight w:val="magenta"/>
        </w:rPr>
      </w:pPr>
    </w:p>
    <w:p w14:paraId="62F30B67" w14:textId="72569E2A" w:rsidR="00731B32" w:rsidRPr="00731B32" w:rsidRDefault="00731B32" w:rsidP="00731B32">
      <w:pPr>
        <w:spacing w:after="120"/>
        <w:rPr>
          <w:rFonts w:ascii="Arial" w:hAnsi="Arial" w:cs="Arial"/>
          <w:b/>
          <w:iCs/>
          <w:color w:val="000000" w:themeColor="text1"/>
          <w:spacing w:val="-2"/>
        </w:rPr>
      </w:pPr>
      <w:r w:rsidRPr="00731B32">
        <w:rPr>
          <w:rFonts w:ascii="Arial" w:hAnsi="Arial" w:cs="Arial"/>
          <w:b/>
          <w:iCs/>
          <w:color w:val="000000" w:themeColor="text1"/>
          <w:spacing w:val="-2"/>
        </w:rPr>
        <w:t xml:space="preserve">Lot 1: Design and Build of Photovoltaic Solar Power Plants </w:t>
      </w:r>
      <w:r w:rsidR="00765F7E" w:rsidRPr="00731B32">
        <w:rPr>
          <w:rFonts w:ascii="Arial" w:hAnsi="Arial" w:cs="Arial"/>
          <w:b/>
          <w:iCs/>
          <w:color w:val="000000" w:themeColor="text1"/>
          <w:spacing w:val="-2"/>
        </w:rPr>
        <w:t xml:space="preserve">the roof of the VMA building </w:t>
      </w:r>
      <w:r w:rsidR="00765F7E">
        <w:rPr>
          <w:rFonts w:ascii="Arial" w:hAnsi="Arial" w:cs="Arial"/>
          <w:b/>
          <w:iCs/>
          <w:color w:val="000000" w:themeColor="text1"/>
          <w:spacing w:val="-2"/>
        </w:rPr>
        <w:t xml:space="preserve">and </w:t>
      </w:r>
      <w:r w:rsidRPr="00731B32">
        <w:rPr>
          <w:rFonts w:ascii="Arial" w:hAnsi="Arial" w:cs="Arial"/>
          <w:b/>
          <w:iCs/>
          <w:color w:val="000000" w:themeColor="text1"/>
          <w:spacing w:val="-2"/>
        </w:rPr>
        <w:t xml:space="preserve">on the </w:t>
      </w:r>
      <w:r w:rsidR="00765F7E">
        <w:rPr>
          <w:rFonts w:ascii="Arial" w:hAnsi="Arial" w:cs="Arial"/>
          <w:b/>
          <w:iCs/>
          <w:color w:val="000000" w:themeColor="text1"/>
          <w:spacing w:val="-2"/>
        </w:rPr>
        <w:t xml:space="preserve">large </w:t>
      </w:r>
      <w:r w:rsidRPr="00731B32">
        <w:rPr>
          <w:rFonts w:ascii="Arial" w:hAnsi="Arial" w:cs="Arial"/>
          <w:b/>
          <w:iCs/>
          <w:color w:val="000000" w:themeColor="text1"/>
          <w:spacing w:val="-2"/>
        </w:rPr>
        <w:t xml:space="preserve">outside car park (works to be tendered according to </w:t>
      </w:r>
      <w:r w:rsidRPr="00731B32">
        <w:rPr>
          <w:rFonts w:ascii="Arial" w:hAnsi="Arial" w:cs="Arial"/>
          <w:b/>
          <w:iCs/>
          <w:caps/>
          <w:color w:val="000000" w:themeColor="text1"/>
          <w:spacing w:val="-2"/>
        </w:rPr>
        <w:t>Fidic</w:t>
      </w:r>
      <w:r w:rsidRPr="00731B32">
        <w:rPr>
          <w:rFonts w:ascii="Arial" w:hAnsi="Arial" w:cs="Arial"/>
          <w:b/>
          <w:iCs/>
          <w:color w:val="000000" w:themeColor="text1"/>
          <w:spacing w:val="-2"/>
        </w:rPr>
        <w:t xml:space="preserve"> Yellow Book),</w:t>
      </w:r>
    </w:p>
    <w:p w14:paraId="210950BA" w14:textId="2A98BA95" w:rsidR="00731B32" w:rsidRPr="00D1779B" w:rsidRDefault="00731B32" w:rsidP="00731B32">
      <w:pPr>
        <w:pStyle w:val="Pasussalistom"/>
        <w:spacing w:after="120"/>
        <w:ind w:left="0"/>
        <w:contextualSpacing w:val="0"/>
        <w:rPr>
          <w:rFonts w:ascii="Arial" w:hAnsi="Arial" w:cs="Arial"/>
          <w:iCs/>
          <w:color w:val="000000" w:themeColor="text1"/>
          <w:spacing w:val="-2"/>
        </w:rPr>
      </w:pPr>
      <w:r w:rsidRPr="00731B32">
        <w:rPr>
          <w:rFonts w:ascii="Arial" w:hAnsi="Arial" w:cs="Arial"/>
          <w:iCs/>
          <w:color w:val="000000" w:themeColor="text1"/>
          <w:spacing w:val="-2"/>
        </w:rPr>
        <w:t xml:space="preserve">Solar power plant(s) </w:t>
      </w:r>
      <w:r w:rsidR="00765F7E">
        <w:rPr>
          <w:rFonts w:ascii="Arial" w:hAnsi="Arial" w:cs="Arial"/>
          <w:iCs/>
          <w:color w:val="000000" w:themeColor="text1"/>
          <w:spacing w:val="-2"/>
        </w:rPr>
        <w:t xml:space="preserve">shall be </w:t>
      </w:r>
      <w:r w:rsidRPr="00731B32">
        <w:rPr>
          <w:rFonts w:ascii="Arial" w:hAnsi="Arial" w:cs="Arial"/>
          <w:iCs/>
          <w:color w:val="000000" w:themeColor="text1"/>
          <w:spacing w:val="-2"/>
        </w:rPr>
        <w:t>installed on the roof of the building, with all necessary works</w:t>
      </w:r>
      <w:r w:rsidR="003B0AE7">
        <w:rPr>
          <w:rFonts w:ascii="Arial" w:hAnsi="Arial" w:cs="Arial"/>
          <w:iCs/>
          <w:color w:val="000000" w:themeColor="text1"/>
          <w:spacing w:val="-2"/>
        </w:rPr>
        <w:t xml:space="preserve"> </w:t>
      </w:r>
      <w:r w:rsidR="003B0AE7" w:rsidRPr="00731B32">
        <w:rPr>
          <w:rFonts w:ascii="Arial" w:hAnsi="Arial" w:cs="Arial"/>
          <w:iCs/>
          <w:color w:val="000000" w:themeColor="text1"/>
          <w:spacing w:val="-2"/>
        </w:rPr>
        <w:t>(architectural, structural, etc.)</w:t>
      </w:r>
      <w:r w:rsidRPr="00731B32">
        <w:rPr>
          <w:rFonts w:ascii="Arial" w:hAnsi="Arial" w:cs="Arial"/>
          <w:iCs/>
          <w:color w:val="000000" w:themeColor="text1"/>
          <w:spacing w:val="-2"/>
        </w:rPr>
        <w:t xml:space="preserve">, </w:t>
      </w:r>
      <w:r w:rsidR="006150F8" w:rsidRPr="00731B32">
        <w:rPr>
          <w:rFonts w:ascii="Arial" w:hAnsi="Arial" w:cs="Arial"/>
          <w:iCs/>
          <w:color w:val="000000" w:themeColor="text1"/>
          <w:spacing w:val="-2"/>
        </w:rPr>
        <w:t xml:space="preserve">targeting a capacity of approx. </w:t>
      </w:r>
      <w:r w:rsidR="006150F8" w:rsidRPr="00AA7552">
        <w:rPr>
          <w:rFonts w:ascii="Arial" w:hAnsi="Arial" w:cs="Arial"/>
          <w:iCs/>
          <w:color w:val="000000" w:themeColor="text1"/>
          <w:spacing w:val="-2"/>
        </w:rPr>
        <w:t xml:space="preserve">700 </w:t>
      </w:r>
      <w:proofErr w:type="spellStart"/>
      <w:proofErr w:type="gramStart"/>
      <w:r w:rsidR="006150F8" w:rsidRPr="00AA7552">
        <w:rPr>
          <w:rFonts w:ascii="Arial" w:hAnsi="Arial" w:cs="Arial"/>
          <w:iCs/>
          <w:color w:val="000000" w:themeColor="text1"/>
          <w:spacing w:val="-2"/>
        </w:rPr>
        <w:t>kW</w:t>
      </w:r>
      <w:r w:rsidR="00AA7552">
        <w:rPr>
          <w:rFonts w:ascii="Arial" w:hAnsi="Arial" w:cs="Arial"/>
          <w:iCs/>
          <w:color w:val="000000" w:themeColor="text1"/>
          <w:spacing w:val="-2"/>
        </w:rPr>
        <w:t>ac</w:t>
      </w:r>
      <w:proofErr w:type="spellEnd"/>
      <w:r w:rsidR="006150F8" w:rsidRPr="00AA7552">
        <w:rPr>
          <w:rFonts w:ascii="Arial" w:hAnsi="Arial" w:cs="Arial"/>
          <w:iCs/>
          <w:color w:val="000000" w:themeColor="text1"/>
          <w:spacing w:val="-2"/>
        </w:rPr>
        <w:t xml:space="preserve"> </w:t>
      </w:r>
      <w:r w:rsidRPr="00731B32">
        <w:rPr>
          <w:rFonts w:ascii="Arial" w:hAnsi="Arial" w:cs="Arial"/>
          <w:iCs/>
          <w:color w:val="000000" w:themeColor="text1"/>
          <w:spacing w:val="-2"/>
        </w:rPr>
        <w:t>.</w:t>
      </w:r>
      <w:proofErr w:type="gramEnd"/>
      <w:r w:rsidRPr="00731B32">
        <w:rPr>
          <w:rFonts w:ascii="Arial" w:hAnsi="Arial" w:cs="Arial"/>
          <w:iCs/>
          <w:color w:val="000000" w:themeColor="text1"/>
          <w:spacing w:val="-2"/>
        </w:rPr>
        <w:t xml:space="preserve"> </w:t>
      </w:r>
      <w:r w:rsidRPr="00731B32">
        <w:rPr>
          <w:rFonts w:ascii="Arial" w:hAnsi="Arial" w:cs="Arial"/>
          <w:iCs/>
          <w:color w:val="000000" w:themeColor="text1"/>
          <w:bdr w:val="none" w:sz="0" w:space="0" w:color="auto" w:frame="1"/>
        </w:rPr>
        <w:t xml:space="preserve">PV panels shall be installed on the roof top </w:t>
      </w:r>
      <w:r w:rsidR="00010862">
        <w:rPr>
          <w:rFonts w:ascii="Arial" w:hAnsi="Arial" w:cs="Arial"/>
          <w:iCs/>
          <w:color w:val="000000" w:themeColor="text1"/>
          <w:bdr w:val="none" w:sz="0" w:space="0" w:color="auto" w:frame="1"/>
        </w:rPr>
        <w:t>of the 6</w:t>
      </w:r>
      <w:r w:rsidR="00010862" w:rsidRPr="00D1779B">
        <w:rPr>
          <w:rFonts w:ascii="Arial" w:hAnsi="Arial" w:cs="Arial"/>
          <w:iCs/>
          <w:color w:val="000000" w:themeColor="text1"/>
          <w:bdr w:val="none" w:sz="0" w:space="0" w:color="auto" w:frame="1"/>
          <w:vertAlign w:val="superscript"/>
        </w:rPr>
        <w:t>th</w:t>
      </w:r>
      <w:r w:rsidR="00010862">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7</w:t>
      </w:r>
      <w:r w:rsidRPr="00731B32">
        <w:rPr>
          <w:rFonts w:ascii="Arial" w:hAnsi="Arial" w:cs="Arial"/>
          <w:iCs/>
          <w:color w:val="000000" w:themeColor="text1"/>
          <w:bdr w:val="none" w:sz="0" w:space="0" w:color="auto" w:frame="1"/>
          <w:vertAlign w:val="superscript"/>
        </w:rPr>
        <w:t>th</w:t>
      </w:r>
      <w:r w:rsidR="006061FB">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and 8</w:t>
      </w:r>
      <w:r w:rsidRPr="00731B32">
        <w:rPr>
          <w:rFonts w:ascii="Arial" w:hAnsi="Arial" w:cs="Arial"/>
          <w:iCs/>
          <w:color w:val="000000" w:themeColor="text1"/>
          <w:bdr w:val="none" w:sz="0" w:space="0" w:color="auto" w:frame="1"/>
          <w:vertAlign w:val="superscript"/>
        </w:rPr>
        <w:t>th</w:t>
      </w:r>
      <w:r w:rsidR="006061FB">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 xml:space="preserve">floor for production of electricity </w:t>
      </w:r>
      <w:r w:rsidR="009636A6">
        <w:rPr>
          <w:rFonts w:ascii="Arial" w:hAnsi="Arial" w:cs="Arial"/>
          <w:iCs/>
          <w:color w:val="000000" w:themeColor="text1"/>
          <w:bdr w:val="none" w:sz="0" w:space="0" w:color="auto" w:frame="1"/>
        </w:rPr>
        <w:t xml:space="preserve">and operation </w:t>
      </w:r>
      <w:r w:rsidR="00DA559A">
        <w:rPr>
          <w:rFonts w:ascii="Arial" w:hAnsi="Arial" w:cs="Arial"/>
          <w:iCs/>
          <w:color w:val="000000" w:themeColor="text1"/>
          <w:bdr w:val="none" w:sz="0" w:space="0" w:color="auto" w:frame="1"/>
        </w:rPr>
        <w:t>in the ‘’A</w:t>
      </w:r>
      <w:r w:rsidR="009636A6">
        <w:rPr>
          <w:rFonts w:ascii="Arial" w:hAnsi="Arial" w:cs="Arial"/>
          <w:iCs/>
          <w:color w:val="000000" w:themeColor="text1"/>
          <w:bdr w:val="none" w:sz="0" w:space="0" w:color="auto" w:frame="1"/>
        </w:rPr>
        <w:t xml:space="preserve">ctive </w:t>
      </w:r>
      <w:r w:rsidR="00DA559A">
        <w:rPr>
          <w:rFonts w:ascii="Arial" w:hAnsi="Arial" w:cs="Arial"/>
          <w:iCs/>
          <w:color w:val="000000" w:themeColor="text1"/>
          <w:bdr w:val="none" w:sz="0" w:space="0" w:color="auto" w:frame="1"/>
        </w:rPr>
        <w:t>Consumer</w:t>
      </w:r>
      <w:r w:rsidR="00010862" w:rsidRPr="00731B32">
        <w:rPr>
          <w:rFonts w:ascii="Arial" w:hAnsi="Arial" w:cs="Arial"/>
          <w:iCs/>
          <w:color w:val="000000" w:themeColor="text1"/>
          <w:bdr w:val="none" w:sz="0" w:space="0" w:color="auto" w:frame="1"/>
        </w:rPr>
        <w:t>’’</w:t>
      </w:r>
      <w:r w:rsidR="00765F7E">
        <w:rPr>
          <w:rFonts w:ascii="Arial" w:hAnsi="Arial" w:cs="Arial"/>
          <w:iCs/>
          <w:color w:val="000000" w:themeColor="text1"/>
          <w:bdr w:val="none" w:sz="0" w:space="0" w:color="auto" w:frame="1"/>
        </w:rPr>
        <w:t xml:space="preserve"> </w:t>
      </w:r>
      <w:r w:rsidR="00765F7E" w:rsidRPr="00731B32">
        <w:rPr>
          <w:rFonts w:ascii="Arial" w:hAnsi="Arial" w:cs="Arial"/>
          <w:iCs/>
          <w:color w:val="000000" w:themeColor="text1"/>
          <w:bdr w:val="none" w:sz="0" w:space="0" w:color="auto" w:frame="1"/>
        </w:rPr>
        <w:t>mode</w:t>
      </w:r>
      <w:r w:rsidR="00010862">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 xml:space="preserve">with </w:t>
      </w:r>
      <w:r w:rsidR="003B0AE7" w:rsidRPr="00731B32">
        <w:rPr>
          <w:rFonts w:ascii="Arial" w:hAnsi="Arial" w:cs="Arial"/>
          <w:iCs/>
          <w:color w:val="000000" w:themeColor="text1"/>
          <w:bdr w:val="none" w:sz="0" w:space="0" w:color="auto" w:frame="1"/>
        </w:rPr>
        <w:t>connecti</w:t>
      </w:r>
      <w:r w:rsidR="003B0AE7">
        <w:rPr>
          <w:rFonts w:ascii="Arial" w:hAnsi="Arial" w:cs="Arial"/>
          <w:iCs/>
          <w:color w:val="000000" w:themeColor="text1"/>
          <w:bdr w:val="none" w:sz="0" w:space="0" w:color="auto" w:frame="1"/>
        </w:rPr>
        <w:t>on</w:t>
      </w:r>
      <w:r w:rsidR="003B0AE7" w:rsidRPr="00731B32">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to the power grid in one of 10/0.4 kV transformer stations (TS) on the lower level</w:t>
      </w:r>
      <w:r w:rsidR="003B0AE7">
        <w:rPr>
          <w:rFonts w:ascii="Arial" w:hAnsi="Arial" w:cs="Arial"/>
          <w:iCs/>
          <w:color w:val="000000" w:themeColor="text1"/>
          <w:bdr w:val="none" w:sz="0" w:space="0" w:color="auto" w:frame="1"/>
        </w:rPr>
        <w:t>s</w:t>
      </w:r>
      <w:r w:rsidR="00010862">
        <w:rPr>
          <w:rFonts w:ascii="Arial" w:hAnsi="Arial" w:cs="Arial"/>
          <w:iCs/>
          <w:color w:val="000000" w:themeColor="text1"/>
          <w:bdr w:val="none" w:sz="0" w:space="0" w:color="auto" w:frame="1"/>
        </w:rPr>
        <w:t xml:space="preserve"> of the </w:t>
      </w:r>
      <w:r w:rsidR="00765F7E">
        <w:rPr>
          <w:rFonts w:ascii="Arial" w:hAnsi="Arial" w:cs="Arial"/>
          <w:iCs/>
          <w:color w:val="000000" w:themeColor="text1"/>
          <w:bdr w:val="none" w:sz="0" w:space="0" w:color="auto" w:frame="1"/>
        </w:rPr>
        <w:t>hospital</w:t>
      </w:r>
      <w:r w:rsidRPr="00731B32">
        <w:rPr>
          <w:rFonts w:ascii="Arial" w:hAnsi="Arial" w:cs="Arial"/>
          <w:iCs/>
          <w:color w:val="000000" w:themeColor="text1"/>
          <w:bdr w:val="none" w:sz="0" w:space="0" w:color="auto" w:frame="1"/>
        </w:rPr>
        <w:t xml:space="preserve">. Exact solar power plant power shall be defined depending </w:t>
      </w:r>
      <w:r w:rsidR="003B0AE7">
        <w:rPr>
          <w:rFonts w:ascii="Arial" w:hAnsi="Arial" w:cs="Arial"/>
          <w:iCs/>
          <w:color w:val="000000" w:themeColor="text1"/>
          <w:bdr w:val="none" w:sz="0" w:space="0" w:color="auto" w:frame="1"/>
        </w:rPr>
        <w:t xml:space="preserve">on further Detailed Design and </w:t>
      </w:r>
      <w:r w:rsidRPr="00731B32">
        <w:rPr>
          <w:rFonts w:ascii="Arial" w:hAnsi="Arial" w:cs="Arial"/>
          <w:iCs/>
          <w:color w:val="000000" w:themeColor="text1"/>
          <w:bdr w:val="none" w:sz="0" w:space="0" w:color="auto" w:frame="1"/>
        </w:rPr>
        <w:t xml:space="preserve">the </w:t>
      </w:r>
      <w:r w:rsidR="003B0AE7" w:rsidRPr="00731B32">
        <w:rPr>
          <w:rFonts w:ascii="Arial" w:hAnsi="Arial" w:cs="Arial"/>
          <w:iCs/>
          <w:color w:val="000000" w:themeColor="text1"/>
          <w:bdr w:val="none" w:sz="0" w:space="0" w:color="auto" w:frame="1"/>
        </w:rPr>
        <w:t xml:space="preserve">available </w:t>
      </w:r>
      <w:r w:rsidRPr="00731B32">
        <w:rPr>
          <w:rFonts w:ascii="Arial" w:hAnsi="Arial" w:cs="Arial"/>
          <w:iCs/>
          <w:color w:val="000000" w:themeColor="text1"/>
          <w:bdr w:val="none" w:sz="0" w:space="0" w:color="auto" w:frame="1"/>
        </w:rPr>
        <w:t>space on the rooftops</w:t>
      </w:r>
      <w:r w:rsidR="003B0AE7">
        <w:rPr>
          <w:rFonts w:ascii="Arial" w:hAnsi="Arial" w:cs="Arial"/>
          <w:iCs/>
          <w:color w:val="000000" w:themeColor="text1"/>
          <w:bdr w:val="none" w:sz="0" w:space="0" w:color="auto" w:frame="1"/>
        </w:rPr>
        <w:t xml:space="preserve">. The same refers also to </w:t>
      </w:r>
      <w:r w:rsidRPr="00731B32">
        <w:rPr>
          <w:rFonts w:ascii="Arial" w:hAnsi="Arial" w:cs="Arial"/>
          <w:iCs/>
          <w:color w:val="000000" w:themeColor="text1"/>
          <w:bdr w:val="none" w:sz="0" w:space="0" w:color="auto" w:frame="1"/>
        </w:rPr>
        <w:t xml:space="preserve">the technical solution for connecting the power plant to the </w:t>
      </w:r>
      <w:r w:rsidR="00DA559A">
        <w:rPr>
          <w:rFonts w:ascii="Arial" w:hAnsi="Arial" w:cs="Arial"/>
          <w:iCs/>
          <w:color w:val="000000" w:themeColor="text1"/>
          <w:bdr w:val="none" w:sz="0" w:space="0" w:color="auto" w:frame="1"/>
        </w:rPr>
        <w:t xml:space="preserve">current </w:t>
      </w:r>
      <w:r w:rsidRPr="00731B32">
        <w:rPr>
          <w:rFonts w:ascii="Arial" w:hAnsi="Arial" w:cs="Arial"/>
          <w:iCs/>
          <w:color w:val="000000" w:themeColor="text1"/>
          <w:bdr w:val="none" w:sz="0" w:space="0" w:color="auto" w:frame="1"/>
        </w:rPr>
        <w:t xml:space="preserve">installation for operating in the parallel mode with the grid. Verification of load-bearing capacity and stability of roofs shall be developed to ensure that the roof is in good </w:t>
      </w:r>
      <w:r w:rsidR="003B0AE7">
        <w:rPr>
          <w:rFonts w:ascii="Arial" w:hAnsi="Arial" w:cs="Arial"/>
          <w:iCs/>
          <w:color w:val="000000" w:themeColor="text1"/>
          <w:bdr w:val="none" w:sz="0" w:space="0" w:color="auto" w:frame="1"/>
        </w:rPr>
        <w:t>condition</w:t>
      </w:r>
      <w:r w:rsidR="003B0AE7" w:rsidRPr="00731B32">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 xml:space="preserve">and can </w:t>
      </w:r>
      <w:r w:rsidR="003B0AE7">
        <w:rPr>
          <w:rFonts w:ascii="Arial" w:hAnsi="Arial" w:cs="Arial"/>
          <w:iCs/>
          <w:color w:val="000000" w:themeColor="text1"/>
          <w:bdr w:val="none" w:sz="0" w:space="0" w:color="auto" w:frame="1"/>
        </w:rPr>
        <w:t>support</w:t>
      </w:r>
      <w:r w:rsidR="003B0AE7" w:rsidRPr="00731B32">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 xml:space="preserve">additional load imposed by PV panels and </w:t>
      </w:r>
      <w:r w:rsidR="003B0AE7">
        <w:rPr>
          <w:rFonts w:ascii="Arial" w:hAnsi="Arial" w:cs="Arial"/>
          <w:iCs/>
          <w:color w:val="000000" w:themeColor="text1"/>
          <w:bdr w:val="none" w:sz="0" w:space="0" w:color="auto" w:frame="1"/>
        </w:rPr>
        <w:t>its structure</w:t>
      </w:r>
      <w:r w:rsidRPr="00731B32">
        <w:rPr>
          <w:rFonts w:ascii="Arial" w:hAnsi="Arial" w:cs="Arial"/>
          <w:iCs/>
          <w:color w:val="000000" w:themeColor="text1"/>
          <w:bdr w:val="none" w:sz="0" w:space="0" w:color="auto" w:frame="1"/>
        </w:rPr>
        <w:t xml:space="preserve">. The arrangement of the panels </w:t>
      </w:r>
      <w:r w:rsidR="003B0AE7">
        <w:rPr>
          <w:rFonts w:ascii="Arial" w:hAnsi="Arial" w:cs="Arial"/>
          <w:iCs/>
          <w:color w:val="000000" w:themeColor="text1"/>
          <w:bdr w:val="none" w:sz="0" w:space="0" w:color="auto" w:frame="1"/>
        </w:rPr>
        <w:t>shall</w:t>
      </w:r>
      <w:r w:rsidR="003B0AE7" w:rsidRPr="00731B32">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be done in a way to secure optimal position and angle for fitting the panels to achieve max energy productivity (considering the orientation and the slope of the roof).</w:t>
      </w:r>
    </w:p>
    <w:p w14:paraId="7D6AAF08" w14:textId="3932C7AF" w:rsidR="00731B32" w:rsidRPr="00731B32" w:rsidRDefault="00731B32" w:rsidP="00731B32">
      <w:pPr>
        <w:pStyle w:val="xmsonormal"/>
        <w:shd w:val="clear" w:color="auto" w:fill="FFFFFF"/>
        <w:spacing w:before="0" w:beforeAutospacing="0" w:after="120" w:afterAutospacing="0"/>
        <w:rPr>
          <w:rFonts w:ascii="Arial" w:hAnsi="Arial" w:cs="Arial"/>
          <w:iCs/>
          <w:color w:val="000000" w:themeColor="text1"/>
          <w:bdr w:val="none" w:sz="0" w:space="0" w:color="auto" w:frame="1"/>
        </w:rPr>
      </w:pPr>
      <w:r w:rsidRPr="00731B32">
        <w:rPr>
          <w:rFonts w:ascii="Arial" w:hAnsi="Arial" w:cs="Arial"/>
          <w:iCs/>
          <w:color w:val="000000" w:themeColor="text1"/>
          <w:bdr w:val="none" w:sz="0" w:space="0" w:color="auto" w:frame="1"/>
        </w:rPr>
        <w:t xml:space="preserve">The architectural design of the roof reconstruction shall </w:t>
      </w:r>
      <w:r w:rsidR="003B0AE7">
        <w:rPr>
          <w:rFonts w:ascii="Arial" w:hAnsi="Arial" w:cs="Arial"/>
          <w:iCs/>
          <w:color w:val="000000" w:themeColor="text1"/>
          <w:bdr w:val="none" w:sz="0" w:space="0" w:color="auto" w:frame="1"/>
        </w:rPr>
        <w:t xml:space="preserve">take into </w:t>
      </w:r>
      <w:r w:rsidRPr="00731B32">
        <w:rPr>
          <w:rFonts w:ascii="Arial" w:hAnsi="Arial" w:cs="Arial"/>
          <w:iCs/>
          <w:color w:val="000000" w:themeColor="text1"/>
          <w:bdr w:val="none" w:sz="0" w:space="0" w:color="auto" w:frame="1"/>
        </w:rPr>
        <w:t>consider</w:t>
      </w:r>
      <w:r w:rsidR="003B0AE7">
        <w:rPr>
          <w:rFonts w:ascii="Arial" w:hAnsi="Arial" w:cs="Arial"/>
          <w:iCs/>
          <w:color w:val="000000" w:themeColor="text1"/>
          <w:bdr w:val="none" w:sz="0" w:space="0" w:color="auto" w:frame="1"/>
        </w:rPr>
        <w:t>ation</w:t>
      </w:r>
      <w:r w:rsidRPr="00731B32">
        <w:rPr>
          <w:rFonts w:ascii="Arial" w:hAnsi="Arial" w:cs="Arial"/>
          <w:iCs/>
          <w:color w:val="000000" w:themeColor="text1"/>
          <w:bdr w:val="none" w:sz="0" w:space="0" w:color="auto" w:frame="1"/>
        </w:rPr>
        <w:t xml:space="preserve"> future installation of substructure on the sloped roofs depending on the roof finishes and layers.</w:t>
      </w:r>
    </w:p>
    <w:p w14:paraId="74297CD9" w14:textId="38EC54CB" w:rsidR="00DA559A" w:rsidRPr="00EB79C4" w:rsidRDefault="003B0AE7" w:rsidP="00731B32">
      <w:pPr>
        <w:pStyle w:val="Pasussalistom"/>
        <w:spacing w:after="120"/>
        <w:ind w:left="0"/>
        <w:contextualSpacing w:val="0"/>
        <w:rPr>
          <w:rFonts w:ascii="Arial" w:hAnsi="Arial" w:cs="Arial"/>
          <w:iCs/>
          <w:color w:val="000000" w:themeColor="text1"/>
          <w:bdr w:val="none" w:sz="0" w:space="0" w:color="auto" w:frame="1"/>
        </w:rPr>
      </w:pPr>
      <w:r>
        <w:rPr>
          <w:rFonts w:ascii="Arial" w:hAnsi="Arial" w:cs="Arial"/>
          <w:iCs/>
          <w:color w:val="000000" w:themeColor="text1"/>
          <w:spacing w:val="-2"/>
        </w:rPr>
        <w:t>Additionally, s</w:t>
      </w:r>
      <w:r w:rsidR="00731B32" w:rsidRPr="00731B32">
        <w:rPr>
          <w:rFonts w:ascii="Arial" w:hAnsi="Arial" w:cs="Arial"/>
          <w:iCs/>
          <w:color w:val="000000" w:themeColor="text1"/>
          <w:spacing w:val="-2"/>
        </w:rPr>
        <w:t>olar power plant</w:t>
      </w:r>
      <w:r>
        <w:rPr>
          <w:rFonts w:ascii="Arial" w:hAnsi="Arial" w:cs="Arial"/>
          <w:iCs/>
          <w:color w:val="000000" w:themeColor="text1"/>
          <w:spacing w:val="-2"/>
        </w:rPr>
        <w:t xml:space="preserve"> shall be</w:t>
      </w:r>
      <w:r w:rsidR="00731B32" w:rsidRPr="00731B32">
        <w:rPr>
          <w:rFonts w:ascii="Arial" w:hAnsi="Arial" w:cs="Arial"/>
          <w:iCs/>
          <w:color w:val="000000" w:themeColor="text1"/>
          <w:spacing w:val="-2"/>
        </w:rPr>
        <w:t xml:space="preserve"> installed above the existing '’large'’ open parking lot (Area E) in front of the building, </w:t>
      </w:r>
      <w:r>
        <w:rPr>
          <w:rFonts w:ascii="Arial" w:hAnsi="Arial" w:cs="Arial"/>
          <w:iCs/>
          <w:color w:val="000000" w:themeColor="text1"/>
          <w:spacing w:val="-2"/>
        </w:rPr>
        <w:t xml:space="preserve">also </w:t>
      </w:r>
      <w:r w:rsidR="009636A6" w:rsidRPr="00731B32">
        <w:rPr>
          <w:rFonts w:ascii="Arial" w:hAnsi="Arial" w:cs="Arial"/>
          <w:iCs/>
          <w:color w:val="000000" w:themeColor="text1"/>
          <w:bdr w:val="none" w:sz="0" w:space="0" w:color="auto" w:frame="1"/>
        </w:rPr>
        <w:t xml:space="preserve">for production of electricity </w:t>
      </w:r>
      <w:r w:rsidR="009636A6">
        <w:rPr>
          <w:rFonts w:ascii="Arial" w:hAnsi="Arial" w:cs="Arial"/>
          <w:iCs/>
          <w:color w:val="000000" w:themeColor="text1"/>
          <w:bdr w:val="none" w:sz="0" w:space="0" w:color="auto" w:frame="1"/>
        </w:rPr>
        <w:t xml:space="preserve">and operation in the </w:t>
      </w:r>
      <w:r w:rsidR="00DA559A">
        <w:rPr>
          <w:rFonts w:ascii="Arial" w:hAnsi="Arial" w:cs="Arial"/>
          <w:iCs/>
          <w:color w:val="000000" w:themeColor="text1"/>
          <w:bdr w:val="none" w:sz="0" w:space="0" w:color="auto" w:frame="1"/>
        </w:rPr>
        <w:t>‘’Active Consumer</w:t>
      </w:r>
      <w:r w:rsidR="00DA559A" w:rsidRPr="00731B32">
        <w:rPr>
          <w:rFonts w:ascii="Arial" w:hAnsi="Arial" w:cs="Arial"/>
          <w:iCs/>
          <w:color w:val="000000" w:themeColor="text1"/>
          <w:bdr w:val="none" w:sz="0" w:space="0" w:color="auto" w:frame="1"/>
        </w:rPr>
        <w:t>’’</w:t>
      </w:r>
      <w:r w:rsidR="00DA559A">
        <w:rPr>
          <w:rFonts w:ascii="Arial" w:hAnsi="Arial" w:cs="Arial"/>
          <w:iCs/>
          <w:color w:val="000000" w:themeColor="text1"/>
          <w:bdr w:val="none" w:sz="0" w:space="0" w:color="auto" w:frame="1"/>
        </w:rPr>
        <w:t xml:space="preserve"> </w:t>
      </w:r>
      <w:r w:rsidR="009636A6" w:rsidRPr="00731B32">
        <w:rPr>
          <w:rFonts w:ascii="Arial" w:hAnsi="Arial" w:cs="Arial"/>
          <w:iCs/>
          <w:color w:val="000000" w:themeColor="text1"/>
          <w:bdr w:val="none" w:sz="0" w:space="0" w:color="auto" w:frame="1"/>
        </w:rPr>
        <w:t>mode</w:t>
      </w:r>
      <w:r>
        <w:rPr>
          <w:rFonts w:ascii="Arial" w:hAnsi="Arial" w:cs="Arial"/>
          <w:iCs/>
          <w:color w:val="000000" w:themeColor="text1"/>
          <w:spacing w:val="-2"/>
        </w:rPr>
        <w:t xml:space="preserve">. The project </w:t>
      </w:r>
      <w:r w:rsidR="00731B32" w:rsidRPr="00731B32">
        <w:rPr>
          <w:rFonts w:ascii="Arial" w:hAnsi="Arial" w:cs="Arial"/>
          <w:iCs/>
          <w:color w:val="000000" w:themeColor="text1"/>
          <w:spacing w:val="-2"/>
        </w:rPr>
        <w:t>includ</w:t>
      </w:r>
      <w:r>
        <w:rPr>
          <w:rFonts w:ascii="Arial" w:hAnsi="Arial" w:cs="Arial"/>
          <w:iCs/>
          <w:color w:val="000000" w:themeColor="text1"/>
          <w:spacing w:val="-2"/>
        </w:rPr>
        <w:t>es</w:t>
      </w:r>
      <w:r w:rsidR="00731B32" w:rsidRPr="00731B32">
        <w:rPr>
          <w:rFonts w:ascii="Arial" w:hAnsi="Arial" w:cs="Arial"/>
          <w:iCs/>
          <w:color w:val="000000" w:themeColor="text1"/>
          <w:spacing w:val="-2"/>
        </w:rPr>
        <w:t xml:space="preserve"> construction of new supporting steel structure</w:t>
      </w:r>
      <w:r>
        <w:rPr>
          <w:rFonts w:ascii="Arial" w:hAnsi="Arial" w:cs="Arial"/>
          <w:iCs/>
          <w:color w:val="000000" w:themeColor="text1"/>
          <w:spacing w:val="-2"/>
        </w:rPr>
        <w:t xml:space="preserve">, concrete </w:t>
      </w:r>
      <w:r w:rsidR="00731B32" w:rsidRPr="00731B32">
        <w:rPr>
          <w:rFonts w:ascii="Arial" w:hAnsi="Arial" w:cs="Arial"/>
          <w:iCs/>
          <w:color w:val="000000" w:themeColor="text1"/>
          <w:spacing w:val="-2"/>
        </w:rPr>
        <w:t>foundations,</w:t>
      </w:r>
      <w:r>
        <w:rPr>
          <w:rFonts w:ascii="Arial" w:hAnsi="Arial" w:cs="Arial"/>
          <w:iCs/>
          <w:color w:val="000000" w:themeColor="text1"/>
          <w:spacing w:val="-2"/>
        </w:rPr>
        <w:t xml:space="preserve"> follow-up civil works</w:t>
      </w:r>
      <w:r w:rsidR="00731B32" w:rsidRPr="00731B32">
        <w:rPr>
          <w:rFonts w:ascii="Arial" w:hAnsi="Arial" w:cs="Arial"/>
          <w:iCs/>
          <w:color w:val="000000" w:themeColor="text1"/>
          <w:spacing w:val="-2"/>
        </w:rPr>
        <w:t xml:space="preserve"> etc. Total </w:t>
      </w:r>
      <w:r>
        <w:rPr>
          <w:rFonts w:ascii="Arial" w:hAnsi="Arial" w:cs="Arial"/>
          <w:iCs/>
          <w:color w:val="000000" w:themeColor="text1"/>
          <w:spacing w:val="-2"/>
        </w:rPr>
        <w:t>esti</w:t>
      </w:r>
      <w:r w:rsidR="009636A6">
        <w:rPr>
          <w:rFonts w:ascii="Arial" w:hAnsi="Arial" w:cs="Arial"/>
          <w:iCs/>
          <w:color w:val="000000" w:themeColor="text1"/>
          <w:spacing w:val="-2"/>
        </w:rPr>
        <w:t>m</w:t>
      </w:r>
      <w:r>
        <w:rPr>
          <w:rFonts w:ascii="Arial" w:hAnsi="Arial" w:cs="Arial"/>
          <w:iCs/>
          <w:color w:val="000000" w:themeColor="text1"/>
          <w:spacing w:val="-2"/>
        </w:rPr>
        <w:t xml:space="preserve">ated </w:t>
      </w:r>
      <w:r w:rsidR="00731B32" w:rsidRPr="00731B32">
        <w:rPr>
          <w:rFonts w:ascii="Arial" w:hAnsi="Arial" w:cs="Arial"/>
          <w:iCs/>
          <w:color w:val="000000" w:themeColor="text1"/>
          <w:spacing w:val="-2"/>
        </w:rPr>
        <w:t xml:space="preserve">simultaneous electric power of </w:t>
      </w:r>
      <w:r w:rsidRPr="00731B32">
        <w:rPr>
          <w:rFonts w:ascii="Arial" w:hAnsi="Arial" w:cs="Arial"/>
          <w:iCs/>
          <w:color w:val="000000" w:themeColor="text1"/>
          <w:spacing w:val="-2"/>
        </w:rPr>
        <w:t>th</w:t>
      </w:r>
      <w:r>
        <w:rPr>
          <w:rFonts w:ascii="Arial" w:hAnsi="Arial" w:cs="Arial"/>
          <w:iCs/>
          <w:color w:val="000000" w:themeColor="text1"/>
          <w:spacing w:val="-2"/>
        </w:rPr>
        <w:t>is</w:t>
      </w:r>
      <w:r w:rsidRPr="00731B32">
        <w:rPr>
          <w:rFonts w:ascii="Arial" w:hAnsi="Arial" w:cs="Arial"/>
          <w:iCs/>
          <w:color w:val="000000" w:themeColor="text1"/>
          <w:spacing w:val="-2"/>
        </w:rPr>
        <w:t xml:space="preserve"> </w:t>
      </w:r>
      <w:r w:rsidR="00731B32" w:rsidRPr="00731B32">
        <w:rPr>
          <w:rFonts w:ascii="Arial" w:hAnsi="Arial" w:cs="Arial"/>
          <w:iCs/>
          <w:color w:val="000000" w:themeColor="text1"/>
          <w:spacing w:val="-2"/>
        </w:rPr>
        <w:t xml:space="preserve">plant is </w:t>
      </w:r>
      <w:proofErr w:type="spellStart"/>
      <w:r w:rsidR="006150F8" w:rsidRPr="00731B32">
        <w:rPr>
          <w:rFonts w:ascii="Arial" w:hAnsi="Arial" w:cs="Arial"/>
          <w:iCs/>
          <w:color w:val="000000" w:themeColor="text1"/>
          <w:spacing w:val="-2"/>
        </w:rPr>
        <w:t>cca</w:t>
      </w:r>
      <w:proofErr w:type="spellEnd"/>
      <w:r w:rsidR="006150F8" w:rsidRPr="00731B32">
        <w:rPr>
          <w:rFonts w:ascii="Arial" w:hAnsi="Arial" w:cs="Arial"/>
          <w:iCs/>
          <w:color w:val="000000" w:themeColor="text1"/>
          <w:spacing w:val="-2"/>
        </w:rPr>
        <w:t xml:space="preserve"> </w:t>
      </w:r>
      <w:r w:rsidR="006150F8" w:rsidRPr="00AA7552">
        <w:rPr>
          <w:rFonts w:ascii="Arial" w:hAnsi="Arial" w:cs="Arial"/>
          <w:iCs/>
          <w:color w:val="000000" w:themeColor="text1"/>
          <w:spacing w:val="-2"/>
        </w:rPr>
        <w:t>4</w:t>
      </w:r>
      <w:r w:rsidR="00645176">
        <w:rPr>
          <w:rFonts w:ascii="Arial" w:hAnsi="Arial" w:cs="Arial"/>
          <w:iCs/>
          <w:color w:val="000000" w:themeColor="text1"/>
          <w:spacing w:val="-2"/>
        </w:rPr>
        <w:t>.3</w:t>
      </w:r>
      <w:r w:rsidR="006150F8" w:rsidRPr="00AA7552">
        <w:rPr>
          <w:rFonts w:ascii="Arial" w:hAnsi="Arial" w:cs="Arial"/>
          <w:iCs/>
          <w:color w:val="000000" w:themeColor="text1"/>
          <w:spacing w:val="-2"/>
        </w:rPr>
        <w:t xml:space="preserve"> </w:t>
      </w:r>
      <w:proofErr w:type="spellStart"/>
      <w:proofErr w:type="gramStart"/>
      <w:r w:rsidR="006150F8" w:rsidRPr="00AA7552">
        <w:rPr>
          <w:rFonts w:ascii="Arial" w:hAnsi="Arial" w:cs="Arial"/>
          <w:iCs/>
          <w:color w:val="000000" w:themeColor="text1"/>
          <w:spacing w:val="-2"/>
        </w:rPr>
        <w:t>MW</w:t>
      </w:r>
      <w:r w:rsidR="00AA7552">
        <w:rPr>
          <w:rFonts w:ascii="Arial" w:hAnsi="Arial" w:cs="Arial"/>
          <w:iCs/>
          <w:color w:val="000000" w:themeColor="text1"/>
          <w:spacing w:val="-2"/>
        </w:rPr>
        <w:t>ac</w:t>
      </w:r>
      <w:proofErr w:type="spellEnd"/>
      <w:r w:rsidR="006150F8" w:rsidRPr="00AA7552">
        <w:rPr>
          <w:rFonts w:ascii="Arial" w:hAnsi="Arial" w:cs="Arial"/>
          <w:iCs/>
          <w:color w:val="000000" w:themeColor="text1"/>
          <w:spacing w:val="-2"/>
        </w:rPr>
        <w:t xml:space="preserve"> </w:t>
      </w:r>
      <w:r w:rsidR="00731B32" w:rsidRPr="00E26DBD">
        <w:rPr>
          <w:rFonts w:ascii="Arial" w:hAnsi="Arial" w:cs="Arial"/>
          <w:iCs/>
          <w:color w:val="000000" w:themeColor="text1"/>
          <w:spacing w:val="-2"/>
        </w:rPr>
        <w:t>.</w:t>
      </w:r>
      <w:proofErr w:type="gramEnd"/>
      <w:r w:rsidR="00731B32" w:rsidRPr="00731B32">
        <w:rPr>
          <w:rFonts w:ascii="Arial" w:hAnsi="Arial" w:cs="Arial"/>
          <w:iCs/>
          <w:color w:val="000000" w:themeColor="text1"/>
          <w:spacing w:val="-2"/>
        </w:rPr>
        <w:t xml:space="preserve"> </w:t>
      </w:r>
      <w:r>
        <w:rPr>
          <w:rFonts w:ascii="Arial" w:hAnsi="Arial" w:cs="Arial"/>
          <w:iCs/>
          <w:color w:val="000000" w:themeColor="text1"/>
          <w:spacing w:val="-2"/>
        </w:rPr>
        <w:t xml:space="preserve">Just like for the above roof-top PV solar power </w:t>
      </w:r>
      <w:r w:rsidRPr="00EB79C4">
        <w:rPr>
          <w:rFonts w:ascii="Arial" w:hAnsi="Arial" w:cs="Arial"/>
          <w:iCs/>
          <w:color w:val="000000" w:themeColor="text1"/>
          <w:spacing w:val="-2"/>
        </w:rPr>
        <w:t xml:space="preserve">plant, </w:t>
      </w:r>
      <w:r w:rsidRPr="00EB79C4">
        <w:rPr>
          <w:rFonts w:ascii="Arial" w:hAnsi="Arial" w:cs="Arial"/>
          <w:iCs/>
          <w:color w:val="000000" w:themeColor="text1"/>
          <w:bdr w:val="none" w:sz="0" w:space="0" w:color="auto" w:frame="1"/>
        </w:rPr>
        <w:t>maximum solar power plant power shall be defined depending on further Detailed Design and the available space on the</w:t>
      </w:r>
      <w:r w:rsidR="009636A6" w:rsidRPr="00EB79C4">
        <w:rPr>
          <w:rFonts w:ascii="Arial" w:hAnsi="Arial" w:cs="Arial"/>
          <w:iCs/>
          <w:color w:val="000000" w:themeColor="text1"/>
          <w:spacing w:val="-2"/>
        </w:rPr>
        <w:t xml:space="preserve"> parking lot</w:t>
      </w:r>
      <w:r w:rsidRPr="00EB79C4">
        <w:rPr>
          <w:rFonts w:ascii="Arial" w:hAnsi="Arial" w:cs="Arial"/>
          <w:iCs/>
          <w:color w:val="000000" w:themeColor="text1"/>
          <w:bdr w:val="none" w:sz="0" w:space="0" w:color="auto" w:frame="1"/>
        </w:rPr>
        <w:t xml:space="preserve">. </w:t>
      </w:r>
      <w:r w:rsidR="009636A6" w:rsidRPr="00EB79C4">
        <w:rPr>
          <w:rFonts w:ascii="Arial" w:hAnsi="Arial" w:cs="Arial"/>
          <w:iCs/>
          <w:color w:val="000000" w:themeColor="text1"/>
          <w:bdr w:val="none" w:sz="0" w:space="0" w:color="auto" w:frame="1"/>
        </w:rPr>
        <w:t>Adequate</w:t>
      </w:r>
      <w:r w:rsidRPr="00EB79C4">
        <w:rPr>
          <w:rFonts w:ascii="Arial" w:hAnsi="Arial" w:cs="Arial"/>
          <w:iCs/>
          <w:color w:val="000000" w:themeColor="text1"/>
          <w:bdr w:val="none" w:sz="0" w:space="0" w:color="auto" w:frame="1"/>
        </w:rPr>
        <w:t xml:space="preserve"> technical solution </w:t>
      </w:r>
      <w:r w:rsidR="009636A6" w:rsidRPr="00EB79C4">
        <w:rPr>
          <w:rFonts w:ascii="Arial" w:hAnsi="Arial" w:cs="Arial"/>
          <w:iCs/>
          <w:color w:val="000000" w:themeColor="text1"/>
          <w:bdr w:val="none" w:sz="0" w:space="0" w:color="auto" w:frame="1"/>
        </w:rPr>
        <w:t>shall be developed and executed for connection of</w:t>
      </w:r>
      <w:r w:rsidRPr="00EB79C4">
        <w:rPr>
          <w:rFonts w:ascii="Arial" w:hAnsi="Arial" w:cs="Arial"/>
          <w:iCs/>
          <w:color w:val="000000" w:themeColor="text1"/>
          <w:bdr w:val="none" w:sz="0" w:space="0" w:color="auto" w:frame="1"/>
        </w:rPr>
        <w:t xml:space="preserve"> the power plant to the </w:t>
      </w:r>
      <w:r w:rsidR="00DA559A" w:rsidRPr="00EB79C4">
        <w:rPr>
          <w:rFonts w:ascii="Arial" w:hAnsi="Arial" w:cs="Arial"/>
          <w:iCs/>
          <w:color w:val="000000" w:themeColor="text1"/>
          <w:bdr w:val="none" w:sz="0" w:space="0" w:color="auto" w:frame="1"/>
        </w:rPr>
        <w:t xml:space="preserve">current </w:t>
      </w:r>
      <w:r w:rsidRPr="00EB79C4">
        <w:rPr>
          <w:rFonts w:ascii="Arial" w:hAnsi="Arial" w:cs="Arial"/>
          <w:iCs/>
          <w:color w:val="000000" w:themeColor="text1"/>
          <w:bdr w:val="none" w:sz="0" w:space="0" w:color="auto" w:frame="1"/>
        </w:rPr>
        <w:t>installation for operating in the parallel mode with the grid</w:t>
      </w:r>
      <w:r w:rsidR="009636A6" w:rsidRPr="00EB79C4">
        <w:rPr>
          <w:rFonts w:ascii="Arial" w:hAnsi="Arial" w:cs="Arial"/>
          <w:iCs/>
          <w:color w:val="000000" w:themeColor="text1"/>
          <w:bdr w:val="none" w:sz="0" w:space="0" w:color="auto" w:frame="1"/>
        </w:rPr>
        <w:t xml:space="preserve">. </w:t>
      </w:r>
    </w:p>
    <w:p w14:paraId="426B3500" w14:textId="037B9EE3" w:rsidR="009636A6" w:rsidRDefault="00DA559A" w:rsidP="00D1779B">
      <w:pPr>
        <w:pStyle w:val="xmsonormal"/>
        <w:shd w:val="clear" w:color="auto" w:fill="FFFFFF"/>
        <w:spacing w:before="0" w:beforeAutospacing="0" w:after="120" w:afterAutospacing="0"/>
        <w:rPr>
          <w:rFonts w:ascii="Arial" w:hAnsi="Arial" w:cs="Arial"/>
          <w:iCs/>
          <w:color w:val="000000" w:themeColor="text1"/>
          <w:spacing w:val="-2"/>
        </w:rPr>
      </w:pPr>
      <w:r w:rsidRPr="00EB79C4">
        <w:rPr>
          <w:rFonts w:ascii="Arial" w:hAnsi="Arial" w:cs="Arial"/>
          <w:iCs/>
          <w:color w:val="000000" w:themeColor="text1"/>
          <w:spacing w:val="-2"/>
        </w:rPr>
        <w:t xml:space="preserve">This PV solar power plant is planned to operate in parallel with the electricity distribution network in the ‘’Active Consumer’’ mode, in accordance with the Energy Law (Official Gazette of the Republic of Serbia No. 94/2024). According to the stated law, the maximum </w:t>
      </w:r>
      <w:r w:rsidR="00645176" w:rsidRPr="00EB79C4">
        <w:rPr>
          <w:rFonts w:ascii="Arial" w:hAnsi="Arial" w:cs="Arial"/>
          <w:iCs/>
          <w:color w:val="000000" w:themeColor="text1"/>
          <w:spacing w:val="-2"/>
        </w:rPr>
        <w:t>injected</w:t>
      </w:r>
      <w:r w:rsidRPr="00EB79C4">
        <w:rPr>
          <w:rFonts w:ascii="Arial" w:hAnsi="Arial" w:cs="Arial"/>
          <w:iCs/>
          <w:color w:val="000000" w:themeColor="text1"/>
          <w:spacing w:val="-2"/>
        </w:rPr>
        <w:t xml:space="preserve"> electrical power </w:t>
      </w:r>
      <w:r w:rsidR="00645176" w:rsidRPr="00EB79C4">
        <w:rPr>
          <w:rFonts w:ascii="Arial" w:hAnsi="Arial" w:cs="Arial"/>
          <w:iCs/>
          <w:color w:val="000000" w:themeColor="text1"/>
          <w:spacing w:val="-2"/>
        </w:rPr>
        <w:t>into the grid</w:t>
      </w:r>
      <w:r w:rsidRPr="00EB79C4">
        <w:rPr>
          <w:rFonts w:ascii="Arial" w:hAnsi="Arial" w:cs="Arial"/>
          <w:iCs/>
          <w:color w:val="000000" w:themeColor="text1"/>
          <w:spacing w:val="-2"/>
        </w:rPr>
        <w:t xml:space="preserve"> is limited to 5 MW. In the further development of the technical documentation, it is necessary to provide for the possibility of limiting the simultaneous power output to the legally defined value in case</w:t>
      </w:r>
      <w:r w:rsidRPr="00D1779B">
        <w:rPr>
          <w:rFonts w:ascii="Arial" w:hAnsi="Arial" w:cs="Arial"/>
          <w:iCs/>
          <w:color w:val="000000" w:themeColor="text1"/>
          <w:spacing w:val="-2"/>
        </w:rPr>
        <w:t xml:space="preserve"> the installed capacity of the panels significantly exceeds the value prescribed by law (ZERO-EXPORT).</w:t>
      </w:r>
    </w:p>
    <w:p w14:paraId="2809DC2B" w14:textId="606CC2E6" w:rsidR="00FB1A2D" w:rsidRDefault="009636A6" w:rsidP="00731B32">
      <w:pPr>
        <w:pStyle w:val="Pasussalistom"/>
        <w:spacing w:after="120"/>
        <w:ind w:left="0"/>
        <w:contextualSpacing w:val="0"/>
        <w:rPr>
          <w:rFonts w:ascii="Arial" w:hAnsi="Arial" w:cs="Arial"/>
          <w:iCs/>
          <w:color w:val="000000" w:themeColor="text1"/>
          <w:spacing w:val="-2"/>
        </w:rPr>
      </w:pPr>
      <w:r w:rsidRPr="00D1779B">
        <w:rPr>
          <w:rFonts w:ascii="Arial" w:hAnsi="Arial" w:cs="Arial"/>
          <w:iCs/>
          <w:color w:val="000000" w:themeColor="text1"/>
          <w:spacing w:val="-2"/>
        </w:rPr>
        <w:t>For the purpose of transforming the generated electric energy to an appropriate voltage level, the installation of a new substation TS-SO</w:t>
      </w:r>
      <w:r>
        <w:rPr>
          <w:rFonts w:ascii="Arial" w:hAnsi="Arial" w:cs="Arial"/>
          <w:iCs/>
          <w:color w:val="000000" w:themeColor="text1"/>
          <w:spacing w:val="-2"/>
        </w:rPr>
        <w:t xml:space="preserve">L is foreseen. </w:t>
      </w:r>
      <w:r w:rsidRPr="00E26DBD">
        <w:rPr>
          <w:rFonts w:ascii="Arial" w:hAnsi="Arial" w:cs="Arial"/>
          <w:iCs/>
          <w:color w:val="000000" w:themeColor="text1"/>
          <w:spacing w:val="-2"/>
        </w:rPr>
        <w:t>T</w:t>
      </w:r>
      <w:r w:rsidRPr="00D1779B">
        <w:rPr>
          <w:rFonts w:ascii="Arial" w:hAnsi="Arial" w:cs="Arial"/>
          <w:iCs/>
          <w:color w:val="000000" w:themeColor="text1"/>
          <w:spacing w:val="-2"/>
        </w:rPr>
        <w:t>he installation of a portal-</w:t>
      </w:r>
      <w:r w:rsidRPr="00D1779B">
        <w:rPr>
          <w:rFonts w:ascii="Arial" w:hAnsi="Arial" w:cs="Arial"/>
          <w:iCs/>
          <w:color w:val="000000" w:themeColor="text1"/>
          <w:spacing w:val="-2"/>
        </w:rPr>
        <w:lastRenderedPageBreak/>
        <w:t>type, i.e., containerized substation, is planned.</w:t>
      </w:r>
      <w:r w:rsidR="00FB1A2D">
        <w:rPr>
          <w:rFonts w:ascii="Arial" w:hAnsi="Arial" w:cs="Arial"/>
          <w:iCs/>
          <w:color w:val="000000" w:themeColor="text1"/>
          <w:spacing w:val="-2"/>
        </w:rPr>
        <w:t xml:space="preserve"> For the </w:t>
      </w:r>
      <w:r w:rsidR="00FB1A2D" w:rsidRPr="00D1779B">
        <w:rPr>
          <w:rFonts w:ascii="Arial" w:hAnsi="Arial" w:cs="Arial"/>
          <w:iCs/>
          <w:color w:val="000000" w:themeColor="text1"/>
          <w:spacing w:val="-2"/>
        </w:rPr>
        <w:t xml:space="preserve">purpose of connecting the equipment of the </w:t>
      </w:r>
      <w:r w:rsidR="00FB1A2D">
        <w:rPr>
          <w:rFonts w:ascii="Arial" w:hAnsi="Arial" w:cs="Arial"/>
          <w:iCs/>
          <w:color w:val="000000" w:themeColor="text1"/>
          <w:spacing w:val="-2"/>
        </w:rPr>
        <w:t xml:space="preserve">PV </w:t>
      </w:r>
      <w:r w:rsidR="00FB1A2D" w:rsidRPr="00D1779B">
        <w:rPr>
          <w:rFonts w:ascii="Arial" w:hAnsi="Arial" w:cs="Arial"/>
          <w:iCs/>
          <w:color w:val="000000" w:themeColor="text1"/>
          <w:spacing w:val="-2"/>
        </w:rPr>
        <w:t>solar power plant and the TS-SOL substation, the construction of a cable duct system is planned</w:t>
      </w:r>
      <w:r w:rsidR="00FB1A2D">
        <w:rPr>
          <w:rFonts w:ascii="Arial" w:hAnsi="Arial" w:cs="Arial"/>
          <w:iCs/>
          <w:color w:val="000000" w:themeColor="text1"/>
          <w:spacing w:val="-2"/>
        </w:rPr>
        <w:t xml:space="preserve">, which </w:t>
      </w:r>
      <w:r w:rsidR="00FB1A2D" w:rsidRPr="00D1779B">
        <w:rPr>
          <w:rFonts w:ascii="Arial" w:hAnsi="Arial" w:cs="Arial"/>
          <w:iCs/>
          <w:color w:val="000000" w:themeColor="text1"/>
          <w:spacing w:val="-2"/>
        </w:rPr>
        <w:t>will be constructed in the area where there will be no steel structure for cable routing.</w:t>
      </w:r>
    </w:p>
    <w:p w14:paraId="49AC1717" w14:textId="4A021DB1" w:rsidR="00FB1A2D" w:rsidRPr="00D1779B" w:rsidRDefault="00FB1A2D" w:rsidP="00731B32">
      <w:pPr>
        <w:pStyle w:val="Pasussalistom"/>
        <w:spacing w:after="120"/>
        <w:ind w:left="0"/>
        <w:contextualSpacing w:val="0"/>
        <w:rPr>
          <w:rFonts w:ascii="Arial" w:hAnsi="Arial" w:cs="Arial"/>
          <w:iCs/>
          <w:color w:val="000000" w:themeColor="text1"/>
          <w:spacing w:val="-2"/>
        </w:rPr>
      </w:pPr>
      <w:r w:rsidRPr="00D1779B">
        <w:rPr>
          <w:rFonts w:ascii="Arial" w:hAnsi="Arial" w:cs="Arial"/>
          <w:iCs/>
          <w:color w:val="000000" w:themeColor="text1"/>
          <w:spacing w:val="-2"/>
        </w:rPr>
        <w:t>For the purpose of monitoring and contr</w:t>
      </w:r>
      <w:r w:rsidRPr="00E26DBD">
        <w:rPr>
          <w:rFonts w:ascii="Arial" w:hAnsi="Arial" w:cs="Arial"/>
          <w:iCs/>
          <w:color w:val="000000" w:themeColor="text1"/>
          <w:spacing w:val="-2"/>
        </w:rPr>
        <w:t>olling the solar power plant, a</w:t>
      </w:r>
      <w:r w:rsidRPr="00D1779B">
        <w:rPr>
          <w:rFonts w:ascii="Arial" w:hAnsi="Arial" w:cs="Arial"/>
          <w:iCs/>
          <w:color w:val="000000" w:themeColor="text1"/>
          <w:spacing w:val="-2"/>
        </w:rPr>
        <w:t xml:space="preserve"> SCADA system (Supervisory Control and Data Acquisition) is planned, which will enable tracking of the plant’s operation, its functionality, as well as its real-time and cumulative contributions to electricity production.</w:t>
      </w:r>
      <w:r>
        <w:rPr>
          <w:rFonts w:ascii="Arial" w:hAnsi="Arial" w:cs="Arial"/>
          <w:iCs/>
          <w:color w:val="000000" w:themeColor="text1"/>
          <w:spacing w:val="-2"/>
        </w:rPr>
        <w:t xml:space="preserve"> </w:t>
      </w:r>
      <w:r w:rsidRPr="00D1779B">
        <w:rPr>
          <w:rFonts w:ascii="Arial" w:hAnsi="Arial" w:cs="Arial"/>
          <w:iCs/>
          <w:color w:val="000000" w:themeColor="text1"/>
          <w:spacing w:val="-2"/>
        </w:rPr>
        <w:t>All parts of the planned solar power plant must also be provided with adequate lightning protection, in accordance with applicable standard</w:t>
      </w:r>
      <w:r w:rsidR="00FB3ECC">
        <w:rPr>
          <w:rFonts w:ascii="Arial" w:hAnsi="Arial" w:cs="Arial"/>
          <w:iCs/>
          <w:color w:val="000000" w:themeColor="text1"/>
          <w:spacing w:val="-2"/>
        </w:rPr>
        <w:t>.</w:t>
      </w:r>
    </w:p>
    <w:p w14:paraId="6F33F4C3" w14:textId="77777777" w:rsidR="00731B32" w:rsidRPr="00731B32" w:rsidRDefault="00731B32" w:rsidP="00731B32">
      <w:pPr>
        <w:pStyle w:val="Pasussalistom"/>
        <w:spacing w:after="120"/>
        <w:ind w:left="0"/>
        <w:contextualSpacing w:val="0"/>
        <w:rPr>
          <w:rFonts w:ascii="Arial" w:hAnsi="Arial" w:cs="Arial"/>
          <w:iCs/>
          <w:color w:val="000000" w:themeColor="text1"/>
          <w:spacing w:val="-2"/>
        </w:rPr>
      </w:pPr>
      <w:r w:rsidRPr="00731B32">
        <w:rPr>
          <w:rFonts w:ascii="Arial" w:hAnsi="Arial" w:cs="Arial"/>
          <w:iCs/>
          <w:color w:val="000000" w:themeColor="text1"/>
          <w:spacing w:val="-2"/>
        </w:rPr>
        <w:t xml:space="preserve">The works include all other necessary accompanying works: architectural, structural, civil, electrical, traffic etc. to enable full operation of the car park after completion of the works. </w:t>
      </w:r>
    </w:p>
    <w:p w14:paraId="3741C537" w14:textId="653784A7" w:rsidR="00731B32" w:rsidRPr="00731B32" w:rsidRDefault="00731B32" w:rsidP="00731B32">
      <w:pPr>
        <w:pStyle w:val="xmsonormal"/>
        <w:shd w:val="clear" w:color="auto" w:fill="FFFFFF"/>
        <w:spacing w:before="0" w:beforeAutospacing="0" w:after="120" w:afterAutospacing="0"/>
        <w:rPr>
          <w:rFonts w:ascii="Arial" w:hAnsi="Arial" w:cs="Arial"/>
          <w:iCs/>
          <w:color w:val="000000" w:themeColor="text1"/>
        </w:rPr>
      </w:pPr>
      <w:r w:rsidRPr="00731B32">
        <w:rPr>
          <w:rFonts w:ascii="Arial" w:hAnsi="Arial" w:cs="Arial"/>
          <w:b/>
          <w:bCs/>
          <w:iCs/>
          <w:color w:val="000000" w:themeColor="text1"/>
          <w:bdr w:val="none" w:sz="0" w:space="0" w:color="auto" w:frame="1"/>
        </w:rPr>
        <w:t>Canopy design</w:t>
      </w:r>
      <w:r w:rsidR="00E97DA6">
        <w:rPr>
          <w:rFonts w:ascii="Arial" w:hAnsi="Arial" w:cs="Arial"/>
          <w:b/>
          <w:bCs/>
          <w:iCs/>
          <w:color w:val="000000" w:themeColor="text1"/>
          <w:bdr w:val="none" w:sz="0" w:space="0" w:color="auto" w:frame="1"/>
        </w:rPr>
        <w:t xml:space="preserve"> </w:t>
      </w:r>
      <w:r w:rsidRPr="00731B32">
        <w:rPr>
          <w:rFonts w:ascii="Arial" w:hAnsi="Arial" w:cs="Arial"/>
          <w:b/>
          <w:bCs/>
          <w:iCs/>
          <w:color w:val="000000" w:themeColor="text1"/>
          <w:bdr w:val="none" w:sz="0" w:space="0" w:color="auto" w:frame="1"/>
        </w:rPr>
        <w:t>–</w:t>
      </w:r>
      <w:r w:rsidR="00E97DA6">
        <w:rPr>
          <w:rFonts w:ascii="Arial" w:hAnsi="Arial" w:cs="Arial"/>
          <w:b/>
          <w:bCs/>
          <w:iCs/>
          <w:color w:val="000000" w:themeColor="text1"/>
          <w:bdr w:val="none" w:sz="0" w:space="0" w:color="auto" w:frame="1"/>
        </w:rPr>
        <w:t xml:space="preserve"> </w:t>
      </w:r>
      <w:r w:rsidRPr="00731B32">
        <w:rPr>
          <w:rFonts w:ascii="Arial" w:hAnsi="Arial" w:cs="Arial"/>
          <w:iCs/>
          <w:color w:val="000000" w:themeColor="text1"/>
          <w:bdr w:val="none" w:sz="0" w:space="0" w:color="auto" w:frame="1"/>
        </w:rPr>
        <w:t>The canopy above the parking shall be designed and built to achieve high functionality and aesthetics. The structure shall include vertical columns, horizontal beams and steel grades, fully in line with applicable standards for load-bearing capacity, stability and resistance to outdoor impacts such as winds and snow pressure. Steel columns shall be fitted on previously prepared foundations, and horizontal beams and grates shall be connected to the columns creating stable support for solar panels. The structural elements shall be painted with special coats as protection against corrosion to extend life span and stability of the structure. The designed canopy slope shall provide efficient water evacuation and integration of electrical wiring. The design shall include access points for easy maintenance.</w:t>
      </w:r>
    </w:p>
    <w:p w14:paraId="7137A9DE" w14:textId="0AF910B3" w:rsidR="00731B32" w:rsidRPr="00731B32" w:rsidRDefault="00731B32" w:rsidP="00731B32">
      <w:pPr>
        <w:pStyle w:val="xmsonormal"/>
        <w:shd w:val="clear" w:color="auto" w:fill="FFFFFF"/>
        <w:spacing w:before="0" w:beforeAutospacing="0" w:after="120" w:afterAutospacing="0"/>
        <w:rPr>
          <w:rFonts w:ascii="Arial" w:hAnsi="Arial" w:cs="Arial"/>
          <w:iCs/>
          <w:color w:val="000000" w:themeColor="text1"/>
        </w:rPr>
      </w:pPr>
      <w:r w:rsidRPr="00731B32">
        <w:rPr>
          <w:rFonts w:ascii="Arial" w:hAnsi="Arial" w:cs="Arial"/>
          <w:b/>
          <w:bCs/>
          <w:iCs/>
          <w:color w:val="000000" w:themeColor="text1"/>
          <w:bdr w:val="none" w:sz="0" w:space="0" w:color="auto" w:frame="1"/>
        </w:rPr>
        <w:t>Foundations for canopy columns above the parking lot</w:t>
      </w:r>
      <w:r w:rsidR="00FB1A2D">
        <w:rPr>
          <w:rFonts w:ascii="Arial" w:hAnsi="Arial" w:cs="Arial"/>
          <w:b/>
          <w:bCs/>
          <w:iCs/>
          <w:color w:val="000000" w:themeColor="text1"/>
          <w:bdr w:val="none" w:sz="0" w:space="0" w:color="auto" w:frame="1"/>
        </w:rPr>
        <w:t xml:space="preserve"> </w:t>
      </w:r>
      <w:r w:rsidRPr="00731B32">
        <w:rPr>
          <w:rFonts w:ascii="Arial" w:hAnsi="Arial" w:cs="Arial"/>
          <w:b/>
          <w:bCs/>
          <w:iCs/>
          <w:color w:val="000000" w:themeColor="text1"/>
          <w:bdr w:val="none" w:sz="0" w:space="0" w:color="auto" w:frame="1"/>
        </w:rPr>
        <w:t>–</w:t>
      </w:r>
      <w:r w:rsidR="00FB1A2D">
        <w:rPr>
          <w:rFonts w:ascii="Arial" w:hAnsi="Arial" w:cs="Arial"/>
          <w:b/>
          <w:bCs/>
          <w:iCs/>
          <w:color w:val="000000" w:themeColor="text1"/>
          <w:bdr w:val="none" w:sz="0" w:space="0" w:color="auto" w:frame="1"/>
        </w:rPr>
        <w:t xml:space="preserve"> </w:t>
      </w:r>
      <w:r w:rsidRPr="00731B32">
        <w:rPr>
          <w:rFonts w:ascii="Arial" w:hAnsi="Arial" w:cs="Arial"/>
          <w:iCs/>
          <w:color w:val="000000" w:themeColor="text1"/>
          <w:bdr w:val="none" w:sz="0" w:space="0" w:color="auto" w:frame="1"/>
        </w:rPr>
        <w:t>The foundation system for the columns of the parking lot canopy shall be composed of RC foundation, designed to withstand steel structure and canopy loads. The dimensions and the depth of the foundation shall be calculated based on soil grounds and load demands. The reinforcement shall be fitted per structural design to ensure stability and durability.</w:t>
      </w:r>
    </w:p>
    <w:p w14:paraId="7F7C9026" w14:textId="2C9B95B6" w:rsidR="00731B32" w:rsidRPr="00731B32" w:rsidRDefault="00731B32" w:rsidP="00731B32">
      <w:pPr>
        <w:pStyle w:val="xmsonormal"/>
        <w:shd w:val="clear" w:color="auto" w:fill="FFFFFF"/>
        <w:spacing w:before="0" w:beforeAutospacing="0" w:after="120" w:afterAutospacing="0"/>
        <w:rPr>
          <w:rFonts w:ascii="Arial" w:hAnsi="Arial" w:cs="Arial"/>
          <w:iCs/>
          <w:color w:val="000000" w:themeColor="text1"/>
        </w:rPr>
      </w:pPr>
      <w:r w:rsidRPr="00731B32">
        <w:rPr>
          <w:rFonts w:ascii="Arial" w:hAnsi="Arial" w:cs="Arial"/>
          <w:b/>
          <w:bCs/>
          <w:iCs/>
          <w:color w:val="000000" w:themeColor="text1"/>
          <w:bdr w:val="none" w:sz="0" w:space="0" w:color="auto" w:frame="1"/>
        </w:rPr>
        <w:t>Steel structure for the canopy parking lot (columns, beams, grates,</w:t>
      </w:r>
      <w:r w:rsidR="00FB1A2D">
        <w:rPr>
          <w:rFonts w:ascii="Arial" w:hAnsi="Arial" w:cs="Arial"/>
          <w:b/>
          <w:bCs/>
          <w:iCs/>
          <w:color w:val="000000" w:themeColor="text1"/>
          <w:bdr w:val="none" w:sz="0" w:space="0" w:color="auto" w:frame="1"/>
        </w:rPr>
        <w:t xml:space="preserve"> </w:t>
      </w:r>
      <w:r w:rsidRPr="00731B32">
        <w:rPr>
          <w:rFonts w:ascii="Arial" w:hAnsi="Arial" w:cs="Arial"/>
          <w:b/>
          <w:bCs/>
          <w:iCs/>
          <w:color w:val="000000" w:themeColor="text1"/>
          <w:bdr w:val="none" w:sz="0" w:space="0" w:color="auto" w:frame="1"/>
          <w:lang w:val="sr-Latn-ME"/>
        </w:rPr>
        <w:t>joint connection</w:t>
      </w:r>
      <w:r w:rsidRPr="00731B32">
        <w:rPr>
          <w:rFonts w:ascii="Arial" w:hAnsi="Arial" w:cs="Arial"/>
          <w:b/>
          <w:bCs/>
          <w:iCs/>
          <w:color w:val="000000" w:themeColor="text1"/>
          <w:bdr w:val="none" w:sz="0" w:space="0" w:color="auto" w:frame="1"/>
        </w:rPr>
        <w:t>) –</w:t>
      </w:r>
      <w:r w:rsidR="00FB1A2D">
        <w:rPr>
          <w:rFonts w:ascii="Arial" w:hAnsi="Arial" w:cs="Arial"/>
          <w:b/>
          <w:bCs/>
          <w:iCs/>
          <w:color w:val="000000" w:themeColor="text1"/>
          <w:bdr w:val="none" w:sz="0" w:space="0" w:color="auto" w:frame="1"/>
        </w:rPr>
        <w:t xml:space="preserve"> </w:t>
      </w:r>
      <w:r w:rsidRPr="00731B32">
        <w:rPr>
          <w:rFonts w:ascii="Arial" w:hAnsi="Arial" w:cs="Arial"/>
          <w:iCs/>
          <w:color w:val="000000" w:themeColor="text1"/>
          <w:bdr w:val="none" w:sz="0" w:space="0" w:color="auto" w:frame="1"/>
        </w:rPr>
        <w:t xml:space="preserve">Steel structures that </w:t>
      </w:r>
      <w:r w:rsidR="00FB1A2D" w:rsidRPr="00731B32">
        <w:rPr>
          <w:rFonts w:ascii="Arial" w:hAnsi="Arial" w:cs="Arial"/>
          <w:iCs/>
          <w:color w:val="000000" w:themeColor="text1"/>
          <w:bdr w:val="none" w:sz="0" w:space="0" w:color="auto" w:frame="1"/>
        </w:rPr>
        <w:t>su</w:t>
      </w:r>
      <w:r w:rsidR="00FB1A2D">
        <w:rPr>
          <w:rFonts w:ascii="Arial" w:hAnsi="Arial" w:cs="Arial"/>
          <w:iCs/>
          <w:color w:val="000000" w:themeColor="text1"/>
          <w:bdr w:val="none" w:sz="0" w:space="0" w:color="auto" w:frame="1"/>
        </w:rPr>
        <w:t>pport</w:t>
      </w:r>
      <w:r w:rsidR="00FB1A2D" w:rsidRPr="00731B32">
        <w:rPr>
          <w:rFonts w:ascii="Arial" w:hAnsi="Arial" w:cs="Arial"/>
          <w:iCs/>
          <w:color w:val="000000" w:themeColor="text1"/>
          <w:bdr w:val="none" w:sz="0" w:space="0" w:color="auto" w:frame="1"/>
        </w:rPr>
        <w:t xml:space="preserve"> </w:t>
      </w:r>
      <w:r w:rsidRPr="00731B32">
        <w:rPr>
          <w:rFonts w:ascii="Arial" w:hAnsi="Arial" w:cs="Arial"/>
          <w:iCs/>
          <w:color w:val="000000" w:themeColor="text1"/>
          <w:bdr w:val="none" w:sz="0" w:space="0" w:color="auto" w:frame="1"/>
        </w:rPr>
        <w:t>the parking lot canopy shall include vertical columns, horizontal beams, grades and joint connections. These elements shall be made of high strength steel, painted with anti-corrosion coats. The design and construction shall be in line with applicable standards to ensure integrality of the structure, taking into consideration wind loads, seismic activity and additional loads from the solar panels.</w:t>
      </w:r>
    </w:p>
    <w:p w14:paraId="68B2EE39" w14:textId="7AF24F66" w:rsidR="00731B32" w:rsidRPr="00731B32" w:rsidRDefault="00DA559A" w:rsidP="00731B32">
      <w:pPr>
        <w:pStyle w:val="Pasussalistom"/>
        <w:spacing w:after="120"/>
        <w:ind w:left="0"/>
        <w:contextualSpacing w:val="0"/>
        <w:rPr>
          <w:rFonts w:ascii="Arial" w:hAnsi="Arial" w:cs="Arial"/>
          <w:iCs/>
          <w:color w:val="000000" w:themeColor="text1"/>
          <w:spacing w:val="-2"/>
        </w:rPr>
      </w:pPr>
      <w:r>
        <w:rPr>
          <w:rFonts w:ascii="Arial" w:hAnsi="Arial" w:cs="Arial"/>
          <w:iCs/>
          <w:color w:val="000000" w:themeColor="text1"/>
          <w:spacing w:val="-2"/>
        </w:rPr>
        <w:t>All the w</w:t>
      </w:r>
      <w:r w:rsidRPr="00731B32">
        <w:rPr>
          <w:rFonts w:ascii="Arial" w:hAnsi="Arial" w:cs="Arial"/>
          <w:iCs/>
          <w:color w:val="000000" w:themeColor="text1"/>
          <w:spacing w:val="-2"/>
        </w:rPr>
        <w:t xml:space="preserve">orks </w:t>
      </w:r>
      <w:r>
        <w:rPr>
          <w:rFonts w:ascii="Arial" w:hAnsi="Arial" w:cs="Arial"/>
          <w:iCs/>
          <w:color w:val="000000" w:themeColor="text1"/>
          <w:spacing w:val="-2"/>
        </w:rPr>
        <w:t xml:space="preserve">within Lot 1 will </w:t>
      </w:r>
      <w:r w:rsidR="00731B32" w:rsidRPr="00731B32">
        <w:rPr>
          <w:rFonts w:ascii="Arial" w:hAnsi="Arial" w:cs="Arial"/>
          <w:iCs/>
          <w:color w:val="000000" w:themeColor="text1"/>
          <w:spacing w:val="-2"/>
        </w:rPr>
        <w:t>be contracted under FIDIC Yellow Book terms.</w:t>
      </w:r>
    </w:p>
    <w:p w14:paraId="03C0472F" w14:textId="77777777" w:rsidR="00731B32" w:rsidRPr="00731B32" w:rsidRDefault="00731B32" w:rsidP="00731B32">
      <w:pPr>
        <w:spacing w:after="120"/>
        <w:rPr>
          <w:rFonts w:ascii="Arial" w:hAnsi="Arial"/>
          <w:iCs/>
          <w:color w:val="000000" w:themeColor="text1"/>
          <w:spacing w:val="-2"/>
          <w:highlight w:val="magenta"/>
        </w:rPr>
      </w:pPr>
    </w:p>
    <w:p w14:paraId="02778A01" w14:textId="77777777" w:rsidR="00731B32" w:rsidRPr="00EB79C4" w:rsidRDefault="00731B32" w:rsidP="00731B32">
      <w:pPr>
        <w:spacing w:after="120"/>
        <w:rPr>
          <w:rFonts w:ascii="Arial" w:hAnsi="Arial"/>
          <w:b/>
          <w:iCs/>
          <w:color w:val="000000" w:themeColor="text1"/>
          <w:spacing w:val="-2"/>
        </w:rPr>
      </w:pPr>
      <w:r w:rsidRPr="00731B32">
        <w:rPr>
          <w:rFonts w:ascii="Arial" w:hAnsi="Arial"/>
          <w:b/>
          <w:iCs/>
          <w:color w:val="000000" w:themeColor="text1"/>
          <w:spacing w:val="-2"/>
        </w:rPr>
        <w:t>Lot 2: Design and build of new Boiler House and district heating (DH) pipelines (</w:t>
      </w:r>
      <w:r w:rsidRPr="00EB79C4">
        <w:rPr>
          <w:rFonts w:ascii="Arial" w:hAnsi="Arial"/>
          <w:b/>
          <w:iCs/>
          <w:color w:val="000000" w:themeColor="text1"/>
          <w:spacing w:val="-2"/>
        </w:rPr>
        <w:t xml:space="preserve">works to be tendered according to </w:t>
      </w:r>
      <w:r w:rsidRPr="00EB79C4">
        <w:rPr>
          <w:rFonts w:ascii="Arial" w:hAnsi="Arial"/>
          <w:b/>
          <w:iCs/>
          <w:caps/>
          <w:color w:val="000000" w:themeColor="text1"/>
          <w:spacing w:val="-2"/>
        </w:rPr>
        <w:t>Fidic</w:t>
      </w:r>
      <w:r w:rsidRPr="00EB79C4">
        <w:rPr>
          <w:rFonts w:ascii="Arial" w:hAnsi="Arial"/>
          <w:b/>
          <w:iCs/>
          <w:color w:val="000000" w:themeColor="text1"/>
          <w:spacing w:val="-2"/>
        </w:rPr>
        <w:t xml:space="preserve"> Yellow Book),</w:t>
      </w:r>
    </w:p>
    <w:p w14:paraId="179ADA66" w14:textId="3CDCEBEC" w:rsidR="00731B32" w:rsidRPr="00EB79C4" w:rsidRDefault="00731B32" w:rsidP="00731B32">
      <w:pPr>
        <w:pStyle w:val="xmsonormal"/>
        <w:shd w:val="clear" w:color="auto" w:fill="FFFFFF"/>
        <w:spacing w:before="0" w:beforeAutospacing="0" w:after="120" w:afterAutospacing="0"/>
        <w:rPr>
          <w:rFonts w:ascii="Arial" w:hAnsi="Arial" w:cs="Arial"/>
          <w:iCs/>
          <w:color w:val="000000" w:themeColor="text1"/>
        </w:rPr>
      </w:pPr>
      <w:r w:rsidRPr="00EB79C4">
        <w:rPr>
          <w:rFonts w:ascii="Arial" w:hAnsi="Arial" w:cs="Arial"/>
          <w:iCs/>
          <w:color w:val="000000" w:themeColor="text1"/>
          <w:bdr w:val="none" w:sz="0" w:space="0" w:color="auto" w:frame="1"/>
        </w:rPr>
        <w:t xml:space="preserve">The new boiler house shall be located within the Military Academy on plot 10567 CM </w:t>
      </w:r>
      <w:proofErr w:type="spellStart"/>
      <w:r w:rsidR="00FB1A2D" w:rsidRPr="00EB79C4">
        <w:rPr>
          <w:rFonts w:ascii="Arial" w:hAnsi="Arial" w:cs="Arial"/>
          <w:iCs/>
          <w:color w:val="000000" w:themeColor="text1"/>
          <w:bdr w:val="none" w:sz="0" w:space="0" w:color="auto" w:frame="1"/>
        </w:rPr>
        <w:t>Voždovac</w:t>
      </w:r>
      <w:proofErr w:type="spellEnd"/>
      <w:r w:rsidRPr="00EB79C4">
        <w:rPr>
          <w:rFonts w:ascii="Arial" w:hAnsi="Arial" w:cs="Arial"/>
          <w:iCs/>
          <w:color w:val="000000" w:themeColor="text1"/>
          <w:bdr w:val="none" w:sz="0" w:space="0" w:color="auto" w:frame="1"/>
        </w:rPr>
        <w:t xml:space="preserve">, </w:t>
      </w:r>
      <w:r w:rsidRPr="00EB79C4">
        <w:rPr>
          <w:rFonts w:ascii="Arial" w:hAnsi="Arial" w:cs="Arial"/>
          <w:iCs/>
          <w:color w:val="000000" w:themeColor="text1"/>
          <w:spacing w:val="-2"/>
        </w:rPr>
        <w:t>approx. 1 km away from the VMA facility.</w:t>
      </w:r>
    </w:p>
    <w:p w14:paraId="2AB94649" w14:textId="525036BE" w:rsidR="00731B32" w:rsidRPr="00EB79C4" w:rsidRDefault="00D94689" w:rsidP="00731B32">
      <w:pPr>
        <w:pStyle w:val="xmsonormal"/>
        <w:shd w:val="clear" w:color="auto" w:fill="FFFFFF"/>
        <w:spacing w:before="0" w:beforeAutospacing="0" w:after="120" w:afterAutospacing="0"/>
        <w:rPr>
          <w:rFonts w:ascii="Arial" w:hAnsi="Arial" w:cs="Arial"/>
          <w:iCs/>
          <w:color w:val="000000" w:themeColor="text1"/>
        </w:rPr>
      </w:pPr>
      <w:r w:rsidRPr="00EB79C4">
        <w:rPr>
          <w:rFonts w:ascii="Arial" w:hAnsi="Arial" w:cs="Arial"/>
          <w:iCs/>
          <w:color w:val="000000" w:themeColor="text1"/>
          <w:bdr w:val="none" w:sz="0" w:space="0" w:color="auto" w:frame="1"/>
        </w:rPr>
        <w:t xml:space="preserve">The new boiler house shall accommodate 3 hot water </w:t>
      </w:r>
      <w:r w:rsidR="00971DDC" w:rsidRPr="00EB79C4">
        <w:rPr>
          <w:rFonts w:ascii="Arial" w:hAnsi="Arial" w:cs="Arial"/>
          <w:iCs/>
          <w:color w:val="000000" w:themeColor="text1"/>
          <w:bdr w:val="none" w:sz="0" w:space="0" w:color="auto" w:frame="1"/>
        </w:rPr>
        <w:t xml:space="preserve">gas condensing </w:t>
      </w:r>
      <w:r w:rsidRPr="00EB79C4">
        <w:rPr>
          <w:rFonts w:ascii="Arial" w:hAnsi="Arial" w:cs="Arial"/>
          <w:iCs/>
          <w:color w:val="000000" w:themeColor="text1"/>
          <w:bdr w:val="none" w:sz="0" w:space="0" w:color="auto" w:frame="1"/>
        </w:rPr>
        <w:t xml:space="preserve">boilers, each capacity 8МW, for the heating purposes of the building and domestic hot water generation. Optionally (to be finally confirmed after adequate due measurements are </w:t>
      </w:r>
      <w:r w:rsidRPr="00EB79C4">
        <w:rPr>
          <w:rFonts w:ascii="Arial" w:hAnsi="Arial" w:cs="Arial"/>
          <w:iCs/>
          <w:color w:val="000000" w:themeColor="text1"/>
          <w:bdr w:val="none" w:sz="0" w:space="0" w:color="auto" w:frame="1"/>
        </w:rPr>
        <w:lastRenderedPageBreak/>
        <w:t xml:space="preserve">conducted), </w:t>
      </w:r>
      <w:r w:rsidR="00551095" w:rsidRPr="00EB79C4">
        <w:rPr>
          <w:rFonts w:ascii="Arial" w:hAnsi="Arial" w:cs="Arial"/>
          <w:iCs/>
          <w:color w:val="000000" w:themeColor="text1"/>
          <w:bdr w:val="none" w:sz="0" w:space="0" w:color="auto" w:frame="1"/>
        </w:rPr>
        <w:t xml:space="preserve">1 or </w:t>
      </w:r>
      <w:r w:rsidRPr="00EB79C4">
        <w:rPr>
          <w:rFonts w:ascii="Arial" w:hAnsi="Arial" w:cs="Arial"/>
          <w:iCs/>
          <w:color w:val="000000" w:themeColor="text1"/>
          <w:bdr w:val="none" w:sz="0" w:space="0" w:color="auto" w:frame="1"/>
        </w:rPr>
        <w:t xml:space="preserve">2 new steam </w:t>
      </w:r>
      <w:r w:rsidR="00971DDC" w:rsidRPr="00EB79C4">
        <w:rPr>
          <w:rFonts w:ascii="Arial" w:hAnsi="Arial" w:cs="Arial"/>
          <w:iCs/>
          <w:color w:val="000000" w:themeColor="text1"/>
          <w:bdr w:val="none" w:sz="0" w:space="0" w:color="auto" w:frame="1"/>
        </w:rPr>
        <w:t xml:space="preserve">gas condensing </w:t>
      </w:r>
      <w:r w:rsidRPr="00EB79C4">
        <w:rPr>
          <w:rFonts w:ascii="Arial" w:hAnsi="Arial" w:cs="Arial"/>
          <w:iCs/>
          <w:color w:val="000000" w:themeColor="text1"/>
          <w:bdr w:val="none" w:sz="0" w:space="0" w:color="auto" w:frame="1"/>
        </w:rPr>
        <w:t>boilers, each capacity of up to 12t/h</w:t>
      </w:r>
      <w:r w:rsidR="00645176" w:rsidRPr="00EB79C4">
        <w:rPr>
          <w:rFonts w:ascii="Arial" w:hAnsi="Arial" w:cs="Arial"/>
          <w:iCs/>
          <w:color w:val="000000" w:themeColor="text1"/>
          <w:bdr w:val="none" w:sz="0" w:space="0" w:color="auto" w:frame="1"/>
        </w:rPr>
        <w:t xml:space="preserve"> and a steam pressure of 12 bar</w:t>
      </w:r>
      <w:r w:rsidRPr="00EB79C4">
        <w:rPr>
          <w:rFonts w:ascii="Arial" w:hAnsi="Arial" w:cs="Arial"/>
          <w:iCs/>
          <w:color w:val="000000" w:themeColor="text1"/>
          <w:bdr w:val="none" w:sz="0" w:space="0" w:color="auto" w:frame="1"/>
        </w:rPr>
        <w:t xml:space="preserve">, could be installed as a back-up solution for generation of steam used for different various technical services </w:t>
      </w:r>
      <w:r w:rsidRPr="00EB79C4">
        <w:rPr>
          <w:rFonts w:ascii="Arial" w:hAnsi="Arial" w:cs="Arial"/>
          <w:iCs/>
          <w:color w:val="000000" w:themeColor="text1"/>
          <w:bdr w:val="none" w:sz="0" w:space="0" w:color="auto" w:frame="1"/>
          <w:lang w:val="sr-Cyrl-RS"/>
        </w:rPr>
        <w:t xml:space="preserve">in the hospital </w:t>
      </w:r>
      <w:r w:rsidRPr="00EB79C4">
        <w:rPr>
          <w:rFonts w:ascii="Arial" w:hAnsi="Arial" w:cs="Arial"/>
          <w:iCs/>
          <w:color w:val="000000" w:themeColor="text1"/>
          <w:bdr w:val="none" w:sz="0" w:space="0" w:color="auto" w:frame="1"/>
        </w:rPr>
        <w:t>(laundry, kitchen, sterilization etc.). The more precise capacities of the boilers shall be defined upon completion of thermal calculations and balances as part of the design for improvement of energy efficiency of VMA facility. The new boiler house shall include all required equipment, pipelines (hot water and steam) and fittings for the operation of the boilers. The boilers shall be combined with gas and light fuel oil (LFO) fired burners</w:t>
      </w:r>
      <w:r w:rsidR="00731B32" w:rsidRPr="00EB79C4">
        <w:rPr>
          <w:rFonts w:ascii="Arial" w:hAnsi="Arial" w:cs="Arial"/>
          <w:iCs/>
          <w:color w:val="000000" w:themeColor="text1"/>
          <w:bdr w:val="none" w:sz="0" w:space="0" w:color="auto" w:frame="1"/>
        </w:rPr>
        <w:t>.</w:t>
      </w:r>
    </w:p>
    <w:p w14:paraId="20CA2016" w14:textId="02539DEC" w:rsidR="00731B32" w:rsidRPr="00EB79C4" w:rsidRDefault="00731B32" w:rsidP="00731B32">
      <w:pPr>
        <w:pStyle w:val="xmsonormal"/>
        <w:shd w:val="clear" w:color="auto" w:fill="FFFFFF"/>
        <w:spacing w:before="0" w:beforeAutospacing="0" w:after="120" w:afterAutospacing="0"/>
        <w:rPr>
          <w:rFonts w:ascii="Arial" w:hAnsi="Arial" w:cs="Arial"/>
          <w:iCs/>
          <w:color w:val="000000" w:themeColor="text1"/>
        </w:rPr>
      </w:pPr>
      <w:r w:rsidRPr="00EB79C4">
        <w:rPr>
          <w:rFonts w:ascii="Arial" w:hAnsi="Arial" w:cs="Arial"/>
          <w:iCs/>
          <w:color w:val="000000" w:themeColor="text1"/>
          <w:bdr w:val="none" w:sz="0" w:space="0" w:color="auto" w:frame="1"/>
        </w:rPr>
        <w:t xml:space="preserve">New gas connection with metering and control station shall be </w:t>
      </w:r>
      <w:r w:rsidR="00E26DBD" w:rsidRPr="00EB79C4">
        <w:rPr>
          <w:rFonts w:ascii="Arial" w:hAnsi="Arial" w:cs="Arial"/>
          <w:iCs/>
          <w:color w:val="000000" w:themeColor="text1"/>
          <w:bdr w:val="none" w:sz="0" w:space="0" w:color="auto" w:frame="1"/>
        </w:rPr>
        <w:t>built</w:t>
      </w:r>
      <w:r w:rsidRPr="00EB79C4">
        <w:rPr>
          <w:rFonts w:ascii="Arial" w:hAnsi="Arial" w:cs="Arial"/>
          <w:iCs/>
          <w:color w:val="000000" w:themeColor="text1"/>
          <w:bdr w:val="none" w:sz="0" w:space="0" w:color="auto" w:frame="1"/>
        </w:rPr>
        <w:t>, as requested by PE Srbijagas.</w:t>
      </w:r>
    </w:p>
    <w:p w14:paraId="053D9D00" w14:textId="71D1CF58" w:rsidR="00731B32" w:rsidRPr="00EB79C4" w:rsidRDefault="00E26DBD" w:rsidP="00731B32">
      <w:pPr>
        <w:pStyle w:val="xmsonormal"/>
        <w:shd w:val="clear" w:color="auto" w:fill="FFFFFF"/>
        <w:spacing w:before="0" w:beforeAutospacing="0" w:after="120" w:afterAutospacing="0"/>
        <w:rPr>
          <w:rFonts w:ascii="Arial" w:hAnsi="Arial" w:cs="Arial"/>
          <w:iCs/>
          <w:color w:val="000000" w:themeColor="text1"/>
        </w:rPr>
      </w:pPr>
      <w:r w:rsidRPr="00EB79C4">
        <w:rPr>
          <w:rFonts w:ascii="Arial" w:hAnsi="Arial" w:cs="Arial"/>
          <w:iCs/>
          <w:color w:val="000000" w:themeColor="text1"/>
          <w:bdr w:val="none" w:sz="0" w:space="0" w:color="auto" w:frame="1"/>
        </w:rPr>
        <w:t>Vertical</w:t>
      </w:r>
      <w:r w:rsidR="00731B32" w:rsidRPr="00EB79C4">
        <w:rPr>
          <w:rFonts w:ascii="Arial" w:hAnsi="Arial" w:cs="Arial"/>
          <w:iCs/>
          <w:color w:val="000000" w:themeColor="text1"/>
          <w:bdr w:val="none" w:sz="0" w:space="0" w:color="auto" w:frame="1"/>
        </w:rPr>
        <w:t xml:space="preserve"> aboveground tank</w:t>
      </w:r>
      <w:r w:rsidRPr="00EB79C4">
        <w:rPr>
          <w:rFonts w:ascii="Arial" w:hAnsi="Arial" w:cs="Arial"/>
          <w:iCs/>
          <w:color w:val="000000" w:themeColor="text1"/>
          <w:bdr w:val="none" w:sz="0" w:space="0" w:color="auto" w:frame="1"/>
        </w:rPr>
        <w:t xml:space="preserve"> shall </w:t>
      </w:r>
      <w:r w:rsidR="00731B32" w:rsidRPr="00EB79C4">
        <w:rPr>
          <w:rFonts w:ascii="Arial" w:hAnsi="Arial" w:cs="Arial"/>
          <w:iCs/>
          <w:color w:val="000000" w:themeColor="text1"/>
          <w:bdr w:val="none" w:sz="0" w:space="0" w:color="auto" w:frame="1"/>
        </w:rPr>
        <w:t xml:space="preserve">be used for storing </w:t>
      </w:r>
      <w:r w:rsidRPr="00EB79C4">
        <w:rPr>
          <w:rFonts w:ascii="Arial" w:hAnsi="Arial" w:cs="Arial"/>
          <w:iCs/>
          <w:color w:val="000000" w:themeColor="text1"/>
          <w:bdr w:val="none" w:sz="0" w:space="0" w:color="auto" w:frame="1"/>
        </w:rPr>
        <w:t>500 m</w:t>
      </w:r>
      <w:r w:rsidRPr="00EB79C4">
        <w:rPr>
          <w:rFonts w:ascii="Arial" w:hAnsi="Arial" w:cs="Arial"/>
          <w:iCs/>
          <w:color w:val="000000" w:themeColor="text1"/>
          <w:bdr w:val="none" w:sz="0" w:space="0" w:color="auto" w:frame="1"/>
          <w:vertAlign w:val="superscript"/>
        </w:rPr>
        <w:t>3</w:t>
      </w:r>
      <w:r w:rsidRPr="00EB79C4">
        <w:rPr>
          <w:rFonts w:ascii="Arial" w:hAnsi="Arial" w:cs="Arial"/>
          <w:iCs/>
          <w:color w:val="000000" w:themeColor="text1"/>
          <w:bdr w:val="none" w:sz="0" w:space="0" w:color="auto" w:frame="1"/>
        </w:rPr>
        <w:t xml:space="preserve"> of </w:t>
      </w:r>
      <w:r w:rsidR="00731B32" w:rsidRPr="00EB79C4">
        <w:rPr>
          <w:rFonts w:ascii="Arial" w:hAnsi="Arial" w:cs="Arial"/>
          <w:iCs/>
          <w:color w:val="000000" w:themeColor="text1"/>
          <w:bdr w:val="none" w:sz="0" w:space="0" w:color="auto" w:frame="1"/>
        </w:rPr>
        <w:t>light fuel oil, with such capacity to provide 10-day autonomy.</w:t>
      </w:r>
    </w:p>
    <w:p w14:paraId="27BCB489" w14:textId="07D2E85D" w:rsidR="00731B32" w:rsidRPr="00EB79C4" w:rsidRDefault="00731B32" w:rsidP="00731B32">
      <w:pPr>
        <w:pStyle w:val="xmsonormal"/>
        <w:shd w:val="clear" w:color="auto" w:fill="FFFFFF"/>
        <w:spacing w:before="0" w:beforeAutospacing="0" w:after="120" w:afterAutospacing="0"/>
        <w:rPr>
          <w:rFonts w:ascii="Arial" w:hAnsi="Arial" w:cs="Arial"/>
          <w:iCs/>
          <w:color w:val="000000" w:themeColor="text1"/>
        </w:rPr>
      </w:pPr>
      <w:r w:rsidRPr="00EB79C4">
        <w:rPr>
          <w:rFonts w:ascii="Arial" w:hAnsi="Arial" w:cs="Arial"/>
          <w:b/>
          <w:bCs/>
          <w:iCs/>
          <w:color w:val="000000" w:themeColor="text1"/>
          <w:bdr w:val="none" w:sz="0" w:space="0" w:color="auto" w:frame="1"/>
        </w:rPr>
        <w:t>Preparation of the terrain and basic infrastructure</w:t>
      </w:r>
      <w:r w:rsidR="00FB1A2D" w:rsidRPr="00EB79C4">
        <w:rPr>
          <w:rFonts w:ascii="Arial" w:hAnsi="Arial" w:cs="Arial"/>
          <w:b/>
          <w:bCs/>
          <w:iCs/>
          <w:color w:val="000000" w:themeColor="text1"/>
          <w:bdr w:val="none" w:sz="0" w:space="0" w:color="auto" w:frame="1"/>
        </w:rPr>
        <w:t xml:space="preserve"> </w:t>
      </w:r>
      <w:r w:rsidRPr="00EB79C4">
        <w:rPr>
          <w:rFonts w:ascii="Arial" w:hAnsi="Arial" w:cs="Arial"/>
          <w:b/>
          <w:bCs/>
          <w:iCs/>
          <w:color w:val="000000" w:themeColor="text1"/>
          <w:bdr w:val="none" w:sz="0" w:space="0" w:color="auto" w:frame="1"/>
        </w:rPr>
        <w:t>–</w:t>
      </w:r>
      <w:r w:rsidR="00FB1A2D" w:rsidRPr="00EB79C4">
        <w:rPr>
          <w:rFonts w:ascii="Arial" w:hAnsi="Arial" w:cs="Arial"/>
          <w:b/>
          <w:bCs/>
          <w:iCs/>
          <w:color w:val="000000" w:themeColor="text1"/>
          <w:bdr w:val="none" w:sz="0" w:space="0" w:color="auto" w:frame="1"/>
        </w:rPr>
        <w:t xml:space="preserve"> </w:t>
      </w:r>
      <w:r w:rsidRPr="00EB79C4">
        <w:rPr>
          <w:rFonts w:ascii="Arial" w:hAnsi="Arial" w:cs="Arial"/>
          <w:iCs/>
          <w:color w:val="000000" w:themeColor="text1"/>
          <w:bdr w:val="none" w:sz="0" w:space="0" w:color="auto" w:frame="1"/>
        </w:rPr>
        <w:t>The first step to construction of the new boiler house shall be terrain preparation which includes cleaning the soil and construction of the foundation. The foundation depth shall be adjusted to the load-bearing capacity of the ground and required stability of the facility fully based on structural design and geotechnical surveying.</w:t>
      </w:r>
    </w:p>
    <w:p w14:paraId="155295A1" w14:textId="01F66400" w:rsidR="00D94689" w:rsidRPr="007560D8" w:rsidRDefault="00D94689" w:rsidP="00D94689">
      <w:pPr>
        <w:pStyle w:val="xmsonormal"/>
        <w:shd w:val="clear" w:color="auto" w:fill="FFFFFF"/>
        <w:spacing w:before="0" w:beforeAutospacing="0" w:after="120" w:afterAutospacing="0"/>
        <w:rPr>
          <w:rFonts w:ascii="Arial" w:hAnsi="Arial" w:cs="Arial"/>
          <w:iCs/>
          <w:color w:val="000000" w:themeColor="text1"/>
          <w:bdr w:val="none" w:sz="0" w:space="0" w:color="auto" w:frame="1"/>
        </w:rPr>
      </w:pPr>
      <w:r w:rsidRPr="00EB79C4">
        <w:rPr>
          <w:rFonts w:ascii="Arial" w:hAnsi="Arial" w:cs="Arial"/>
          <w:b/>
          <w:bCs/>
          <w:iCs/>
          <w:color w:val="000000" w:themeColor="text1"/>
          <w:bdr w:val="none" w:sz="0" w:space="0" w:color="auto" w:frame="1"/>
        </w:rPr>
        <w:t xml:space="preserve">Function and structure – </w:t>
      </w:r>
      <w:r w:rsidRPr="00EB79C4">
        <w:rPr>
          <w:rFonts w:ascii="Arial" w:hAnsi="Arial" w:cs="Arial"/>
          <w:iCs/>
          <w:color w:val="000000" w:themeColor="text1"/>
          <w:bdr w:val="none" w:sz="0" w:space="0" w:color="auto" w:frame="1"/>
        </w:rPr>
        <w:t xml:space="preserve">The new boiler house shall be a ground floor building, dimensions 52.5m x 18.5m, with aboveground tank for storing light fuel oil. The structure provides for safe accommodation and operation of 3 hot water </w:t>
      </w:r>
      <w:r w:rsidR="00971DDC" w:rsidRPr="00EB79C4">
        <w:rPr>
          <w:rFonts w:ascii="Arial" w:hAnsi="Arial" w:cs="Arial"/>
          <w:iCs/>
          <w:color w:val="000000" w:themeColor="text1"/>
          <w:bdr w:val="none" w:sz="0" w:space="0" w:color="auto" w:frame="1"/>
        </w:rPr>
        <w:t xml:space="preserve">gas condensing </w:t>
      </w:r>
      <w:r w:rsidRPr="00EB79C4">
        <w:rPr>
          <w:rFonts w:ascii="Arial" w:hAnsi="Arial" w:cs="Arial"/>
          <w:iCs/>
          <w:color w:val="000000" w:themeColor="text1"/>
          <w:bdr w:val="none" w:sz="0" w:space="0" w:color="auto" w:frame="1"/>
        </w:rPr>
        <w:t xml:space="preserve">boilers (each capacity of 8.0 МW) and optionally (possibly) 2 steam </w:t>
      </w:r>
      <w:r w:rsidR="00971DDC" w:rsidRPr="00EB79C4">
        <w:rPr>
          <w:rFonts w:ascii="Arial" w:hAnsi="Arial" w:cs="Arial"/>
          <w:iCs/>
          <w:color w:val="000000" w:themeColor="text1"/>
          <w:bdr w:val="none" w:sz="0" w:space="0" w:color="auto" w:frame="1"/>
        </w:rPr>
        <w:t xml:space="preserve">gas condensing </w:t>
      </w:r>
      <w:r w:rsidRPr="00EB79C4">
        <w:rPr>
          <w:rFonts w:ascii="Arial" w:hAnsi="Arial" w:cs="Arial"/>
          <w:iCs/>
          <w:color w:val="000000" w:themeColor="text1"/>
          <w:bdr w:val="none" w:sz="0" w:space="0" w:color="auto" w:frame="1"/>
        </w:rPr>
        <w:t>boilers for generation of steam used for various support technical services in the hospital. These spaces shall be designed with appropriate heights to provide for smooth operation of the boilers, mounting and dismounting of the burners and general maintenance of the system. The</w:t>
      </w:r>
      <w:r w:rsidRPr="00731B32">
        <w:rPr>
          <w:rFonts w:ascii="Arial" w:hAnsi="Arial" w:cs="Arial"/>
          <w:iCs/>
          <w:color w:val="000000" w:themeColor="text1"/>
          <w:bdr w:val="none" w:sz="0" w:space="0" w:color="auto" w:frame="1"/>
        </w:rPr>
        <w:t xml:space="preserve"> internal organization of the space shall include fitting of required pipework for </w:t>
      </w:r>
      <w:r>
        <w:rPr>
          <w:rFonts w:ascii="Arial" w:hAnsi="Arial" w:cs="Arial"/>
          <w:iCs/>
          <w:color w:val="000000" w:themeColor="text1"/>
          <w:bdr w:val="none" w:sz="0" w:space="0" w:color="auto" w:frame="1"/>
        </w:rPr>
        <w:t xml:space="preserve">hot water and </w:t>
      </w:r>
      <w:r w:rsidRPr="00731B32">
        <w:rPr>
          <w:rFonts w:ascii="Arial" w:hAnsi="Arial" w:cs="Arial"/>
          <w:iCs/>
          <w:color w:val="000000" w:themeColor="text1"/>
          <w:bdr w:val="none" w:sz="0" w:space="0" w:color="auto" w:frame="1"/>
        </w:rPr>
        <w:t xml:space="preserve">steam </w:t>
      </w:r>
      <w:r>
        <w:rPr>
          <w:rFonts w:ascii="Arial" w:hAnsi="Arial" w:cs="Arial"/>
          <w:iCs/>
          <w:color w:val="000000" w:themeColor="text1"/>
          <w:bdr w:val="none" w:sz="0" w:space="0" w:color="auto" w:frame="1"/>
        </w:rPr>
        <w:t>distribution</w:t>
      </w:r>
      <w:r w:rsidRPr="00731B32">
        <w:rPr>
          <w:rFonts w:ascii="Arial" w:hAnsi="Arial" w:cs="Arial"/>
          <w:iCs/>
          <w:color w:val="000000" w:themeColor="text1"/>
          <w:bdr w:val="none" w:sz="0" w:space="0" w:color="auto" w:frame="1"/>
        </w:rPr>
        <w:t>, burners, chimney, valves and metering devices.</w:t>
      </w:r>
      <w:r>
        <w:rPr>
          <w:rFonts w:ascii="Arial" w:hAnsi="Arial" w:cs="Arial"/>
          <w:iCs/>
          <w:color w:val="000000" w:themeColor="text1"/>
          <w:bdr w:val="none" w:sz="0" w:space="0" w:color="auto" w:frame="1"/>
        </w:rPr>
        <w:t xml:space="preserve"> </w:t>
      </w:r>
      <w:r w:rsidRPr="007560D8">
        <w:rPr>
          <w:rFonts w:ascii="Arial" w:hAnsi="Arial" w:cs="Arial"/>
          <w:iCs/>
          <w:color w:val="000000" w:themeColor="text1"/>
          <w:bdr w:val="none" w:sz="0" w:space="0" w:color="auto" w:frame="1"/>
        </w:rPr>
        <w:t xml:space="preserve">Next to the boiler room as the main facility, a transformer station with a diesel generator </w:t>
      </w:r>
      <w:r>
        <w:rPr>
          <w:rFonts w:ascii="Arial" w:hAnsi="Arial" w:cs="Arial"/>
          <w:iCs/>
          <w:color w:val="000000" w:themeColor="text1"/>
          <w:bdr w:val="none" w:sz="0" w:space="0" w:color="auto" w:frame="1"/>
        </w:rPr>
        <w:t>shall be</w:t>
      </w:r>
      <w:r w:rsidRPr="007560D8">
        <w:rPr>
          <w:rFonts w:ascii="Arial" w:hAnsi="Arial" w:cs="Arial"/>
          <w:iCs/>
          <w:color w:val="000000" w:themeColor="text1"/>
          <w:bdr w:val="none" w:sz="0" w:space="0" w:color="auto" w:frame="1"/>
        </w:rPr>
        <w:t xml:space="preserve"> installed.</w:t>
      </w:r>
    </w:p>
    <w:p w14:paraId="3808C241" w14:textId="77777777" w:rsidR="00731B32" w:rsidRPr="00731B32" w:rsidRDefault="00731B32" w:rsidP="00731B32">
      <w:pPr>
        <w:pStyle w:val="xmsonormal"/>
        <w:shd w:val="clear" w:color="auto" w:fill="FFFFFF"/>
        <w:spacing w:before="0" w:beforeAutospacing="0" w:after="120" w:afterAutospacing="0"/>
        <w:rPr>
          <w:rFonts w:ascii="Arial" w:hAnsi="Arial" w:cs="Arial"/>
          <w:iCs/>
          <w:color w:val="000000" w:themeColor="text1"/>
        </w:rPr>
      </w:pPr>
      <w:r w:rsidRPr="00731B32">
        <w:rPr>
          <w:rFonts w:ascii="Arial" w:hAnsi="Arial" w:cs="Arial"/>
          <w:iCs/>
          <w:color w:val="000000" w:themeColor="text1"/>
          <w:bdr w:val="none" w:sz="0" w:space="0" w:color="auto" w:frame="1"/>
        </w:rPr>
        <w:t>The interior shall be completed in line with industrial standards, while providing ease of maintenance, cleaning and servicing.</w:t>
      </w:r>
    </w:p>
    <w:p w14:paraId="4311047D" w14:textId="77777777" w:rsidR="00731B32" w:rsidRPr="00731B32" w:rsidRDefault="00731B32" w:rsidP="00731B32">
      <w:pPr>
        <w:pStyle w:val="xmsonormal"/>
        <w:shd w:val="clear" w:color="auto" w:fill="FFFFFF"/>
        <w:spacing w:before="0" w:beforeAutospacing="0" w:after="120" w:afterAutospacing="0"/>
        <w:rPr>
          <w:rFonts w:ascii="Arial" w:hAnsi="Arial" w:cs="Arial"/>
          <w:iCs/>
          <w:color w:val="000000" w:themeColor="text1"/>
        </w:rPr>
      </w:pPr>
      <w:r w:rsidRPr="00731B32">
        <w:rPr>
          <w:rFonts w:ascii="Arial" w:hAnsi="Arial" w:cs="Arial"/>
          <w:iCs/>
          <w:color w:val="000000" w:themeColor="text1"/>
          <w:bdr w:val="none" w:sz="0" w:space="0" w:color="auto" w:frame="1"/>
        </w:rPr>
        <w:t>The load-bearing structure of the building shall include RC columns, beams, floor structure and concrete walls, which will provide required firmness and stability of fitting boilers and supporting equipment, while the roof shall be made of steel roof structure. The structure shall be designed in a way that it is resistant to high pressure conditions and specific loads generated during boiler operation.</w:t>
      </w:r>
    </w:p>
    <w:p w14:paraId="7EE6172F" w14:textId="2A960820" w:rsidR="00731B32" w:rsidRDefault="00731B32" w:rsidP="00731B32">
      <w:pPr>
        <w:pStyle w:val="xmsonormal"/>
        <w:shd w:val="clear" w:color="auto" w:fill="FFFFFF"/>
        <w:spacing w:before="0" w:beforeAutospacing="0" w:after="120" w:afterAutospacing="0"/>
        <w:rPr>
          <w:rFonts w:ascii="Arial" w:hAnsi="Arial" w:cs="Arial"/>
          <w:iCs/>
          <w:color w:val="000000" w:themeColor="text1"/>
          <w:bdr w:val="none" w:sz="0" w:space="0" w:color="auto" w:frame="1"/>
        </w:rPr>
      </w:pPr>
      <w:r w:rsidRPr="00731B32">
        <w:rPr>
          <w:rFonts w:ascii="Arial" w:hAnsi="Arial" w:cs="Arial"/>
          <w:b/>
          <w:bCs/>
          <w:iCs/>
          <w:color w:val="000000" w:themeColor="text1"/>
          <w:bdr w:val="none" w:sz="0" w:space="0" w:color="auto" w:frame="1"/>
        </w:rPr>
        <w:t>Concrete channels for the pipelines</w:t>
      </w:r>
      <w:r w:rsidR="00E26DBD">
        <w:rPr>
          <w:rFonts w:ascii="Arial" w:hAnsi="Arial" w:cs="Arial"/>
          <w:b/>
          <w:bCs/>
          <w:iCs/>
          <w:color w:val="000000" w:themeColor="text1"/>
          <w:bdr w:val="none" w:sz="0" w:space="0" w:color="auto" w:frame="1"/>
        </w:rPr>
        <w:t xml:space="preserve"> </w:t>
      </w:r>
      <w:r w:rsidRPr="00731B32">
        <w:rPr>
          <w:rFonts w:ascii="Arial" w:hAnsi="Arial" w:cs="Arial"/>
          <w:b/>
          <w:bCs/>
          <w:iCs/>
          <w:color w:val="000000" w:themeColor="text1"/>
          <w:bdr w:val="none" w:sz="0" w:space="0" w:color="auto" w:frame="1"/>
        </w:rPr>
        <w:t>–</w:t>
      </w:r>
      <w:r w:rsidR="00E26DBD">
        <w:rPr>
          <w:rFonts w:ascii="Arial" w:hAnsi="Arial" w:cs="Arial"/>
          <w:b/>
          <w:bCs/>
          <w:iCs/>
          <w:color w:val="000000" w:themeColor="text1"/>
          <w:bdr w:val="none" w:sz="0" w:space="0" w:color="auto" w:frame="1"/>
        </w:rPr>
        <w:t xml:space="preserve"> </w:t>
      </w:r>
      <w:r w:rsidRPr="00731B32">
        <w:rPr>
          <w:rFonts w:ascii="Arial" w:hAnsi="Arial" w:cs="Arial"/>
          <w:iCs/>
          <w:color w:val="000000" w:themeColor="text1"/>
          <w:bdr w:val="none" w:sz="0" w:space="0" w:color="auto" w:frame="1"/>
        </w:rPr>
        <w:t>New pipelines inside the concrete pass-through channel (approx. 1km long) shall be used for fitting hot water pipelines. The channel shall be designed and built to allow easy access for maintenance and potential repairs and to provide protection against outdoor impacts (temperature, moisture, etc.).</w:t>
      </w:r>
    </w:p>
    <w:p w14:paraId="370519A1" w14:textId="139DE9BB" w:rsidR="00DA559A" w:rsidRPr="00731B32" w:rsidRDefault="00DA559A" w:rsidP="00DA559A">
      <w:pPr>
        <w:pStyle w:val="Pasussalistom"/>
        <w:spacing w:after="120"/>
        <w:ind w:left="0"/>
        <w:contextualSpacing w:val="0"/>
        <w:rPr>
          <w:rFonts w:ascii="Arial" w:hAnsi="Arial" w:cs="Arial"/>
          <w:iCs/>
          <w:color w:val="000000" w:themeColor="text1"/>
          <w:spacing w:val="-2"/>
        </w:rPr>
      </w:pPr>
      <w:r>
        <w:rPr>
          <w:rFonts w:ascii="Arial" w:hAnsi="Arial" w:cs="Arial"/>
          <w:iCs/>
          <w:color w:val="000000" w:themeColor="text1"/>
          <w:spacing w:val="-2"/>
        </w:rPr>
        <w:t>All the w</w:t>
      </w:r>
      <w:r w:rsidRPr="00731B32">
        <w:rPr>
          <w:rFonts w:ascii="Arial" w:hAnsi="Arial" w:cs="Arial"/>
          <w:iCs/>
          <w:color w:val="000000" w:themeColor="text1"/>
          <w:spacing w:val="-2"/>
        </w:rPr>
        <w:t xml:space="preserve">orks </w:t>
      </w:r>
      <w:r>
        <w:rPr>
          <w:rFonts w:ascii="Arial" w:hAnsi="Arial" w:cs="Arial"/>
          <w:iCs/>
          <w:color w:val="000000" w:themeColor="text1"/>
          <w:spacing w:val="-2"/>
        </w:rPr>
        <w:t xml:space="preserve">within Lot 2 will </w:t>
      </w:r>
      <w:r w:rsidRPr="00731B32">
        <w:rPr>
          <w:rFonts w:ascii="Arial" w:hAnsi="Arial" w:cs="Arial"/>
          <w:iCs/>
          <w:color w:val="000000" w:themeColor="text1"/>
          <w:spacing w:val="-2"/>
        </w:rPr>
        <w:t>be contracted under FIDIC Yellow Book terms.</w:t>
      </w:r>
    </w:p>
    <w:p w14:paraId="131F9EBC" w14:textId="597A7563" w:rsidR="000C67EC" w:rsidRDefault="000C67EC">
      <w:pPr>
        <w:widowControl/>
        <w:autoSpaceDE/>
        <w:autoSpaceDN/>
        <w:rPr>
          <w:rFonts w:ascii="Arial" w:hAnsi="Arial" w:cs="Arial"/>
          <w:iCs/>
          <w:color w:val="000000" w:themeColor="text1"/>
        </w:rPr>
      </w:pPr>
      <w:r>
        <w:rPr>
          <w:rFonts w:ascii="Arial" w:hAnsi="Arial" w:cs="Arial"/>
          <w:iCs/>
          <w:color w:val="000000" w:themeColor="text1"/>
        </w:rPr>
        <w:br w:type="page"/>
      </w:r>
    </w:p>
    <w:p w14:paraId="49F64BDA" w14:textId="77777777" w:rsidR="00E26DBD" w:rsidRPr="00731B32" w:rsidRDefault="00E26DBD" w:rsidP="00731B32">
      <w:pPr>
        <w:pStyle w:val="xmsonormal"/>
        <w:shd w:val="clear" w:color="auto" w:fill="FFFFFF"/>
        <w:spacing w:before="0" w:beforeAutospacing="0" w:after="120" w:afterAutospacing="0"/>
        <w:rPr>
          <w:rFonts w:ascii="Arial" w:hAnsi="Arial" w:cs="Arial"/>
          <w:iCs/>
          <w:color w:val="000000" w:themeColor="text1"/>
        </w:rPr>
      </w:pPr>
    </w:p>
    <w:p w14:paraId="132EFFCA" w14:textId="77777777" w:rsidR="00731B32" w:rsidRPr="00731B32" w:rsidRDefault="00731B32" w:rsidP="00731B32">
      <w:pPr>
        <w:spacing w:after="120"/>
        <w:rPr>
          <w:rFonts w:ascii="Arial" w:hAnsi="Arial"/>
          <w:b/>
          <w:iCs/>
          <w:color w:val="000000" w:themeColor="text1"/>
          <w:spacing w:val="-2"/>
        </w:rPr>
      </w:pPr>
      <w:r w:rsidRPr="00731B32">
        <w:rPr>
          <w:rFonts w:ascii="Arial" w:hAnsi="Arial"/>
          <w:b/>
          <w:iCs/>
          <w:color w:val="000000" w:themeColor="text1"/>
          <w:spacing w:val="-2"/>
        </w:rPr>
        <w:t xml:space="preserve">Lot 3: Construction of set of minor and medium stand-alone investments within the VMA building (works to be tendered according to Fidic </w:t>
      </w:r>
      <w:r w:rsidRPr="007560D8">
        <w:rPr>
          <w:rFonts w:ascii="Arial" w:hAnsi="Arial"/>
          <w:b/>
          <w:iCs/>
          <w:color w:val="000000" w:themeColor="text1"/>
          <w:spacing w:val="-2"/>
        </w:rPr>
        <w:t>Red</w:t>
      </w:r>
      <w:r w:rsidRPr="00731B32">
        <w:rPr>
          <w:rFonts w:ascii="Arial" w:hAnsi="Arial"/>
          <w:b/>
          <w:iCs/>
          <w:color w:val="000000" w:themeColor="text1"/>
          <w:spacing w:val="-2"/>
        </w:rPr>
        <w:t xml:space="preserve"> Book).</w:t>
      </w:r>
    </w:p>
    <w:p w14:paraId="60B71694" w14:textId="77777777"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 xml:space="preserve">Reconstruction of sanitary hot water preparation system: installation of high-temperature heat pumps 3x400kW with use of exhaust heat form the chillers, combined with PV solar panels installed above the existing open parking slots. </w:t>
      </w:r>
    </w:p>
    <w:p w14:paraId="6AEA21DA" w14:textId="77777777"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 xml:space="preserve">Structural rehabilitation according to the recommendations given in the IMS Structural Investigation Report. The works refer to individual repairs and remediation of structural elements, where determined necessary as per IMS Report, to improve or fix the following findings: cracks due to static overloading, fatigue of the material, to compensate load bearing elements where it became obvious. The rehabilitation works refer to: </w:t>
      </w:r>
    </w:p>
    <w:p w14:paraId="33218C3A"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 of box girders at the structural level (8th floor, lamella S); </w:t>
      </w:r>
    </w:p>
    <w:p w14:paraId="290D536E"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 of cantilevers at the structural level (8th floor, lamella S); </w:t>
      </w:r>
    </w:p>
    <w:p w14:paraId="7F466BF0"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 of walkway and inclined slab at the structural level (8th floor, lamella S); </w:t>
      </w:r>
    </w:p>
    <w:p w14:paraId="4BA7D33E"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 of tension columns (ties) at the structural level (8th floor, lamella S); </w:t>
      </w:r>
    </w:p>
    <w:p w14:paraId="005FD183"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Repairs of structural elements in the demineralized water plant room, due to leakages and deterioration of the concrete protective layer; </w:t>
      </w:r>
    </w:p>
    <w:p w14:paraId="76F535D9"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Repairs of concrete on physical therapy pool, due to leakages and deterioration of the concrete protective layer; </w:t>
      </w:r>
    </w:p>
    <w:p w14:paraId="381FCCEE"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Repairs of floor slab in the plant area for cooling machines; </w:t>
      </w:r>
    </w:p>
    <w:p w14:paraId="37059B81"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Structural interventions on counter-beams at the technical floor in the basement of the building; </w:t>
      </w:r>
    </w:p>
    <w:p w14:paraId="6D2B83EB"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Repairs of structural elements at the economical entrance (bridge &amp; support walls); </w:t>
      </w:r>
    </w:p>
    <w:p w14:paraId="3970C954" w14:textId="77777777" w:rsidR="00731B32" w:rsidRPr="00731B32" w:rsidRDefault="00731B32" w:rsidP="00731B32">
      <w:pPr>
        <w:pStyle w:val="Pasussalistom"/>
        <w:numPr>
          <w:ilvl w:val="1"/>
          <w:numId w:val="26"/>
        </w:numPr>
        <w:spacing w:after="120"/>
        <w:ind w:left="1134" w:hanging="567"/>
        <w:contextualSpacing w:val="0"/>
        <w:rPr>
          <w:rFonts w:ascii="Arial" w:hAnsi="Arial"/>
          <w:iCs/>
          <w:color w:val="000000" w:themeColor="text1"/>
          <w:spacing w:val="-2"/>
        </w:rPr>
      </w:pPr>
      <w:r w:rsidRPr="00731B32">
        <w:rPr>
          <w:rFonts w:ascii="Arial" w:hAnsi="Arial"/>
          <w:iCs/>
          <w:color w:val="000000" w:themeColor="text1"/>
          <w:spacing w:val="-2"/>
        </w:rPr>
        <w:t xml:space="preserve">Repairs of the expansion joint at south-east entrance. </w:t>
      </w:r>
    </w:p>
    <w:p w14:paraId="36E87834" w14:textId="77777777"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Reconstruction of sanitary/domestic water utility connections, installation of water meters and other fittings and extension of concrete manhole, outside of the building.</w:t>
      </w:r>
    </w:p>
    <w:p w14:paraId="0F5830D2" w14:textId="77777777"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Installation of new grease interceptor for the central kitchen on the technical floor in the basement of the building.</w:t>
      </w:r>
    </w:p>
    <w:p w14:paraId="5813B303" w14:textId="26D56D84" w:rsidR="00731B32" w:rsidRPr="005F47A5" w:rsidRDefault="00731B32" w:rsidP="00A0352E">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Reconstruction of the roof(s) on the “lower part” of the building, including removal of all existing layers and putting new water-proofing, thermal insulation and all other required layers. This measure includes rehabilitation of all drains, gutters etc. up to the connection to the existing vertical downpipes.</w:t>
      </w:r>
      <w:r w:rsidR="000C67EC">
        <w:rPr>
          <w:rFonts w:ascii="Arial" w:hAnsi="Arial"/>
          <w:iCs/>
          <w:color w:val="000000" w:themeColor="text1"/>
          <w:spacing w:val="-2"/>
        </w:rPr>
        <w:t xml:space="preserve"> </w:t>
      </w:r>
      <w:r w:rsidRPr="005F47A5">
        <w:rPr>
          <w:rFonts w:ascii="Arial" w:hAnsi="Arial"/>
          <w:iCs/>
          <w:color w:val="000000" w:themeColor="text1"/>
          <w:spacing w:val="-2"/>
        </w:rPr>
        <w:t xml:space="preserve">The measure includes </w:t>
      </w:r>
      <w:r w:rsidR="000C67EC">
        <w:rPr>
          <w:rFonts w:ascii="Arial" w:hAnsi="Arial"/>
          <w:iCs/>
          <w:color w:val="000000" w:themeColor="text1"/>
          <w:spacing w:val="-2"/>
        </w:rPr>
        <w:t xml:space="preserve">also </w:t>
      </w:r>
      <w:r w:rsidRPr="005F47A5">
        <w:rPr>
          <w:rFonts w:ascii="Arial" w:hAnsi="Arial"/>
          <w:iCs/>
          <w:color w:val="000000" w:themeColor="text1"/>
          <w:spacing w:val="-2"/>
        </w:rPr>
        <w:t>adjustment/adaptation of the lightning protection system where deemed required</w:t>
      </w:r>
      <w:r w:rsidR="000C67EC">
        <w:rPr>
          <w:rFonts w:ascii="Arial" w:hAnsi="Arial"/>
          <w:iCs/>
          <w:color w:val="000000" w:themeColor="text1"/>
          <w:spacing w:val="-2"/>
        </w:rPr>
        <w:t>.</w:t>
      </w:r>
    </w:p>
    <w:p w14:paraId="50504EFC" w14:textId="430235B0" w:rsidR="00E97DA6" w:rsidRDefault="00E97DA6" w:rsidP="00064554">
      <w:pPr>
        <w:rPr>
          <w:rFonts w:ascii="Arial" w:hAnsi="Arial"/>
          <w:spacing w:val="-2"/>
        </w:rPr>
      </w:pPr>
      <w:r w:rsidRPr="007560D8">
        <w:rPr>
          <w:rFonts w:ascii="Arial" w:hAnsi="Arial"/>
          <w:spacing w:val="-2"/>
        </w:rPr>
        <w:t xml:space="preserve">General note: </w:t>
      </w:r>
      <w:r w:rsidR="00010862">
        <w:rPr>
          <w:rFonts w:ascii="Arial" w:hAnsi="Arial"/>
          <w:spacing w:val="-2"/>
        </w:rPr>
        <w:t>N</w:t>
      </w:r>
      <w:r>
        <w:rPr>
          <w:rFonts w:ascii="Arial" w:hAnsi="Arial"/>
          <w:spacing w:val="-2"/>
        </w:rPr>
        <w:t xml:space="preserve">ewly </w:t>
      </w:r>
      <w:r w:rsidR="00010862">
        <w:rPr>
          <w:rFonts w:ascii="Arial" w:hAnsi="Arial"/>
          <w:spacing w:val="-2"/>
        </w:rPr>
        <w:t xml:space="preserve">designed and </w:t>
      </w:r>
      <w:r>
        <w:rPr>
          <w:rFonts w:ascii="Arial" w:hAnsi="Arial"/>
          <w:spacing w:val="-2"/>
        </w:rPr>
        <w:t xml:space="preserve">installed </w:t>
      </w:r>
      <w:r w:rsidR="00010862">
        <w:rPr>
          <w:rFonts w:ascii="Arial" w:hAnsi="Arial"/>
          <w:spacing w:val="-2"/>
        </w:rPr>
        <w:t>devices</w:t>
      </w:r>
      <w:r>
        <w:rPr>
          <w:rFonts w:ascii="Arial" w:hAnsi="Arial"/>
          <w:spacing w:val="-2"/>
        </w:rPr>
        <w:t xml:space="preserve"> must </w:t>
      </w:r>
      <w:r w:rsidR="00010862">
        <w:rPr>
          <w:rFonts w:ascii="Arial" w:hAnsi="Arial"/>
          <w:spacing w:val="-2"/>
        </w:rPr>
        <w:t xml:space="preserve">be </w:t>
      </w:r>
      <w:r>
        <w:rPr>
          <w:rFonts w:ascii="Arial" w:hAnsi="Arial"/>
          <w:spacing w:val="-2"/>
        </w:rPr>
        <w:t xml:space="preserve">already </w:t>
      </w:r>
      <w:r w:rsidR="00010862">
        <w:rPr>
          <w:rFonts w:ascii="Arial" w:hAnsi="Arial"/>
          <w:spacing w:val="-2"/>
        </w:rPr>
        <w:t>equipped with</w:t>
      </w:r>
      <w:r>
        <w:rPr>
          <w:rFonts w:ascii="Arial" w:hAnsi="Arial"/>
          <w:spacing w:val="-2"/>
        </w:rPr>
        <w:t xml:space="preserve"> industrial </w:t>
      </w:r>
      <w:r>
        <w:rPr>
          <w:rFonts w:ascii="Arial" w:hAnsi="Arial" w:cs="Arial"/>
          <w:color w:val="001D35"/>
          <w:shd w:val="clear" w:color="auto" w:fill="FFFFFF"/>
        </w:rPr>
        <w:t xml:space="preserve">communication </w:t>
      </w:r>
      <w:r>
        <w:rPr>
          <w:rFonts w:ascii="Arial" w:hAnsi="Arial"/>
          <w:spacing w:val="-2"/>
        </w:rPr>
        <w:t xml:space="preserve">protocol(s) (either Modbus, M-Bus, Ethernet) to enable </w:t>
      </w:r>
      <w:proofErr w:type="spellStart"/>
      <w:proofErr w:type="gramStart"/>
      <w:r>
        <w:rPr>
          <w:rFonts w:ascii="Arial" w:hAnsi="Arial"/>
          <w:spacing w:val="-2"/>
        </w:rPr>
        <w:t>it</w:t>
      </w:r>
      <w:r w:rsidR="00177A79">
        <w:rPr>
          <w:rFonts w:ascii="Arial" w:hAnsi="Arial"/>
          <w:spacing w:val="-2"/>
        </w:rPr>
        <w:t>’</w:t>
      </w:r>
      <w:r>
        <w:rPr>
          <w:rFonts w:ascii="Arial" w:hAnsi="Arial"/>
          <w:spacing w:val="-2"/>
        </w:rPr>
        <w:t>s</w:t>
      </w:r>
      <w:proofErr w:type="spellEnd"/>
      <w:proofErr w:type="gramEnd"/>
      <w:r>
        <w:rPr>
          <w:rFonts w:ascii="Arial" w:hAnsi="Arial"/>
          <w:spacing w:val="-2"/>
        </w:rPr>
        <w:t xml:space="preserve"> future connection to a</w:t>
      </w:r>
      <w:r w:rsidR="00177A79">
        <w:rPr>
          <w:rFonts w:ascii="Arial" w:hAnsi="Arial"/>
          <w:spacing w:val="-2"/>
        </w:rPr>
        <w:t>n advanced</w:t>
      </w:r>
      <w:r>
        <w:rPr>
          <w:rFonts w:ascii="Arial" w:hAnsi="Arial"/>
          <w:spacing w:val="-2"/>
        </w:rPr>
        <w:t xml:space="preserve"> BMS system that shall be developed in the next phase of </w:t>
      </w:r>
      <w:r w:rsidR="00177A79">
        <w:rPr>
          <w:rFonts w:ascii="Arial" w:hAnsi="Arial"/>
          <w:spacing w:val="-2"/>
        </w:rPr>
        <w:t>the project</w:t>
      </w:r>
      <w:r w:rsidR="00A541C4">
        <w:rPr>
          <w:rFonts w:ascii="Arial" w:hAnsi="Arial"/>
          <w:spacing w:val="-2"/>
        </w:rPr>
        <w:t>.</w:t>
      </w:r>
    </w:p>
    <w:p w14:paraId="78A0754C" w14:textId="77777777" w:rsidR="008A0F15" w:rsidRPr="00731B32" w:rsidRDefault="008A0F15" w:rsidP="005F47A5">
      <w:pPr>
        <w:rPr>
          <w:rFonts w:ascii="Arial" w:hAnsi="Arial"/>
          <w:b/>
          <w:spacing w:val="-2"/>
          <w:sz w:val="28"/>
        </w:rPr>
      </w:pPr>
      <w:r w:rsidRPr="00731B32">
        <w:rPr>
          <w:rFonts w:ascii="Arial" w:hAnsi="Arial"/>
          <w:b/>
          <w:spacing w:val="-2"/>
          <w:sz w:val="28"/>
        </w:rPr>
        <w:lastRenderedPageBreak/>
        <w:t>2. Construction Period(s)</w:t>
      </w:r>
    </w:p>
    <w:p w14:paraId="3EC0E4AA" w14:textId="77777777" w:rsidR="008A0F15" w:rsidRPr="00731B32" w:rsidRDefault="008A0F15" w:rsidP="008A0F15">
      <w:pPr>
        <w:rPr>
          <w:rFonts w:ascii="Arial" w:hAnsi="Arial"/>
          <w:i/>
          <w:spacing w:val="-2"/>
        </w:rPr>
      </w:pPr>
    </w:p>
    <w:p w14:paraId="09111192" w14:textId="11606A30" w:rsidR="008A0F15" w:rsidRPr="00731B32" w:rsidRDefault="00064554" w:rsidP="008A0F15">
      <w:pPr>
        <w:pStyle w:val="Style22"/>
        <w:spacing w:line="264" w:lineRule="exact"/>
        <w:rPr>
          <w:rFonts w:ascii="Arial" w:hAnsi="Arial"/>
          <w:i/>
          <w:spacing w:val="-6"/>
        </w:rPr>
      </w:pPr>
      <w:r w:rsidRPr="00731B32">
        <w:rPr>
          <w:rFonts w:ascii="Arial" w:hAnsi="Arial"/>
          <w:i/>
          <w:spacing w:val="-6"/>
        </w:rPr>
        <w:t>Lot 1</w:t>
      </w:r>
      <w:r w:rsidR="00A16AE9" w:rsidRPr="00731B32">
        <w:rPr>
          <w:rFonts w:ascii="Arial" w:hAnsi="Arial"/>
          <w:i/>
          <w:spacing w:val="-6"/>
        </w:rPr>
        <w:t xml:space="preserve"> &amp; 2</w:t>
      </w:r>
      <w:r w:rsidRPr="00731B32">
        <w:rPr>
          <w:rFonts w:ascii="Arial" w:hAnsi="Arial"/>
          <w:i/>
          <w:spacing w:val="-6"/>
        </w:rPr>
        <w:t>: Design and Build (according to FIDIC Yellow Book):</w:t>
      </w:r>
    </w:p>
    <w:p w14:paraId="7BAA6562" w14:textId="58C2849F" w:rsidR="009A3932" w:rsidRPr="00731B32" w:rsidRDefault="009A3932" w:rsidP="008A0F15">
      <w:pPr>
        <w:pStyle w:val="Style22"/>
        <w:spacing w:line="264" w:lineRule="exact"/>
        <w:rPr>
          <w:rFonts w:ascii="Arial" w:hAnsi="Arial"/>
          <w:i/>
          <w:spacing w:val="-6"/>
        </w:rPr>
      </w:pPr>
      <w:r w:rsidRPr="00731B32">
        <w:rPr>
          <w:rFonts w:ascii="Arial" w:hAnsi="Arial"/>
          <w:i/>
          <w:spacing w:val="-6"/>
        </w:rPr>
        <w:tab/>
        <w:t xml:space="preserve">Detail Design Phase, including all necessary approvals and permits: up to </w:t>
      </w:r>
      <w:r w:rsidR="00E97DA6">
        <w:rPr>
          <w:rFonts w:ascii="Arial" w:hAnsi="Arial"/>
          <w:i/>
          <w:spacing w:val="-6"/>
        </w:rPr>
        <w:t>9</w:t>
      </w:r>
      <w:r w:rsidR="00E97DA6" w:rsidRPr="00731B32">
        <w:rPr>
          <w:rFonts w:ascii="Arial" w:hAnsi="Arial"/>
          <w:i/>
          <w:spacing w:val="-6"/>
        </w:rPr>
        <w:t xml:space="preserve"> </w:t>
      </w:r>
      <w:r w:rsidRPr="00731B32">
        <w:rPr>
          <w:rFonts w:ascii="Arial" w:hAnsi="Arial"/>
          <w:i/>
          <w:spacing w:val="-6"/>
        </w:rPr>
        <w:t>months</w:t>
      </w:r>
    </w:p>
    <w:p w14:paraId="316AFF49" w14:textId="3966AF2A" w:rsidR="009A3932" w:rsidRPr="00731B32" w:rsidRDefault="009A3932" w:rsidP="008A0F15">
      <w:pPr>
        <w:pStyle w:val="Style22"/>
        <w:spacing w:line="264" w:lineRule="exact"/>
        <w:rPr>
          <w:rFonts w:ascii="Arial" w:hAnsi="Arial"/>
          <w:i/>
          <w:spacing w:val="-6"/>
        </w:rPr>
      </w:pPr>
      <w:r w:rsidRPr="00731B32">
        <w:rPr>
          <w:rFonts w:ascii="Arial" w:hAnsi="Arial"/>
          <w:i/>
          <w:spacing w:val="-6"/>
        </w:rPr>
        <w:tab/>
        <w:t xml:space="preserve">Construction Phase, including Commissioning: up to </w:t>
      </w:r>
      <w:r w:rsidR="00E97DA6" w:rsidRPr="00731B32">
        <w:rPr>
          <w:rFonts w:ascii="Arial" w:hAnsi="Arial"/>
          <w:i/>
          <w:spacing w:val="-6"/>
        </w:rPr>
        <w:t>1</w:t>
      </w:r>
      <w:r w:rsidR="00E97DA6">
        <w:rPr>
          <w:rFonts w:ascii="Arial" w:hAnsi="Arial"/>
          <w:i/>
          <w:spacing w:val="-6"/>
        </w:rPr>
        <w:t>2</w:t>
      </w:r>
      <w:r w:rsidR="00E97DA6" w:rsidRPr="00731B32">
        <w:rPr>
          <w:rFonts w:ascii="Arial" w:hAnsi="Arial"/>
          <w:i/>
          <w:spacing w:val="-6"/>
        </w:rPr>
        <w:t xml:space="preserve"> </w:t>
      </w:r>
      <w:r w:rsidR="00A16AE9" w:rsidRPr="00731B32">
        <w:rPr>
          <w:rFonts w:ascii="Arial" w:hAnsi="Arial"/>
          <w:i/>
          <w:spacing w:val="-6"/>
        </w:rPr>
        <w:t>months</w:t>
      </w:r>
    </w:p>
    <w:p w14:paraId="509E1501" w14:textId="335AAB36" w:rsidR="00A16AE9" w:rsidRPr="00731B32" w:rsidRDefault="00A16AE9" w:rsidP="008A0F15">
      <w:pPr>
        <w:pStyle w:val="Style22"/>
        <w:spacing w:line="264" w:lineRule="exact"/>
        <w:rPr>
          <w:rFonts w:ascii="Arial" w:hAnsi="Arial"/>
          <w:i/>
          <w:spacing w:val="-6"/>
        </w:rPr>
      </w:pPr>
      <w:r w:rsidRPr="00731B32">
        <w:rPr>
          <w:rFonts w:ascii="Arial" w:hAnsi="Arial"/>
          <w:i/>
          <w:spacing w:val="-6"/>
        </w:rPr>
        <w:t>Lot</w:t>
      </w:r>
      <w:r w:rsidR="0046392B">
        <w:rPr>
          <w:rFonts w:ascii="Arial" w:hAnsi="Arial"/>
          <w:i/>
          <w:spacing w:val="-6"/>
        </w:rPr>
        <w:t xml:space="preserve"> </w:t>
      </w:r>
      <w:r w:rsidRPr="00731B32">
        <w:rPr>
          <w:rFonts w:ascii="Arial" w:hAnsi="Arial"/>
          <w:i/>
          <w:spacing w:val="-6"/>
        </w:rPr>
        <w:t xml:space="preserve">3: Build (according to FIDIC </w:t>
      </w:r>
      <w:r w:rsidR="0046392B">
        <w:rPr>
          <w:rFonts w:ascii="Arial" w:hAnsi="Arial"/>
          <w:i/>
          <w:spacing w:val="-6"/>
        </w:rPr>
        <w:t>Red</w:t>
      </w:r>
      <w:r w:rsidR="0046392B" w:rsidRPr="00731B32">
        <w:rPr>
          <w:rFonts w:ascii="Arial" w:hAnsi="Arial"/>
          <w:i/>
          <w:spacing w:val="-6"/>
        </w:rPr>
        <w:t xml:space="preserve"> </w:t>
      </w:r>
      <w:r w:rsidRPr="00731B32">
        <w:rPr>
          <w:rFonts w:ascii="Arial" w:hAnsi="Arial"/>
          <w:i/>
          <w:spacing w:val="-6"/>
        </w:rPr>
        <w:t>Book):</w:t>
      </w:r>
    </w:p>
    <w:p w14:paraId="0C39E6ED" w14:textId="6C31511C" w:rsidR="00A16AE9" w:rsidRPr="00731B32" w:rsidRDefault="00A16AE9" w:rsidP="008A0F15">
      <w:pPr>
        <w:pStyle w:val="Style22"/>
        <w:spacing w:line="264" w:lineRule="exact"/>
        <w:rPr>
          <w:rFonts w:ascii="Arial" w:hAnsi="Arial"/>
          <w:i/>
          <w:spacing w:val="-2"/>
        </w:rPr>
      </w:pPr>
      <w:r w:rsidRPr="00731B32">
        <w:rPr>
          <w:rFonts w:ascii="Arial" w:hAnsi="Arial"/>
          <w:i/>
          <w:spacing w:val="-6"/>
        </w:rPr>
        <w:tab/>
        <w:t>Construction Phase</w:t>
      </w:r>
      <w:r w:rsidR="00D36E71" w:rsidRPr="00731B32">
        <w:rPr>
          <w:rFonts w:ascii="Arial" w:hAnsi="Arial"/>
          <w:i/>
          <w:spacing w:val="-6"/>
        </w:rPr>
        <w:t>: up to 6 months</w:t>
      </w:r>
    </w:p>
    <w:p w14:paraId="6EDBD046" w14:textId="77777777" w:rsidR="008A0F15" w:rsidRPr="009A79F7" w:rsidRDefault="008A0F15" w:rsidP="008A0F15">
      <w:pPr>
        <w:rPr>
          <w:rFonts w:ascii="Arial" w:hAnsi="Arial"/>
          <w:i/>
          <w:spacing w:val="-2"/>
          <w:highlight w:val="magenta"/>
        </w:rPr>
      </w:pPr>
    </w:p>
    <w:p w14:paraId="01D1FD27" w14:textId="77777777" w:rsidR="008A0F15" w:rsidRPr="00731B32" w:rsidRDefault="008A0F15" w:rsidP="008A0F15">
      <w:pPr>
        <w:pStyle w:val="Style11"/>
        <w:spacing w:line="240" w:lineRule="auto"/>
        <w:rPr>
          <w:rFonts w:ascii="Arial" w:hAnsi="Arial"/>
          <w:b/>
          <w:spacing w:val="-2"/>
          <w:sz w:val="28"/>
        </w:rPr>
      </w:pPr>
      <w:r w:rsidRPr="00731B32">
        <w:rPr>
          <w:rFonts w:ascii="Arial" w:hAnsi="Arial"/>
          <w:b/>
          <w:spacing w:val="-2"/>
          <w:sz w:val="28"/>
        </w:rPr>
        <w:t>3. Site and other Data</w:t>
      </w:r>
    </w:p>
    <w:bookmarkEnd w:id="3"/>
    <w:p w14:paraId="0BCDA38B"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VMA (</w:t>
      </w:r>
      <w:proofErr w:type="spellStart"/>
      <w:r w:rsidRPr="00731B32">
        <w:rPr>
          <w:rFonts w:ascii="Arial" w:hAnsi="Arial"/>
          <w:spacing w:val="-2"/>
        </w:rPr>
        <w:t>Vojno</w:t>
      </w:r>
      <w:proofErr w:type="spellEnd"/>
      <w:r w:rsidRPr="00731B32">
        <w:rPr>
          <w:rFonts w:ascii="Arial" w:hAnsi="Arial"/>
          <w:spacing w:val="-2"/>
        </w:rPr>
        <w:t xml:space="preserve"> </w:t>
      </w:r>
      <w:proofErr w:type="spellStart"/>
      <w:r w:rsidRPr="00731B32">
        <w:rPr>
          <w:rFonts w:ascii="Arial" w:hAnsi="Arial"/>
          <w:spacing w:val="-2"/>
        </w:rPr>
        <w:t>medicinska</w:t>
      </w:r>
      <w:proofErr w:type="spellEnd"/>
      <w:r w:rsidRPr="00731B32">
        <w:rPr>
          <w:rFonts w:ascii="Arial" w:hAnsi="Arial"/>
          <w:spacing w:val="-2"/>
        </w:rPr>
        <w:t xml:space="preserve"> </w:t>
      </w:r>
      <w:proofErr w:type="spellStart"/>
      <w:r w:rsidRPr="00731B32">
        <w:rPr>
          <w:rFonts w:ascii="Arial" w:hAnsi="Arial"/>
          <w:spacing w:val="-2"/>
        </w:rPr>
        <w:t>Akademija</w:t>
      </w:r>
      <w:proofErr w:type="spellEnd"/>
      <w:r w:rsidRPr="00731B32">
        <w:rPr>
          <w:rFonts w:ascii="Arial" w:hAnsi="Arial"/>
          <w:spacing w:val="-2"/>
        </w:rPr>
        <w:t xml:space="preserve"> - Military Medical Academy) is housed in a single building located at </w:t>
      </w:r>
      <w:proofErr w:type="spellStart"/>
      <w:r w:rsidRPr="00731B32">
        <w:rPr>
          <w:rFonts w:ascii="Arial" w:hAnsi="Arial"/>
          <w:spacing w:val="-2"/>
        </w:rPr>
        <w:t>Crnotravska</w:t>
      </w:r>
      <w:proofErr w:type="spellEnd"/>
      <w:r w:rsidRPr="00731B32">
        <w:rPr>
          <w:rFonts w:ascii="Arial" w:hAnsi="Arial"/>
          <w:spacing w:val="-2"/>
        </w:rPr>
        <w:t xml:space="preserve"> Str. 17, Belgrade, Serbia. It is renowned as the largest hospital in Serbia and among largest in Europe, operating as a tertiary care institution and serves as a vital teaching hospital with the medical faculty of the University of Belgrade. Additionally, it is prominent research center within the country. </w:t>
      </w:r>
    </w:p>
    <w:p w14:paraId="26218682"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 xml:space="preserve">Initially it was designed to cater to officers and soldiers, the majority of VMA’s patients are now civilians. Presently, the patient demographic at VMA comprises 30% military personnel and 70% civilians. </w:t>
      </w:r>
    </w:p>
    <w:p w14:paraId="6F31DF19" w14:textId="27CFCD2B" w:rsidR="00731B32" w:rsidRPr="00731B32" w:rsidRDefault="00731B32" w:rsidP="00731B32">
      <w:pPr>
        <w:pStyle w:val="Style11"/>
        <w:spacing w:after="120" w:line="240" w:lineRule="auto"/>
        <w:rPr>
          <w:rFonts w:ascii="Arial" w:hAnsi="Arial"/>
          <w:spacing w:val="-2"/>
        </w:rPr>
      </w:pPr>
      <w:r w:rsidRPr="00731B32">
        <w:rPr>
          <w:rFonts w:ascii="Arial" w:hAnsi="Arial"/>
          <w:spacing w:val="-2"/>
        </w:rPr>
        <w:t>Constructed in 1981 and operational since January 1982, the VMA building sprawled across 21 hectares, encompassing a built area of 180,187 square meters. Its structure spans 14 main levels with an additional technical installation level situated beneath them.</w:t>
      </w:r>
      <w:r w:rsidR="000C67EC">
        <w:rPr>
          <w:rFonts w:ascii="Arial" w:hAnsi="Arial"/>
          <w:spacing w:val="-2"/>
        </w:rPr>
        <w:t xml:space="preserve"> </w:t>
      </w:r>
      <w:r w:rsidRPr="00731B32">
        <w:rPr>
          <w:rFonts w:ascii="Arial" w:hAnsi="Arial"/>
          <w:spacing w:val="-2"/>
        </w:rPr>
        <w:t>The building's total height is 55.78 meters, with the highest floor positioned 51.49 meters above ground level and the lowest situated 13.67 meters below ground level.</w:t>
      </w:r>
    </w:p>
    <w:p w14:paraId="6748B2EC"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Therefore the building is considered as a ‘high-rise’ structure regarding fire safety and evacuation standards). It is reported that the hospital consists of well over 6.000 individual rooms.</w:t>
      </w:r>
    </w:p>
    <w:p w14:paraId="6B04F6DA"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The hospital was originally designed for 1.200 beds, but presently operates ‘’only’’ 1.017.</w:t>
      </w:r>
    </w:p>
    <w:p w14:paraId="387EF159"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The facility was commissioned in October 1981 and has therefore been in use for 44 years. During that time, some systems as well as parts of the building were renovated, but in a significantly small percentage compared to the size of the building.</w:t>
      </w:r>
    </w:p>
    <w:p w14:paraId="365834CD"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According to the general regulation plan of the city of Belgrade, the building of the VMA, which stylistically belongs to the late modern period, is classified as a building in the regime of complete protection and in the category of building K4.</w:t>
      </w:r>
    </w:p>
    <w:p w14:paraId="70EE5D6F"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This category refers to building, but it is defined as: "general values of the work that refers to objects of high ambient value. The space between buildings encompasses qualitative attributes of the relationship between buildings and the interspace, as well as the spirit of the place" („</w:t>
      </w:r>
      <w:proofErr w:type="spellStart"/>
      <w:r w:rsidRPr="00731B32">
        <w:rPr>
          <w:rFonts w:ascii="Arial" w:hAnsi="Arial"/>
          <w:spacing w:val="-2"/>
        </w:rPr>
        <w:t>опште</w:t>
      </w:r>
      <w:proofErr w:type="spellEnd"/>
      <w:r w:rsidRPr="00731B32">
        <w:rPr>
          <w:rFonts w:ascii="Arial" w:hAnsi="Arial"/>
          <w:spacing w:val="-2"/>
        </w:rPr>
        <w:t xml:space="preserve"> </w:t>
      </w:r>
      <w:proofErr w:type="spellStart"/>
      <w:r w:rsidRPr="00731B32">
        <w:rPr>
          <w:rFonts w:ascii="Arial" w:hAnsi="Arial"/>
          <w:spacing w:val="-2"/>
        </w:rPr>
        <w:t>вредности</w:t>
      </w:r>
      <w:proofErr w:type="spellEnd"/>
      <w:r w:rsidRPr="00731B32">
        <w:rPr>
          <w:rFonts w:ascii="Arial" w:hAnsi="Arial"/>
          <w:spacing w:val="-2"/>
        </w:rPr>
        <w:t xml:space="preserve"> </w:t>
      </w:r>
      <w:proofErr w:type="spellStart"/>
      <w:r w:rsidRPr="00731B32">
        <w:rPr>
          <w:rFonts w:ascii="Arial" w:hAnsi="Arial"/>
          <w:spacing w:val="-2"/>
        </w:rPr>
        <w:t>дела</w:t>
      </w:r>
      <w:proofErr w:type="spellEnd"/>
      <w:r w:rsidRPr="00731B32">
        <w:rPr>
          <w:rFonts w:ascii="Arial" w:hAnsi="Arial"/>
          <w:spacing w:val="-2"/>
        </w:rPr>
        <w:t xml:space="preserve"> </w:t>
      </w:r>
      <w:proofErr w:type="spellStart"/>
      <w:r w:rsidRPr="00731B32">
        <w:rPr>
          <w:rFonts w:ascii="Arial" w:hAnsi="Arial"/>
          <w:spacing w:val="-2"/>
        </w:rPr>
        <w:t>које</w:t>
      </w:r>
      <w:proofErr w:type="spellEnd"/>
      <w:r w:rsidRPr="00731B32">
        <w:rPr>
          <w:rFonts w:ascii="Arial" w:hAnsi="Arial"/>
          <w:spacing w:val="-2"/>
        </w:rPr>
        <w:t xml:space="preserve"> </w:t>
      </w:r>
      <w:proofErr w:type="spellStart"/>
      <w:r w:rsidRPr="00731B32">
        <w:rPr>
          <w:rFonts w:ascii="Arial" w:hAnsi="Arial"/>
          <w:spacing w:val="-2"/>
        </w:rPr>
        <w:t>се</w:t>
      </w:r>
      <w:proofErr w:type="spellEnd"/>
      <w:r w:rsidRPr="00731B32">
        <w:rPr>
          <w:rFonts w:ascii="Arial" w:hAnsi="Arial"/>
          <w:spacing w:val="-2"/>
        </w:rPr>
        <w:t xml:space="preserve"> </w:t>
      </w:r>
      <w:proofErr w:type="spellStart"/>
      <w:r w:rsidRPr="00731B32">
        <w:rPr>
          <w:rFonts w:ascii="Arial" w:hAnsi="Arial"/>
          <w:spacing w:val="-2"/>
        </w:rPr>
        <w:t>односи</w:t>
      </w:r>
      <w:proofErr w:type="spellEnd"/>
      <w:r w:rsidRPr="00731B32">
        <w:rPr>
          <w:rFonts w:ascii="Arial" w:hAnsi="Arial"/>
          <w:spacing w:val="-2"/>
        </w:rPr>
        <w:t xml:space="preserve"> </w:t>
      </w:r>
      <w:proofErr w:type="spellStart"/>
      <w:r w:rsidRPr="00731B32">
        <w:rPr>
          <w:rFonts w:ascii="Arial" w:hAnsi="Arial"/>
          <w:spacing w:val="-2"/>
        </w:rPr>
        <w:t>на</w:t>
      </w:r>
      <w:proofErr w:type="spellEnd"/>
      <w:r w:rsidRPr="00731B32">
        <w:rPr>
          <w:rFonts w:ascii="Arial" w:hAnsi="Arial"/>
          <w:spacing w:val="-2"/>
        </w:rPr>
        <w:t xml:space="preserve"> </w:t>
      </w:r>
      <w:proofErr w:type="spellStart"/>
      <w:r w:rsidRPr="00731B32">
        <w:rPr>
          <w:rFonts w:ascii="Arial" w:hAnsi="Arial"/>
          <w:spacing w:val="-2"/>
        </w:rPr>
        <w:t>објекте</w:t>
      </w:r>
      <w:proofErr w:type="spellEnd"/>
      <w:r w:rsidRPr="00731B32">
        <w:rPr>
          <w:rFonts w:ascii="Arial" w:hAnsi="Arial"/>
          <w:spacing w:val="-2"/>
        </w:rPr>
        <w:t xml:space="preserve"> </w:t>
      </w:r>
      <w:proofErr w:type="spellStart"/>
      <w:r w:rsidRPr="00731B32">
        <w:rPr>
          <w:rFonts w:ascii="Arial" w:hAnsi="Arial"/>
          <w:spacing w:val="-2"/>
        </w:rPr>
        <w:t>високе</w:t>
      </w:r>
      <w:proofErr w:type="spellEnd"/>
      <w:r w:rsidRPr="00731B32">
        <w:rPr>
          <w:rFonts w:ascii="Arial" w:hAnsi="Arial"/>
          <w:spacing w:val="-2"/>
        </w:rPr>
        <w:t xml:space="preserve"> </w:t>
      </w:r>
      <w:proofErr w:type="spellStart"/>
      <w:r w:rsidRPr="00731B32">
        <w:rPr>
          <w:rFonts w:ascii="Arial" w:hAnsi="Arial"/>
          <w:spacing w:val="-2"/>
        </w:rPr>
        <w:t>амбијенталне</w:t>
      </w:r>
      <w:proofErr w:type="spellEnd"/>
      <w:r w:rsidRPr="00731B32">
        <w:rPr>
          <w:rFonts w:ascii="Arial" w:hAnsi="Arial"/>
          <w:spacing w:val="-2"/>
        </w:rPr>
        <w:t xml:space="preserve"> </w:t>
      </w:r>
      <w:proofErr w:type="spellStart"/>
      <w:r w:rsidRPr="00731B32">
        <w:rPr>
          <w:rFonts w:ascii="Arial" w:hAnsi="Arial"/>
          <w:spacing w:val="-2"/>
        </w:rPr>
        <w:t>вредности</w:t>
      </w:r>
      <w:proofErr w:type="spellEnd"/>
      <w:r w:rsidRPr="00731B32">
        <w:rPr>
          <w:rFonts w:ascii="Arial" w:hAnsi="Arial"/>
          <w:spacing w:val="-2"/>
        </w:rPr>
        <w:t xml:space="preserve"> – </w:t>
      </w:r>
      <w:proofErr w:type="spellStart"/>
      <w:r w:rsidRPr="00731B32">
        <w:rPr>
          <w:rFonts w:ascii="Arial" w:hAnsi="Arial"/>
          <w:spacing w:val="-2"/>
        </w:rPr>
        <w:t>простор</w:t>
      </w:r>
      <w:proofErr w:type="spellEnd"/>
      <w:r w:rsidRPr="00731B32">
        <w:rPr>
          <w:rFonts w:ascii="Arial" w:hAnsi="Arial"/>
          <w:spacing w:val="-2"/>
        </w:rPr>
        <w:t xml:space="preserve"> </w:t>
      </w:r>
      <w:proofErr w:type="spellStart"/>
      <w:r w:rsidRPr="00731B32">
        <w:rPr>
          <w:rFonts w:ascii="Arial" w:hAnsi="Arial"/>
          <w:spacing w:val="-2"/>
        </w:rPr>
        <w:t>између</w:t>
      </w:r>
      <w:proofErr w:type="spellEnd"/>
      <w:r w:rsidRPr="00731B32">
        <w:rPr>
          <w:rFonts w:ascii="Arial" w:hAnsi="Arial"/>
          <w:spacing w:val="-2"/>
        </w:rPr>
        <w:t xml:space="preserve"> </w:t>
      </w:r>
      <w:proofErr w:type="spellStart"/>
      <w:r w:rsidRPr="00731B32">
        <w:rPr>
          <w:rFonts w:ascii="Arial" w:hAnsi="Arial"/>
          <w:spacing w:val="-2"/>
        </w:rPr>
        <w:t>објеката</w:t>
      </w:r>
      <w:proofErr w:type="spellEnd"/>
      <w:r w:rsidRPr="00731B32">
        <w:rPr>
          <w:rFonts w:ascii="Arial" w:hAnsi="Arial"/>
          <w:spacing w:val="-2"/>
        </w:rPr>
        <w:t xml:space="preserve"> </w:t>
      </w:r>
      <w:proofErr w:type="spellStart"/>
      <w:r w:rsidRPr="00731B32">
        <w:rPr>
          <w:rFonts w:ascii="Arial" w:hAnsi="Arial"/>
          <w:spacing w:val="-2"/>
        </w:rPr>
        <w:t>садржи</w:t>
      </w:r>
      <w:proofErr w:type="spellEnd"/>
      <w:r w:rsidRPr="00731B32">
        <w:rPr>
          <w:rFonts w:ascii="Arial" w:hAnsi="Arial"/>
          <w:spacing w:val="-2"/>
        </w:rPr>
        <w:t xml:space="preserve"> </w:t>
      </w:r>
      <w:proofErr w:type="spellStart"/>
      <w:r w:rsidRPr="00731B32">
        <w:rPr>
          <w:rFonts w:ascii="Arial" w:hAnsi="Arial"/>
          <w:spacing w:val="-2"/>
        </w:rPr>
        <w:t>квалитативне</w:t>
      </w:r>
      <w:proofErr w:type="spellEnd"/>
      <w:r w:rsidRPr="00731B32">
        <w:rPr>
          <w:rFonts w:ascii="Arial" w:hAnsi="Arial"/>
          <w:spacing w:val="-2"/>
        </w:rPr>
        <w:t xml:space="preserve"> </w:t>
      </w:r>
      <w:proofErr w:type="spellStart"/>
      <w:r w:rsidRPr="00731B32">
        <w:rPr>
          <w:rFonts w:ascii="Arial" w:hAnsi="Arial"/>
          <w:spacing w:val="-2"/>
        </w:rPr>
        <w:t>атрибуте</w:t>
      </w:r>
      <w:proofErr w:type="spellEnd"/>
      <w:r w:rsidRPr="00731B32">
        <w:rPr>
          <w:rFonts w:ascii="Arial" w:hAnsi="Arial"/>
          <w:spacing w:val="-2"/>
        </w:rPr>
        <w:t xml:space="preserve"> </w:t>
      </w:r>
      <w:proofErr w:type="spellStart"/>
      <w:r w:rsidRPr="00731B32">
        <w:rPr>
          <w:rFonts w:ascii="Arial" w:hAnsi="Arial"/>
          <w:spacing w:val="-2"/>
        </w:rPr>
        <w:t>релације</w:t>
      </w:r>
      <w:proofErr w:type="spellEnd"/>
      <w:r w:rsidRPr="00731B32">
        <w:rPr>
          <w:rFonts w:ascii="Arial" w:hAnsi="Arial"/>
          <w:spacing w:val="-2"/>
        </w:rPr>
        <w:t xml:space="preserve"> </w:t>
      </w:r>
      <w:proofErr w:type="spellStart"/>
      <w:r w:rsidRPr="00731B32">
        <w:rPr>
          <w:rFonts w:ascii="Arial" w:hAnsi="Arial"/>
          <w:spacing w:val="-2"/>
        </w:rPr>
        <w:t>објеката</w:t>
      </w:r>
      <w:proofErr w:type="spellEnd"/>
      <w:r w:rsidRPr="00731B32">
        <w:rPr>
          <w:rFonts w:ascii="Arial" w:hAnsi="Arial"/>
          <w:spacing w:val="-2"/>
        </w:rPr>
        <w:t xml:space="preserve"> и </w:t>
      </w:r>
      <w:proofErr w:type="spellStart"/>
      <w:r w:rsidRPr="00731B32">
        <w:rPr>
          <w:rFonts w:ascii="Arial" w:hAnsi="Arial"/>
          <w:spacing w:val="-2"/>
        </w:rPr>
        <w:t>међупростора</w:t>
      </w:r>
      <w:proofErr w:type="spellEnd"/>
      <w:r w:rsidRPr="00731B32">
        <w:rPr>
          <w:rFonts w:ascii="Arial" w:hAnsi="Arial"/>
          <w:spacing w:val="-2"/>
        </w:rPr>
        <w:t xml:space="preserve"> </w:t>
      </w:r>
      <w:proofErr w:type="spellStart"/>
      <w:r w:rsidRPr="00731B32">
        <w:rPr>
          <w:rFonts w:ascii="Arial" w:hAnsi="Arial"/>
          <w:spacing w:val="-2"/>
        </w:rPr>
        <w:t>као</w:t>
      </w:r>
      <w:proofErr w:type="spellEnd"/>
      <w:r w:rsidRPr="00731B32">
        <w:rPr>
          <w:rFonts w:ascii="Arial" w:hAnsi="Arial"/>
          <w:spacing w:val="-2"/>
        </w:rPr>
        <w:t xml:space="preserve"> и </w:t>
      </w:r>
      <w:proofErr w:type="spellStart"/>
      <w:r w:rsidRPr="00731B32">
        <w:rPr>
          <w:rFonts w:ascii="Arial" w:hAnsi="Arial"/>
          <w:spacing w:val="-2"/>
        </w:rPr>
        <w:t>духа</w:t>
      </w:r>
      <w:proofErr w:type="spellEnd"/>
      <w:r w:rsidRPr="00731B32">
        <w:rPr>
          <w:rFonts w:ascii="Arial" w:hAnsi="Arial"/>
          <w:spacing w:val="-2"/>
        </w:rPr>
        <w:t xml:space="preserve"> </w:t>
      </w:r>
      <w:proofErr w:type="spellStart"/>
      <w:r w:rsidRPr="00731B32">
        <w:rPr>
          <w:rFonts w:ascii="Arial" w:hAnsi="Arial"/>
          <w:spacing w:val="-2"/>
        </w:rPr>
        <w:t>места</w:t>
      </w:r>
      <w:proofErr w:type="spellEnd"/>
      <w:r w:rsidRPr="00731B32">
        <w:rPr>
          <w:rFonts w:ascii="Arial" w:hAnsi="Arial"/>
          <w:spacing w:val="-2"/>
        </w:rPr>
        <w:t>“).</w:t>
      </w:r>
    </w:p>
    <w:p w14:paraId="60C72E22"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The full protection regime for objects implies the preservation of the original architecture. The possibility of partially changing the purpose within the building is not excluded, provided that the authenticity and architectural qualities of the building are retained.</w:t>
      </w:r>
    </w:p>
    <w:p w14:paraId="5441C796"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 xml:space="preserve">Taking this into account, it is possible to replace the facade elements of the VMA building </w:t>
      </w:r>
      <w:r w:rsidRPr="00731B32">
        <w:rPr>
          <w:rFonts w:ascii="Arial" w:hAnsi="Arial"/>
          <w:spacing w:val="-2"/>
        </w:rPr>
        <w:lastRenderedPageBreak/>
        <w:t>with new elements, which are the same or very similar, and of better quality, but it is not possible to make new openings, close existing ones or use materials that are completely different from those used on the facade of the VMA.</w:t>
      </w:r>
    </w:p>
    <w:p w14:paraId="655C1888"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Medical functions</w:t>
      </w:r>
    </w:p>
    <w:p w14:paraId="647AD54F"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The medical facilities are grouped in 17 Institutes and 26 Clinics. The hospital acts as emergency center for the whole city on specific days of the week. It houses a/o the national center for intoxication control, numerous policlinics and dental clinics, a day surgery, infectious control center, pharmacy and a department for preventive medicine.</w:t>
      </w:r>
    </w:p>
    <w:p w14:paraId="5756282A"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Typical performance figures per year are noted as follows:</w:t>
      </w:r>
    </w:p>
    <w:p w14:paraId="1F4FC5C0" w14:textId="6E5A48D2"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Well above 25.000 operations</w:t>
      </w:r>
    </w:p>
    <w:p w14:paraId="52621F34" w14:textId="666520ED"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Approx. 50.000 visits to the emergency department</w:t>
      </w:r>
    </w:p>
    <w:p w14:paraId="19540089" w14:textId="19A67F3A"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 xml:space="preserve">Almost 4.000 examinations in the </w:t>
      </w:r>
      <w:proofErr w:type="spellStart"/>
      <w:r w:rsidRPr="00731B32">
        <w:rPr>
          <w:rFonts w:ascii="Arial" w:hAnsi="Arial"/>
          <w:iCs/>
          <w:color w:val="000000" w:themeColor="text1"/>
          <w:spacing w:val="-2"/>
        </w:rPr>
        <w:t>centre</w:t>
      </w:r>
      <w:proofErr w:type="spellEnd"/>
      <w:r w:rsidRPr="00731B32">
        <w:rPr>
          <w:rFonts w:ascii="Arial" w:hAnsi="Arial"/>
          <w:iCs/>
          <w:color w:val="000000" w:themeColor="text1"/>
          <w:spacing w:val="-2"/>
        </w:rPr>
        <w:t xml:space="preserve"> for toxication control</w:t>
      </w:r>
    </w:p>
    <w:p w14:paraId="46A537CC" w14:textId="6916B632"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115.000 diagnostic procedures in the radiology department</w:t>
      </w:r>
    </w:p>
    <w:p w14:paraId="4B5A7782" w14:textId="246F0955" w:rsidR="00731B32" w:rsidRPr="00731B32" w:rsidRDefault="00731B32" w:rsidP="00731B32">
      <w:pPr>
        <w:pStyle w:val="Pasussalistom"/>
        <w:numPr>
          <w:ilvl w:val="0"/>
          <w:numId w:val="20"/>
        </w:numPr>
        <w:spacing w:after="120"/>
        <w:ind w:left="567" w:hanging="567"/>
        <w:contextualSpacing w:val="0"/>
        <w:rPr>
          <w:rFonts w:ascii="Arial" w:hAnsi="Arial"/>
          <w:iCs/>
          <w:color w:val="000000" w:themeColor="text1"/>
          <w:spacing w:val="-2"/>
        </w:rPr>
      </w:pPr>
      <w:r w:rsidRPr="00731B32">
        <w:rPr>
          <w:rFonts w:ascii="Arial" w:hAnsi="Arial"/>
          <w:iCs/>
          <w:color w:val="000000" w:themeColor="text1"/>
          <w:spacing w:val="-2"/>
        </w:rPr>
        <w:t>The pharmaceutical service prepares over 200.000 units of medicines</w:t>
      </w:r>
    </w:p>
    <w:p w14:paraId="68A78D5E"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The average bed occupancy rate is given at approx. 72%, with a utilization of 30% military personnel and 70% civilian patients.</w:t>
      </w:r>
    </w:p>
    <w:p w14:paraId="7EE73280"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The present staffing totals 2.437 persons in all groups of employment (medical, non-medical, administrative, technical staff). Of these, 453 are medical doctors, 40 dentists and 42 pharmacists.</w:t>
      </w:r>
    </w:p>
    <w:p w14:paraId="19901401" w14:textId="77777777" w:rsidR="00731B32" w:rsidRPr="00731B32" w:rsidRDefault="00731B32" w:rsidP="00731B32">
      <w:pPr>
        <w:pStyle w:val="Style11"/>
        <w:spacing w:after="120" w:line="240" w:lineRule="auto"/>
        <w:rPr>
          <w:rFonts w:ascii="Arial" w:hAnsi="Arial"/>
          <w:spacing w:val="-2"/>
        </w:rPr>
      </w:pPr>
      <w:r w:rsidRPr="00731B32">
        <w:rPr>
          <w:rFonts w:ascii="Arial" w:hAnsi="Arial"/>
          <w:spacing w:val="-2"/>
        </w:rPr>
        <w:t>The figure also includes 1.273 medical support staff and 629 other, whereof 103 maintenance staff. Of the latter 23 persons are dedicated to building maintenance. In addition, the hospital commands over approx. 500–700 medical students, interns and trainees.</w:t>
      </w:r>
    </w:p>
    <w:p w14:paraId="25E26556" w14:textId="77777777" w:rsidR="00731B32" w:rsidRDefault="00731B32" w:rsidP="00731B32">
      <w:pPr>
        <w:pStyle w:val="Style11"/>
        <w:spacing w:line="240" w:lineRule="auto"/>
        <w:rPr>
          <w:rFonts w:ascii="Arial" w:hAnsi="Arial"/>
          <w:i/>
          <w:spacing w:val="-2"/>
        </w:rPr>
      </w:pPr>
    </w:p>
    <w:p w14:paraId="6725A41F" w14:textId="36A6539C" w:rsidR="006D0D90" w:rsidRPr="00731B32" w:rsidRDefault="006D0D90" w:rsidP="00731B32">
      <w:pPr>
        <w:pStyle w:val="Style11"/>
        <w:spacing w:line="240" w:lineRule="auto"/>
        <w:rPr>
          <w:rFonts w:ascii="Arial" w:hAnsi="Arial" w:cs="Arial"/>
          <w:b/>
          <w:spacing w:val="-2"/>
          <w:sz w:val="28"/>
        </w:rPr>
      </w:pPr>
      <w:r w:rsidRPr="00731B32">
        <w:rPr>
          <w:rFonts w:ascii="Arial" w:hAnsi="Arial" w:cs="Arial"/>
          <w:b/>
          <w:spacing w:val="-2"/>
          <w:sz w:val="28"/>
        </w:rPr>
        <w:t xml:space="preserve">4. </w:t>
      </w:r>
      <w:r w:rsidRPr="00731B32">
        <w:rPr>
          <w:rFonts w:ascii="Arial" w:hAnsi="Arial" w:cs="Arial"/>
          <w:b/>
          <w:spacing w:val="-5"/>
          <w:sz w:val="28"/>
        </w:rPr>
        <w:t>Environmental and Social Management plan (ESMP)</w:t>
      </w:r>
    </w:p>
    <w:p w14:paraId="2A163126" w14:textId="77777777" w:rsidR="006D0D90" w:rsidRPr="00731B32" w:rsidRDefault="006D0D90" w:rsidP="006D0D90">
      <w:pPr>
        <w:rPr>
          <w:rFonts w:ascii="Arial" w:hAnsi="Arial" w:cs="Arial"/>
          <w:i/>
          <w:spacing w:val="-2"/>
        </w:rPr>
      </w:pPr>
    </w:p>
    <w:p w14:paraId="30684A42" w14:textId="19383024" w:rsidR="006D0D90" w:rsidRDefault="005D1651" w:rsidP="006D0D90">
      <w:pPr>
        <w:pStyle w:val="Style22"/>
        <w:spacing w:after="432" w:line="264" w:lineRule="exact"/>
        <w:rPr>
          <w:rStyle w:val="Referencakomentara"/>
        </w:rPr>
      </w:pPr>
      <w:r w:rsidRPr="00731B32">
        <w:rPr>
          <w:rFonts w:ascii="Arial" w:hAnsi="Arial" w:cs="Arial"/>
          <w:i/>
          <w:spacing w:val="-2"/>
        </w:rPr>
        <w:t>The ESMP is currently under preparation and all relevant information will be provided during the Request for Proposal Stage.</w:t>
      </w:r>
      <w:r w:rsidRPr="00731B32">
        <w:rPr>
          <w:rStyle w:val="Referencakomentara"/>
        </w:rPr>
        <w:t xml:space="preserve"> </w:t>
      </w:r>
    </w:p>
    <w:p w14:paraId="0D2393BD" w14:textId="5CD589E7" w:rsidR="000E0A6A" w:rsidRPr="003168A5" w:rsidRDefault="003168A5" w:rsidP="003168A5">
      <w:pPr>
        <w:pStyle w:val="Style11"/>
        <w:spacing w:line="240" w:lineRule="auto"/>
        <w:rPr>
          <w:rFonts w:ascii="Arial" w:hAnsi="Arial" w:cs="Arial"/>
          <w:b/>
          <w:spacing w:val="-5"/>
          <w:sz w:val="28"/>
        </w:rPr>
      </w:pPr>
      <w:r>
        <w:rPr>
          <w:rFonts w:ascii="Arial" w:hAnsi="Arial" w:cs="Arial"/>
          <w:b/>
          <w:spacing w:val="-5"/>
          <w:sz w:val="28"/>
        </w:rPr>
        <w:t xml:space="preserve">5. </w:t>
      </w:r>
      <w:r w:rsidR="000E0A6A" w:rsidRPr="003168A5">
        <w:rPr>
          <w:rFonts w:ascii="Arial" w:hAnsi="Arial" w:cs="Arial"/>
          <w:b/>
          <w:spacing w:val="-5"/>
          <w:sz w:val="28"/>
        </w:rPr>
        <w:t xml:space="preserve">ESHS and Construction Personnel </w:t>
      </w:r>
    </w:p>
    <w:p w14:paraId="3FB0D6D0" w14:textId="77777777" w:rsidR="000E0A6A" w:rsidRDefault="000E0A6A" w:rsidP="003168A5">
      <w:pPr>
        <w:pStyle w:val="Style11"/>
        <w:spacing w:line="240" w:lineRule="auto"/>
        <w:rPr>
          <w:rFonts w:asciiTheme="minorHAnsi" w:hAnsiTheme="minorHAnsi" w:cstheme="minorHAnsi"/>
          <w:bCs/>
          <w:spacing w:val="-5"/>
          <w:sz w:val="20"/>
          <w:szCs w:val="18"/>
        </w:rPr>
      </w:pPr>
    </w:p>
    <w:p w14:paraId="23EC2083" w14:textId="67D04856" w:rsidR="000E0A6A" w:rsidRPr="003168A5" w:rsidRDefault="000E0A6A" w:rsidP="000E0A6A">
      <w:pPr>
        <w:pStyle w:val="Style11"/>
        <w:spacing w:line="240" w:lineRule="auto"/>
        <w:ind w:left="426"/>
        <w:rPr>
          <w:rFonts w:ascii="Arial" w:hAnsi="Arial" w:cs="Arial"/>
          <w:bCs/>
          <w:spacing w:val="-5"/>
        </w:rPr>
      </w:pPr>
      <w:r w:rsidRPr="003168A5">
        <w:rPr>
          <w:rFonts w:ascii="Arial" w:hAnsi="Arial" w:cs="Arial"/>
          <w:bCs/>
          <w:spacing w:val="-5"/>
        </w:rPr>
        <w:t>Table 1:</w:t>
      </w:r>
      <w:r w:rsidRPr="003168A5">
        <w:rPr>
          <w:rFonts w:ascii="Arial" w:hAnsi="Arial" w:cs="Arial"/>
          <w:bCs/>
          <w:spacing w:val="-5"/>
        </w:rPr>
        <w:tab/>
        <w:t xml:space="preserve">List of </w:t>
      </w:r>
      <w:r w:rsidR="003168A5">
        <w:rPr>
          <w:rFonts w:ascii="Arial" w:hAnsi="Arial" w:cs="Arial"/>
          <w:bCs/>
          <w:spacing w:val="-5"/>
        </w:rPr>
        <w:t>Staff</w:t>
      </w:r>
    </w:p>
    <w:tbl>
      <w:tblPr>
        <w:tblW w:w="93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4400"/>
        <w:gridCol w:w="1275"/>
        <w:gridCol w:w="1446"/>
        <w:gridCol w:w="1389"/>
      </w:tblGrid>
      <w:tr w:rsidR="00A76647" w:rsidRPr="007C21EE" w14:paraId="7AE542CD" w14:textId="77777777" w:rsidTr="005F47A5">
        <w:tc>
          <w:tcPr>
            <w:tcW w:w="844" w:type="dxa"/>
            <w:shd w:val="clear" w:color="auto" w:fill="D9D9D9" w:themeFill="background1" w:themeFillShade="D9"/>
            <w:vAlign w:val="center"/>
          </w:tcPr>
          <w:p w14:paraId="34A8003B" w14:textId="77777777" w:rsidR="00A76647" w:rsidRPr="007C21EE" w:rsidRDefault="00A76647" w:rsidP="00A76647">
            <w:pPr>
              <w:suppressAutoHyphens/>
              <w:ind w:right="-72"/>
              <w:jc w:val="center"/>
              <w:rPr>
                <w:rFonts w:ascii="Arial" w:hAnsi="Arial" w:cs="Arial"/>
                <w:b/>
                <w:noProof/>
                <w:sz w:val="20"/>
                <w:szCs w:val="20"/>
              </w:rPr>
            </w:pPr>
            <w:r w:rsidRPr="007C21EE">
              <w:rPr>
                <w:rFonts w:ascii="Arial" w:hAnsi="Arial" w:cs="Arial"/>
                <w:b/>
                <w:noProof/>
                <w:sz w:val="20"/>
                <w:szCs w:val="20"/>
              </w:rPr>
              <w:t>Expert No.</w:t>
            </w:r>
          </w:p>
        </w:tc>
        <w:tc>
          <w:tcPr>
            <w:tcW w:w="4400" w:type="dxa"/>
            <w:shd w:val="clear" w:color="auto" w:fill="D9D9D9" w:themeFill="background1" w:themeFillShade="D9"/>
            <w:vAlign w:val="center"/>
          </w:tcPr>
          <w:p w14:paraId="2C1DAB94" w14:textId="77777777" w:rsidR="00A76647" w:rsidRPr="007C21EE" w:rsidRDefault="00A76647" w:rsidP="00A76647">
            <w:pPr>
              <w:suppressAutoHyphens/>
              <w:ind w:right="-72"/>
              <w:jc w:val="center"/>
              <w:rPr>
                <w:rFonts w:ascii="Arial" w:hAnsi="Arial" w:cs="Arial"/>
                <w:b/>
                <w:noProof/>
                <w:sz w:val="20"/>
                <w:szCs w:val="20"/>
              </w:rPr>
            </w:pPr>
            <w:r w:rsidRPr="007C21EE">
              <w:rPr>
                <w:rFonts w:ascii="Arial" w:hAnsi="Arial" w:cs="Arial"/>
                <w:b/>
                <w:noProof/>
                <w:sz w:val="20"/>
                <w:szCs w:val="20"/>
              </w:rPr>
              <w:t>Position/Specialization</w:t>
            </w:r>
          </w:p>
        </w:tc>
        <w:tc>
          <w:tcPr>
            <w:tcW w:w="1275" w:type="dxa"/>
            <w:shd w:val="clear" w:color="auto" w:fill="D9D9D9" w:themeFill="background1" w:themeFillShade="D9"/>
            <w:vAlign w:val="center"/>
          </w:tcPr>
          <w:p w14:paraId="094C25EF" w14:textId="3C73F0FF" w:rsidR="00A76647" w:rsidRPr="007C21EE" w:rsidRDefault="00A76647" w:rsidP="0017594A">
            <w:pPr>
              <w:suppressAutoHyphens/>
              <w:ind w:right="-72"/>
              <w:jc w:val="center"/>
              <w:rPr>
                <w:rFonts w:ascii="Arial" w:hAnsi="Arial" w:cs="Arial"/>
                <w:b/>
                <w:noProof/>
                <w:sz w:val="20"/>
                <w:szCs w:val="20"/>
              </w:rPr>
            </w:pPr>
            <w:r w:rsidRPr="007560D8">
              <w:rPr>
                <w:rFonts w:ascii="Arial" w:hAnsi="Arial" w:cs="Arial"/>
                <w:b/>
                <w:noProof/>
                <w:sz w:val="20"/>
                <w:szCs w:val="20"/>
              </w:rPr>
              <w:t>Total Work Experience (years)</w:t>
            </w:r>
          </w:p>
        </w:tc>
        <w:tc>
          <w:tcPr>
            <w:tcW w:w="1446" w:type="dxa"/>
            <w:shd w:val="clear" w:color="auto" w:fill="D9D9D9" w:themeFill="background1" w:themeFillShade="D9"/>
            <w:vAlign w:val="center"/>
          </w:tcPr>
          <w:p w14:paraId="619EB5EB" w14:textId="77777777" w:rsidR="00A76647" w:rsidRPr="007560D8" w:rsidRDefault="00A76647" w:rsidP="0017594A">
            <w:pPr>
              <w:keepNext/>
              <w:jc w:val="center"/>
              <w:rPr>
                <w:rFonts w:ascii="Arial" w:hAnsi="Arial" w:cs="Arial"/>
                <w:b/>
                <w:noProof/>
                <w:sz w:val="20"/>
                <w:szCs w:val="20"/>
              </w:rPr>
            </w:pPr>
            <w:r w:rsidRPr="007560D8">
              <w:rPr>
                <w:rFonts w:ascii="Arial" w:hAnsi="Arial" w:cs="Arial"/>
                <w:b/>
                <w:noProof/>
                <w:sz w:val="20"/>
                <w:szCs w:val="20"/>
              </w:rPr>
              <w:t>In Similar Works Experience</w:t>
            </w:r>
          </w:p>
          <w:p w14:paraId="4957FB25" w14:textId="46F133BD" w:rsidR="00A76647" w:rsidRPr="007C21EE" w:rsidRDefault="00A76647" w:rsidP="0017594A">
            <w:pPr>
              <w:suppressAutoHyphens/>
              <w:ind w:right="-72"/>
              <w:jc w:val="center"/>
              <w:rPr>
                <w:rFonts w:ascii="Arial" w:hAnsi="Arial" w:cs="Arial"/>
                <w:b/>
                <w:noProof/>
                <w:sz w:val="20"/>
                <w:szCs w:val="20"/>
              </w:rPr>
            </w:pPr>
            <w:r w:rsidRPr="007560D8">
              <w:rPr>
                <w:rFonts w:ascii="Arial" w:hAnsi="Arial" w:cs="Arial"/>
                <w:b/>
                <w:noProof/>
                <w:sz w:val="20"/>
                <w:szCs w:val="20"/>
              </w:rPr>
              <w:t>(years)</w:t>
            </w:r>
          </w:p>
        </w:tc>
        <w:tc>
          <w:tcPr>
            <w:tcW w:w="1389" w:type="dxa"/>
            <w:shd w:val="clear" w:color="auto" w:fill="D9D9D9" w:themeFill="background1" w:themeFillShade="D9"/>
            <w:vAlign w:val="center"/>
          </w:tcPr>
          <w:p w14:paraId="4F4A928E" w14:textId="3B635F47" w:rsidR="00A76647" w:rsidRPr="007C21EE" w:rsidRDefault="00A76647" w:rsidP="00A76647">
            <w:pPr>
              <w:suppressAutoHyphens/>
              <w:ind w:right="-72"/>
              <w:jc w:val="center"/>
              <w:rPr>
                <w:rFonts w:ascii="Arial" w:hAnsi="Arial" w:cs="Arial"/>
                <w:b/>
                <w:noProof/>
                <w:sz w:val="20"/>
                <w:szCs w:val="20"/>
              </w:rPr>
            </w:pPr>
            <w:r w:rsidRPr="007C21EE">
              <w:rPr>
                <w:rFonts w:ascii="Arial" w:hAnsi="Arial" w:cs="Arial"/>
                <w:b/>
                <w:noProof/>
                <w:sz w:val="20"/>
                <w:szCs w:val="20"/>
              </w:rPr>
              <w:t>No. of Persons per Contract</w:t>
            </w:r>
            <w:r w:rsidR="0020760E">
              <w:rPr>
                <w:rFonts w:ascii="Arial" w:hAnsi="Arial" w:cs="Arial"/>
                <w:b/>
                <w:noProof/>
                <w:sz w:val="20"/>
                <w:szCs w:val="20"/>
              </w:rPr>
              <w:t>/Lot</w:t>
            </w:r>
          </w:p>
        </w:tc>
      </w:tr>
      <w:tr w:rsidR="00D94689" w:rsidRPr="00A16C25" w14:paraId="363688C0" w14:textId="77777777" w:rsidTr="005F47A5">
        <w:trPr>
          <w:trHeight w:val="1185"/>
        </w:trPr>
        <w:tc>
          <w:tcPr>
            <w:tcW w:w="844" w:type="dxa"/>
            <w:vAlign w:val="center"/>
          </w:tcPr>
          <w:p w14:paraId="48409DEB" w14:textId="77777777" w:rsidR="00D94689" w:rsidRPr="00A16C25" w:rsidRDefault="00D94689" w:rsidP="00D94689">
            <w:pPr>
              <w:suppressAutoHyphens/>
              <w:ind w:right="-72"/>
              <w:jc w:val="center"/>
              <w:rPr>
                <w:rFonts w:ascii="Arial" w:hAnsi="Arial" w:cs="Arial"/>
                <w:noProof/>
                <w:sz w:val="20"/>
                <w:szCs w:val="20"/>
              </w:rPr>
            </w:pPr>
            <w:r w:rsidRPr="00A16C25">
              <w:rPr>
                <w:rFonts w:ascii="Arial" w:hAnsi="Arial" w:cs="Arial"/>
                <w:iCs/>
                <w:noProof/>
                <w:sz w:val="20"/>
                <w:szCs w:val="20"/>
              </w:rPr>
              <w:t>1</w:t>
            </w:r>
          </w:p>
        </w:tc>
        <w:tc>
          <w:tcPr>
            <w:tcW w:w="4400" w:type="dxa"/>
            <w:vAlign w:val="center"/>
          </w:tcPr>
          <w:p w14:paraId="32E79F9B" w14:textId="689382DA" w:rsidR="00D94689" w:rsidRPr="0017594A" w:rsidRDefault="00D94689" w:rsidP="00D94689">
            <w:pPr>
              <w:suppressAutoHyphens/>
              <w:ind w:left="41" w:right="-72"/>
              <w:rPr>
                <w:rFonts w:ascii="Arial" w:hAnsi="Arial" w:cs="Arial"/>
                <w:noProof/>
                <w:sz w:val="20"/>
                <w:szCs w:val="20"/>
              </w:rPr>
            </w:pPr>
            <w:r w:rsidRPr="0017594A">
              <w:rPr>
                <w:rFonts w:ascii="Arial" w:hAnsi="Arial" w:cs="Arial"/>
                <w:noProof/>
                <w:sz w:val="20"/>
                <w:szCs w:val="20"/>
              </w:rPr>
              <w:t>Project Manager</w:t>
            </w:r>
            <w:r>
              <w:rPr>
                <w:rFonts w:ascii="Arial" w:hAnsi="Arial" w:cs="Arial"/>
                <w:noProof/>
                <w:sz w:val="20"/>
                <w:szCs w:val="20"/>
              </w:rPr>
              <w:t xml:space="preserve"> per each Lot</w:t>
            </w:r>
          </w:p>
          <w:p w14:paraId="7E0FE64B" w14:textId="3EDE2411" w:rsidR="00D94689" w:rsidRDefault="00D94689" w:rsidP="00D94689">
            <w:pPr>
              <w:suppressAutoHyphens/>
              <w:ind w:left="41" w:right="-72"/>
              <w:rPr>
                <w:rFonts w:ascii="Arial" w:hAnsi="Arial" w:cs="Arial"/>
                <w:noProof/>
                <w:sz w:val="20"/>
                <w:szCs w:val="20"/>
              </w:rPr>
            </w:pPr>
            <w:r w:rsidRPr="00551095">
              <w:rPr>
                <w:rFonts w:ascii="Arial" w:hAnsi="Arial" w:cs="Arial"/>
                <w:noProof/>
                <w:sz w:val="20"/>
                <w:szCs w:val="20"/>
              </w:rPr>
              <w:t>Adequate knowledge of English</w:t>
            </w:r>
            <w:r>
              <w:rPr>
                <w:rFonts w:ascii="Arial" w:hAnsi="Arial" w:cs="Arial"/>
                <w:noProof/>
                <w:sz w:val="20"/>
                <w:szCs w:val="20"/>
              </w:rPr>
              <w:t xml:space="preserve"> language</w:t>
            </w:r>
            <w:r w:rsidRPr="005F47A5">
              <w:rPr>
                <w:rFonts w:ascii="Arial" w:hAnsi="Arial" w:cs="Arial"/>
                <w:noProof/>
                <w:sz w:val="20"/>
                <w:szCs w:val="20"/>
              </w:rPr>
              <w:t xml:space="preserve"> </w:t>
            </w:r>
          </w:p>
          <w:p w14:paraId="71F72C7D" w14:textId="7B41FFB7" w:rsidR="00D94689" w:rsidRPr="00A16C25" w:rsidRDefault="00D94689" w:rsidP="00D94689">
            <w:pPr>
              <w:suppressAutoHyphens/>
              <w:ind w:left="41" w:right="-72"/>
              <w:rPr>
                <w:rFonts w:ascii="Arial" w:hAnsi="Arial" w:cs="Arial"/>
                <w:noProof/>
                <w:sz w:val="20"/>
                <w:szCs w:val="20"/>
              </w:rPr>
            </w:pPr>
            <w:r>
              <w:rPr>
                <w:rFonts w:ascii="Arial" w:hAnsi="Arial" w:cs="Arial"/>
                <w:noProof/>
                <w:sz w:val="20"/>
                <w:szCs w:val="20"/>
              </w:rPr>
              <w:t>Experienced in FIDIC contracts</w:t>
            </w:r>
          </w:p>
        </w:tc>
        <w:tc>
          <w:tcPr>
            <w:tcW w:w="1275" w:type="dxa"/>
            <w:vAlign w:val="center"/>
          </w:tcPr>
          <w:p w14:paraId="3272BBBC" w14:textId="2E5AAFFB" w:rsidR="00D94689" w:rsidRPr="00A16C25" w:rsidRDefault="00D94689" w:rsidP="00D94689">
            <w:pPr>
              <w:suppressAutoHyphens/>
              <w:ind w:left="-121" w:right="-72"/>
              <w:jc w:val="center"/>
              <w:rPr>
                <w:rFonts w:ascii="Arial" w:hAnsi="Arial" w:cs="Arial"/>
                <w:noProof/>
                <w:sz w:val="20"/>
                <w:szCs w:val="20"/>
              </w:rPr>
            </w:pPr>
            <w:r>
              <w:rPr>
                <w:rFonts w:ascii="Arial" w:hAnsi="Arial" w:cs="Arial"/>
                <w:sz w:val="20"/>
                <w:szCs w:val="20"/>
              </w:rPr>
              <w:t>10</w:t>
            </w:r>
          </w:p>
        </w:tc>
        <w:tc>
          <w:tcPr>
            <w:tcW w:w="1446" w:type="dxa"/>
            <w:vAlign w:val="center"/>
          </w:tcPr>
          <w:p w14:paraId="7698ECBE" w14:textId="681DED3F" w:rsidR="00D94689" w:rsidRPr="00A16C25" w:rsidRDefault="00D94689" w:rsidP="00D94689">
            <w:pPr>
              <w:suppressAutoHyphens/>
              <w:ind w:left="41" w:right="-72"/>
              <w:rPr>
                <w:rFonts w:ascii="Arial" w:hAnsi="Arial" w:cs="Arial"/>
                <w:sz w:val="20"/>
                <w:szCs w:val="20"/>
              </w:rPr>
            </w:pPr>
            <w:r w:rsidRPr="007560D8">
              <w:rPr>
                <w:rFonts w:ascii="Arial" w:hAnsi="Arial" w:cs="Arial"/>
                <w:sz w:val="20"/>
                <w:szCs w:val="20"/>
              </w:rPr>
              <w:t>5 years as a Project Manager in similar projects</w:t>
            </w:r>
          </w:p>
        </w:tc>
        <w:tc>
          <w:tcPr>
            <w:tcW w:w="1389" w:type="dxa"/>
            <w:vAlign w:val="center"/>
          </w:tcPr>
          <w:p w14:paraId="63BF1FDF" w14:textId="6B1A6F4C" w:rsidR="00D94689" w:rsidRPr="00A16C25" w:rsidRDefault="00D94689" w:rsidP="00D94689">
            <w:pPr>
              <w:suppressAutoHyphens/>
              <w:ind w:left="1440" w:right="-72" w:hanging="1561"/>
              <w:jc w:val="center"/>
              <w:rPr>
                <w:rFonts w:ascii="Arial" w:hAnsi="Arial" w:cs="Arial"/>
                <w:noProof/>
                <w:sz w:val="20"/>
                <w:szCs w:val="20"/>
              </w:rPr>
            </w:pPr>
            <w:r>
              <w:rPr>
                <w:rFonts w:ascii="Arial" w:hAnsi="Arial" w:cs="Arial"/>
                <w:sz w:val="20"/>
                <w:szCs w:val="20"/>
              </w:rPr>
              <w:t>1</w:t>
            </w:r>
          </w:p>
        </w:tc>
      </w:tr>
      <w:tr w:rsidR="00D94689" w:rsidRPr="00A16C25" w14:paraId="56C26E89" w14:textId="77777777" w:rsidTr="005F47A5">
        <w:tc>
          <w:tcPr>
            <w:tcW w:w="844" w:type="dxa"/>
            <w:vAlign w:val="center"/>
          </w:tcPr>
          <w:p w14:paraId="65290650" w14:textId="77777777" w:rsidR="00D94689" w:rsidRPr="00A16C25" w:rsidRDefault="00D94689" w:rsidP="00D94689">
            <w:pPr>
              <w:suppressAutoHyphens/>
              <w:ind w:right="-72"/>
              <w:jc w:val="center"/>
              <w:rPr>
                <w:rFonts w:ascii="Arial" w:hAnsi="Arial" w:cs="Arial"/>
                <w:iCs/>
                <w:noProof/>
                <w:sz w:val="20"/>
                <w:szCs w:val="20"/>
              </w:rPr>
            </w:pPr>
            <w:r w:rsidRPr="00A16C25">
              <w:rPr>
                <w:rFonts w:ascii="Arial" w:hAnsi="Arial" w:cs="Arial"/>
                <w:iCs/>
                <w:noProof/>
                <w:sz w:val="20"/>
                <w:szCs w:val="20"/>
              </w:rPr>
              <w:t>2</w:t>
            </w:r>
          </w:p>
        </w:tc>
        <w:tc>
          <w:tcPr>
            <w:tcW w:w="4400" w:type="dxa"/>
            <w:vAlign w:val="center"/>
          </w:tcPr>
          <w:p w14:paraId="71E41FB9" w14:textId="71AC0391" w:rsidR="00D94689" w:rsidRPr="00A16C25" w:rsidRDefault="00D94689" w:rsidP="00D94689">
            <w:pPr>
              <w:suppressAutoHyphens/>
              <w:ind w:left="41" w:right="-72"/>
              <w:rPr>
                <w:rFonts w:ascii="Arial" w:hAnsi="Arial" w:cs="Arial"/>
                <w:sz w:val="20"/>
                <w:szCs w:val="20"/>
              </w:rPr>
            </w:pPr>
            <w:r>
              <w:rPr>
                <w:rFonts w:ascii="Arial" w:hAnsi="Arial" w:cs="Arial"/>
                <w:sz w:val="20"/>
                <w:szCs w:val="20"/>
              </w:rPr>
              <w:t>Site M</w:t>
            </w:r>
            <w:r w:rsidRPr="00A16C25">
              <w:rPr>
                <w:rFonts w:ascii="Arial" w:hAnsi="Arial" w:cs="Arial"/>
                <w:sz w:val="20"/>
                <w:szCs w:val="20"/>
              </w:rPr>
              <w:t>anager</w:t>
            </w:r>
            <w:r>
              <w:rPr>
                <w:rFonts w:ascii="Arial" w:hAnsi="Arial" w:cs="Arial"/>
                <w:sz w:val="20"/>
                <w:szCs w:val="20"/>
              </w:rPr>
              <w:t xml:space="preserve"> (PV Power Plant Expert for Lot 1)</w:t>
            </w:r>
          </w:p>
        </w:tc>
        <w:tc>
          <w:tcPr>
            <w:tcW w:w="1275" w:type="dxa"/>
            <w:vAlign w:val="center"/>
          </w:tcPr>
          <w:p w14:paraId="57A1F54A" w14:textId="6F11CFDA" w:rsidR="00D94689" w:rsidRPr="00A16C25" w:rsidRDefault="00D94689" w:rsidP="00D94689">
            <w:pPr>
              <w:suppressAutoHyphens/>
              <w:ind w:left="-121" w:right="-72"/>
              <w:jc w:val="center"/>
              <w:rPr>
                <w:rFonts w:ascii="Arial" w:hAnsi="Arial" w:cs="Arial"/>
                <w:sz w:val="20"/>
                <w:szCs w:val="20"/>
              </w:rPr>
            </w:pPr>
            <w:r>
              <w:rPr>
                <w:rFonts w:ascii="Arial" w:hAnsi="Arial" w:cs="Arial"/>
                <w:sz w:val="20"/>
                <w:szCs w:val="20"/>
              </w:rPr>
              <w:t>10</w:t>
            </w:r>
          </w:p>
        </w:tc>
        <w:tc>
          <w:tcPr>
            <w:tcW w:w="1446" w:type="dxa"/>
            <w:vAlign w:val="center"/>
          </w:tcPr>
          <w:p w14:paraId="7B4C0619" w14:textId="195FD9E8" w:rsidR="00D94689" w:rsidRPr="00A16C25" w:rsidRDefault="00D94689" w:rsidP="00D94689">
            <w:pPr>
              <w:suppressAutoHyphens/>
              <w:ind w:left="41" w:right="-72"/>
              <w:rPr>
                <w:rFonts w:ascii="Arial" w:hAnsi="Arial" w:cs="Arial"/>
                <w:sz w:val="20"/>
                <w:szCs w:val="20"/>
              </w:rPr>
            </w:pPr>
            <w:r w:rsidRPr="007560D8">
              <w:rPr>
                <w:rFonts w:ascii="Arial" w:hAnsi="Arial" w:cs="Arial"/>
                <w:sz w:val="20"/>
                <w:szCs w:val="20"/>
              </w:rPr>
              <w:t xml:space="preserve">5 years as </w:t>
            </w:r>
            <w:r w:rsidRPr="007560D8">
              <w:rPr>
                <w:rFonts w:ascii="Arial" w:hAnsi="Arial" w:cs="Arial"/>
                <w:sz w:val="20"/>
                <w:szCs w:val="20"/>
              </w:rPr>
              <w:lastRenderedPageBreak/>
              <w:t>Site Manager</w:t>
            </w:r>
          </w:p>
        </w:tc>
        <w:tc>
          <w:tcPr>
            <w:tcW w:w="1389" w:type="dxa"/>
            <w:vAlign w:val="center"/>
          </w:tcPr>
          <w:p w14:paraId="2E92F4B4" w14:textId="702CAF9E" w:rsidR="00D94689" w:rsidRPr="00A16C25" w:rsidRDefault="00D94689" w:rsidP="00D94689">
            <w:pPr>
              <w:suppressAutoHyphens/>
              <w:ind w:left="1440" w:right="-72" w:hanging="1561"/>
              <w:jc w:val="center"/>
              <w:rPr>
                <w:rFonts w:ascii="Arial" w:hAnsi="Arial" w:cs="Arial"/>
                <w:noProof/>
                <w:sz w:val="20"/>
                <w:szCs w:val="20"/>
              </w:rPr>
            </w:pPr>
            <w:r>
              <w:rPr>
                <w:rFonts w:ascii="Arial" w:hAnsi="Arial" w:cs="Arial"/>
                <w:sz w:val="20"/>
                <w:szCs w:val="20"/>
              </w:rPr>
              <w:lastRenderedPageBreak/>
              <w:t>1</w:t>
            </w:r>
          </w:p>
        </w:tc>
      </w:tr>
      <w:tr w:rsidR="00D94689" w:rsidRPr="00A16C25" w14:paraId="4A70CEFE" w14:textId="77777777" w:rsidTr="005F47A5">
        <w:tc>
          <w:tcPr>
            <w:tcW w:w="844" w:type="dxa"/>
            <w:vAlign w:val="center"/>
          </w:tcPr>
          <w:p w14:paraId="692272F2" w14:textId="70FFE482" w:rsidR="00D94689" w:rsidRPr="00A16C25"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3</w:t>
            </w:r>
          </w:p>
        </w:tc>
        <w:tc>
          <w:tcPr>
            <w:tcW w:w="4400" w:type="dxa"/>
            <w:vAlign w:val="center"/>
          </w:tcPr>
          <w:p w14:paraId="69A0947D" w14:textId="15849E1D" w:rsidR="00D94689" w:rsidRDefault="00D94689" w:rsidP="00D94689">
            <w:pPr>
              <w:suppressAutoHyphens/>
              <w:ind w:left="41" w:right="-72"/>
              <w:rPr>
                <w:rFonts w:ascii="Arial" w:hAnsi="Arial" w:cs="Arial"/>
                <w:sz w:val="20"/>
                <w:szCs w:val="20"/>
              </w:rPr>
            </w:pPr>
            <w:r>
              <w:rPr>
                <w:rFonts w:ascii="Arial" w:hAnsi="Arial" w:cs="Arial"/>
                <w:sz w:val="20"/>
                <w:szCs w:val="20"/>
              </w:rPr>
              <w:t>Site M</w:t>
            </w:r>
            <w:r w:rsidRPr="00A16C25">
              <w:rPr>
                <w:rFonts w:ascii="Arial" w:hAnsi="Arial" w:cs="Arial"/>
                <w:sz w:val="20"/>
                <w:szCs w:val="20"/>
              </w:rPr>
              <w:t>anager</w:t>
            </w:r>
            <w:r>
              <w:rPr>
                <w:rFonts w:ascii="Arial" w:hAnsi="Arial" w:cs="Arial"/>
                <w:sz w:val="20"/>
                <w:szCs w:val="20"/>
              </w:rPr>
              <w:t xml:space="preserve"> (</w:t>
            </w:r>
            <w:r w:rsidRPr="00A16C25">
              <w:rPr>
                <w:rFonts w:ascii="Arial" w:hAnsi="Arial" w:cs="Arial"/>
                <w:sz w:val="20"/>
                <w:szCs w:val="20"/>
              </w:rPr>
              <w:t xml:space="preserve">District Heating </w:t>
            </w:r>
            <w:r>
              <w:rPr>
                <w:rFonts w:ascii="Arial" w:hAnsi="Arial" w:cs="Arial"/>
                <w:sz w:val="20"/>
                <w:szCs w:val="20"/>
              </w:rPr>
              <w:t xml:space="preserve">and Boiler </w:t>
            </w:r>
            <w:r w:rsidRPr="00A16C25">
              <w:rPr>
                <w:rFonts w:ascii="Arial" w:hAnsi="Arial" w:cs="Arial"/>
                <w:sz w:val="20"/>
                <w:szCs w:val="20"/>
              </w:rPr>
              <w:t>Expert</w:t>
            </w:r>
            <w:r>
              <w:rPr>
                <w:rFonts w:ascii="Arial" w:hAnsi="Arial" w:cs="Arial"/>
                <w:sz w:val="20"/>
                <w:szCs w:val="20"/>
              </w:rPr>
              <w:t xml:space="preserve"> for Lot 2)</w:t>
            </w:r>
          </w:p>
        </w:tc>
        <w:tc>
          <w:tcPr>
            <w:tcW w:w="1275" w:type="dxa"/>
            <w:vAlign w:val="center"/>
          </w:tcPr>
          <w:p w14:paraId="506D72CD" w14:textId="7E243800" w:rsidR="00D94689" w:rsidRPr="00A16C25" w:rsidRDefault="00D94689" w:rsidP="00D94689">
            <w:pPr>
              <w:suppressAutoHyphens/>
              <w:ind w:left="-121" w:right="-72"/>
              <w:jc w:val="center"/>
              <w:rPr>
                <w:rFonts w:ascii="Arial" w:hAnsi="Arial" w:cs="Arial"/>
                <w:sz w:val="20"/>
                <w:szCs w:val="20"/>
              </w:rPr>
            </w:pPr>
            <w:r>
              <w:rPr>
                <w:rFonts w:ascii="Arial" w:hAnsi="Arial" w:cs="Arial"/>
                <w:sz w:val="20"/>
                <w:szCs w:val="20"/>
              </w:rPr>
              <w:t>10</w:t>
            </w:r>
          </w:p>
        </w:tc>
        <w:tc>
          <w:tcPr>
            <w:tcW w:w="1446" w:type="dxa"/>
            <w:vAlign w:val="center"/>
          </w:tcPr>
          <w:p w14:paraId="11D9F1D3" w14:textId="4E855D39" w:rsidR="00D94689" w:rsidRPr="00A16C25" w:rsidRDefault="00D94689" w:rsidP="00D94689">
            <w:pPr>
              <w:suppressAutoHyphens/>
              <w:ind w:left="41" w:right="-72"/>
              <w:rPr>
                <w:rFonts w:ascii="Arial" w:hAnsi="Arial" w:cs="Arial"/>
                <w:sz w:val="20"/>
                <w:szCs w:val="20"/>
              </w:rPr>
            </w:pPr>
            <w:r w:rsidRPr="00B60837">
              <w:rPr>
                <w:rFonts w:ascii="Arial" w:hAnsi="Arial" w:cs="Arial"/>
                <w:sz w:val="20"/>
                <w:szCs w:val="20"/>
              </w:rPr>
              <w:t>5 years as Site Manager</w:t>
            </w:r>
          </w:p>
        </w:tc>
        <w:tc>
          <w:tcPr>
            <w:tcW w:w="1389" w:type="dxa"/>
            <w:vAlign w:val="center"/>
          </w:tcPr>
          <w:p w14:paraId="711EECD6" w14:textId="7D5A27B9" w:rsidR="00D94689" w:rsidRPr="00A16C25" w:rsidRDefault="00E709A7" w:rsidP="00D94689">
            <w:pPr>
              <w:suppressAutoHyphens/>
              <w:ind w:left="1440" w:right="-72" w:hanging="1561"/>
              <w:jc w:val="center"/>
              <w:rPr>
                <w:rFonts w:ascii="Arial" w:hAnsi="Arial" w:cs="Arial"/>
                <w:sz w:val="20"/>
                <w:szCs w:val="20"/>
              </w:rPr>
            </w:pPr>
            <w:r>
              <w:rPr>
                <w:rFonts w:ascii="Arial" w:hAnsi="Arial" w:cs="Arial"/>
                <w:sz w:val="20"/>
                <w:szCs w:val="20"/>
              </w:rPr>
              <w:t>1</w:t>
            </w:r>
          </w:p>
        </w:tc>
      </w:tr>
      <w:tr w:rsidR="00D94689" w:rsidRPr="00A16C25" w14:paraId="38DD2571" w14:textId="77777777" w:rsidTr="005F47A5">
        <w:tc>
          <w:tcPr>
            <w:tcW w:w="844" w:type="dxa"/>
            <w:vAlign w:val="center"/>
          </w:tcPr>
          <w:p w14:paraId="60B4F3D6" w14:textId="23EE428B" w:rsidR="00D94689" w:rsidRPr="00A16C25"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4</w:t>
            </w:r>
          </w:p>
        </w:tc>
        <w:tc>
          <w:tcPr>
            <w:tcW w:w="4400" w:type="dxa"/>
            <w:vAlign w:val="center"/>
          </w:tcPr>
          <w:p w14:paraId="18FB458A" w14:textId="3A730E59" w:rsidR="00D94689" w:rsidRDefault="00D94689" w:rsidP="00D94689">
            <w:pPr>
              <w:suppressAutoHyphens/>
              <w:ind w:left="41" w:right="-72"/>
              <w:rPr>
                <w:rFonts w:ascii="Arial" w:hAnsi="Arial" w:cs="Arial"/>
                <w:sz w:val="20"/>
                <w:szCs w:val="20"/>
              </w:rPr>
            </w:pPr>
            <w:r>
              <w:rPr>
                <w:rFonts w:ascii="Arial" w:hAnsi="Arial" w:cs="Arial"/>
                <w:sz w:val="20"/>
                <w:szCs w:val="20"/>
              </w:rPr>
              <w:t>Site M</w:t>
            </w:r>
            <w:r w:rsidRPr="00A16C25">
              <w:rPr>
                <w:rFonts w:ascii="Arial" w:hAnsi="Arial" w:cs="Arial"/>
                <w:sz w:val="20"/>
                <w:szCs w:val="20"/>
              </w:rPr>
              <w:t>anager</w:t>
            </w:r>
            <w:r>
              <w:rPr>
                <w:rFonts w:ascii="Arial" w:hAnsi="Arial" w:cs="Arial"/>
                <w:sz w:val="20"/>
                <w:szCs w:val="20"/>
              </w:rPr>
              <w:t xml:space="preserve"> (Structural/Civil engineer for Lot 3)</w:t>
            </w:r>
          </w:p>
        </w:tc>
        <w:tc>
          <w:tcPr>
            <w:tcW w:w="1275" w:type="dxa"/>
            <w:vAlign w:val="center"/>
          </w:tcPr>
          <w:p w14:paraId="7AA78F14" w14:textId="68126621" w:rsidR="00D94689" w:rsidRPr="00A16C25" w:rsidRDefault="00D94689" w:rsidP="00D94689">
            <w:pPr>
              <w:suppressAutoHyphens/>
              <w:ind w:left="-121" w:right="-72"/>
              <w:jc w:val="center"/>
              <w:rPr>
                <w:rFonts w:ascii="Arial" w:hAnsi="Arial" w:cs="Arial"/>
                <w:sz w:val="20"/>
                <w:szCs w:val="20"/>
              </w:rPr>
            </w:pPr>
            <w:r>
              <w:rPr>
                <w:rFonts w:ascii="Arial" w:hAnsi="Arial" w:cs="Arial"/>
                <w:sz w:val="20"/>
                <w:szCs w:val="20"/>
              </w:rPr>
              <w:t>10</w:t>
            </w:r>
          </w:p>
        </w:tc>
        <w:tc>
          <w:tcPr>
            <w:tcW w:w="1446" w:type="dxa"/>
            <w:vAlign w:val="center"/>
          </w:tcPr>
          <w:p w14:paraId="0928EB34" w14:textId="24E4FB06" w:rsidR="00D94689" w:rsidRPr="00A16C25" w:rsidRDefault="00D94689" w:rsidP="00D94689">
            <w:pPr>
              <w:suppressAutoHyphens/>
              <w:ind w:left="41" w:right="-72"/>
              <w:rPr>
                <w:rFonts w:ascii="Arial" w:hAnsi="Arial" w:cs="Arial"/>
                <w:sz w:val="20"/>
                <w:szCs w:val="20"/>
              </w:rPr>
            </w:pPr>
            <w:r w:rsidRPr="00B60837">
              <w:rPr>
                <w:rFonts w:ascii="Arial" w:hAnsi="Arial" w:cs="Arial"/>
                <w:sz w:val="20"/>
                <w:szCs w:val="20"/>
              </w:rPr>
              <w:t>5 years as Site Manager</w:t>
            </w:r>
          </w:p>
        </w:tc>
        <w:tc>
          <w:tcPr>
            <w:tcW w:w="1389" w:type="dxa"/>
            <w:vAlign w:val="center"/>
          </w:tcPr>
          <w:p w14:paraId="01D3E3F7" w14:textId="06B2D0A2" w:rsidR="00D94689" w:rsidRPr="00A16C25" w:rsidRDefault="00E709A7" w:rsidP="00D94689">
            <w:pPr>
              <w:suppressAutoHyphens/>
              <w:ind w:left="1440" w:right="-72" w:hanging="1561"/>
              <w:jc w:val="center"/>
              <w:rPr>
                <w:rFonts w:ascii="Arial" w:hAnsi="Arial" w:cs="Arial"/>
                <w:sz w:val="20"/>
                <w:szCs w:val="20"/>
              </w:rPr>
            </w:pPr>
            <w:r>
              <w:rPr>
                <w:rFonts w:ascii="Arial" w:hAnsi="Arial" w:cs="Arial"/>
                <w:sz w:val="20"/>
                <w:szCs w:val="20"/>
              </w:rPr>
              <w:t>1</w:t>
            </w:r>
          </w:p>
        </w:tc>
      </w:tr>
      <w:tr w:rsidR="00D94689" w:rsidRPr="00A16C25" w14:paraId="593CE9AE" w14:textId="77777777" w:rsidTr="005F47A5">
        <w:tc>
          <w:tcPr>
            <w:tcW w:w="844" w:type="dxa"/>
            <w:vAlign w:val="center"/>
          </w:tcPr>
          <w:p w14:paraId="7C17731B" w14:textId="1CE78765" w:rsidR="00D94689" w:rsidRPr="00A16C25"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5</w:t>
            </w:r>
          </w:p>
        </w:tc>
        <w:tc>
          <w:tcPr>
            <w:tcW w:w="4400" w:type="dxa"/>
          </w:tcPr>
          <w:p w14:paraId="0AB830E4" w14:textId="77777777" w:rsidR="00D94689" w:rsidRDefault="00D94689" w:rsidP="00D94689">
            <w:pPr>
              <w:suppressAutoHyphens/>
              <w:ind w:left="41" w:right="-72"/>
              <w:rPr>
                <w:rFonts w:ascii="Arial" w:hAnsi="Arial" w:cs="Arial"/>
                <w:sz w:val="20"/>
                <w:szCs w:val="20"/>
              </w:rPr>
            </w:pPr>
            <w:r>
              <w:rPr>
                <w:rFonts w:ascii="Arial" w:hAnsi="Arial" w:cs="Arial"/>
                <w:sz w:val="20"/>
                <w:szCs w:val="20"/>
              </w:rPr>
              <w:t>Site Engineer</w:t>
            </w:r>
          </w:p>
          <w:p w14:paraId="2AA7BDE2" w14:textId="7941E150" w:rsidR="00D94689" w:rsidRPr="00A16C25" w:rsidRDefault="00D94689" w:rsidP="00D94689">
            <w:pPr>
              <w:suppressAutoHyphens/>
              <w:ind w:left="41" w:right="-72"/>
              <w:rPr>
                <w:rFonts w:ascii="Arial" w:hAnsi="Arial" w:cs="Arial"/>
                <w:sz w:val="20"/>
                <w:szCs w:val="20"/>
              </w:rPr>
            </w:pPr>
            <w:r>
              <w:rPr>
                <w:rFonts w:ascii="Arial" w:hAnsi="Arial" w:cs="Arial"/>
                <w:sz w:val="20"/>
                <w:szCs w:val="20"/>
              </w:rPr>
              <w:t>Structural/Building</w:t>
            </w:r>
            <w:r w:rsidRPr="0017594A">
              <w:rPr>
                <w:rFonts w:ascii="Arial" w:hAnsi="Arial" w:cs="Arial"/>
                <w:sz w:val="20"/>
                <w:szCs w:val="20"/>
              </w:rPr>
              <w:t>/A</w:t>
            </w:r>
            <w:r w:rsidRPr="007560D8">
              <w:rPr>
                <w:rFonts w:ascii="Arial" w:hAnsi="Arial" w:cs="Arial"/>
                <w:sz w:val="20"/>
                <w:szCs w:val="20"/>
              </w:rPr>
              <w:t>rchitecture</w:t>
            </w:r>
            <w:r w:rsidRPr="00A16C25" w:rsidDel="00A76647">
              <w:rPr>
                <w:rFonts w:ascii="Arial" w:hAnsi="Arial" w:cs="Arial"/>
                <w:sz w:val="20"/>
                <w:szCs w:val="20"/>
              </w:rPr>
              <w:t xml:space="preserve"> </w:t>
            </w:r>
            <w:r>
              <w:rPr>
                <w:rFonts w:ascii="Arial" w:hAnsi="Arial" w:cs="Arial"/>
                <w:sz w:val="20"/>
                <w:szCs w:val="20"/>
              </w:rPr>
              <w:t>(Lot 1)</w:t>
            </w:r>
          </w:p>
        </w:tc>
        <w:tc>
          <w:tcPr>
            <w:tcW w:w="1275" w:type="dxa"/>
            <w:vAlign w:val="center"/>
          </w:tcPr>
          <w:p w14:paraId="002C5050" w14:textId="6F6DC008" w:rsidR="00D94689" w:rsidRPr="00A16C25" w:rsidRDefault="00D94689" w:rsidP="00D94689">
            <w:pPr>
              <w:suppressAutoHyphens/>
              <w:ind w:left="-121" w:right="-72"/>
              <w:jc w:val="center"/>
              <w:rPr>
                <w:rFonts w:ascii="Arial" w:hAnsi="Arial" w:cs="Arial"/>
                <w:sz w:val="20"/>
                <w:szCs w:val="20"/>
              </w:rPr>
            </w:pPr>
            <w:r>
              <w:rPr>
                <w:rFonts w:ascii="Arial" w:hAnsi="Arial" w:cs="Arial"/>
                <w:sz w:val="20"/>
                <w:szCs w:val="20"/>
              </w:rPr>
              <w:t>5</w:t>
            </w:r>
          </w:p>
        </w:tc>
        <w:tc>
          <w:tcPr>
            <w:tcW w:w="1446" w:type="dxa"/>
            <w:vAlign w:val="center"/>
          </w:tcPr>
          <w:p w14:paraId="3F11ABEF" w14:textId="606CEA6A" w:rsidR="00D94689" w:rsidRPr="00A16C25" w:rsidRDefault="00D94689" w:rsidP="00D94689">
            <w:pPr>
              <w:suppressAutoHyphens/>
              <w:ind w:left="41" w:right="-72"/>
              <w:rPr>
                <w:rFonts w:ascii="Arial" w:hAnsi="Arial" w:cs="Arial"/>
                <w:sz w:val="20"/>
                <w:szCs w:val="20"/>
              </w:rPr>
            </w:pPr>
            <w:r w:rsidRPr="00B60837">
              <w:rPr>
                <w:rFonts w:ascii="Arial" w:hAnsi="Arial" w:cs="Arial"/>
                <w:sz w:val="20"/>
                <w:szCs w:val="20"/>
              </w:rPr>
              <w:t xml:space="preserve">5 years as Site </w:t>
            </w:r>
            <w:r>
              <w:rPr>
                <w:rFonts w:ascii="Arial" w:hAnsi="Arial" w:cs="Arial"/>
                <w:sz w:val="20"/>
                <w:szCs w:val="20"/>
              </w:rPr>
              <w:t>Engineer</w:t>
            </w:r>
          </w:p>
        </w:tc>
        <w:tc>
          <w:tcPr>
            <w:tcW w:w="1389" w:type="dxa"/>
            <w:vAlign w:val="center"/>
          </w:tcPr>
          <w:p w14:paraId="23FDC35F" w14:textId="14FA8409" w:rsidR="00D94689" w:rsidRPr="00A16C25" w:rsidRDefault="00D94689" w:rsidP="00D94689">
            <w:pPr>
              <w:suppressAutoHyphens/>
              <w:ind w:left="1440" w:right="-72" w:hanging="1561"/>
              <w:jc w:val="center"/>
              <w:rPr>
                <w:rFonts w:ascii="Arial" w:hAnsi="Arial" w:cs="Arial"/>
                <w:noProof/>
                <w:sz w:val="20"/>
                <w:szCs w:val="20"/>
              </w:rPr>
            </w:pPr>
            <w:r>
              <w:rPr>
                <w:rFonts w:ascii="Arial" w:hAnsi="Arial" w:cs="Arial"/>
                <w:sz w:val="20"/>
                <w:szCs w:val="20"/>
              </w:rPr>
              <w:t>1</w:t>
            </w:r>
          </w:p>
        </w:tc>
      </w:tr>
      <w:tr w:rsidR="00D94689" w:rsidRPr="00A16C25" w14:paraId="402763F9" w14:textId="77777777" w:rsidTr="005F47A5">
        <w:tc>
          <w:tcPr>
            <w:tcW w:w="844" w:type="dxa"/>
            <w:vAlign w:val="center"/>
          </w:tcPr>
          <w:p w14:paraId="322E698D" w14:textId="70D9FE69" w:rsidR="00D94689" w:rsidRPr="00A16C25"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6</w:t>
            </w:r>
          </w:p>
        </w:tc>
        <w:tc>
          <w:tcPr>
            <w:tcW w:w="4400" w:type="dxa"/>
          </w:tcPr>
          <w:p w14:paraId="11EA6BE1" w14:textId="77777777" w:rsidR="00D94689" w:rsidRDefault="00D94689" w:rsidP="00D94689">
            <w:pPr>
              <w:suppressAutoHyphens/>
              <w:ind w:left="41" w:right="-72"/>
              <w:rPr>
                <w:rFonts w:ascii="Arial" w:hAnsi="Arial" w:cs="Arial"/>
                <w:sz w:val="20"/>
                <w:szCs w:val="20"/>
              </w:rPr>
            </w:pPr>
            <w:r>
              <w:rPr>
                <w:rFonts w:ascii="Arial" w:hAnsi="Arial" w:cs="Arial"/>
                <w:sz w:val="20"/>
                <w:szCs w:val="20"/>
              </w:rPr>
              <w:t>Site Engineer</w:t>
            </w:r>
          </w:p>
          <w:p w14:paraId="39941A38" w14:textId="7601ED84" w:rsidR="00D94689" w:rsidRPr="00A16C25" w:rsidRDefault="00D94689" w:rsidP="00D94689">
            <w:pPr>
              <w:suppressAutoHyphens/>
              <w:ind w:left="41" w:right="-72"/>
              <w:rPr>
                <w:rFonts w:ascii="Arial" w:hAnsi="Arial" w:cs="Arial"/>
                <w:sz w:val="20"/>
                <w:szCs w:val="20"/>
              </w:rPr>
            </w:pPr>
            <w:r>
              <w:rPr>
                <w:rFonts w:ascii="Arial" w:hAnsi="Arial" w:cs="Arial"/>
                <w:sz w:val="20"/>
                <w:szCs w:val="20"/>
              </w:rPr>
              <w:t>Electrical Services (Lot 1)</w:t>
            </w:r>
            <w:r w:rsidRPr="00A16C25" w:rsidDel="00A76647">
              <w:rPr>
                <w:rFonts w:ascii="Arial" w:hAnsi="Arial" w:cs="Arial"/>
                <w:sz w:val="20"/>
                <w:szCs w:val="20"/>
              </w:rPr>
              <w:t xml:space="preserve"> </w:t>
            </w:r>
          </w:p>
        </w:tc>
        <w:tc>
          <w:tcPr>
            <w:tcW w:w="1275" w:type="dxa"/>
            <w:vAlign w:val="center"/>
          </w:tcPr>
          <w:p w14:paraId="01BEA193" w14:textId="4301C608" w:rsidR="00D94689" w:rsidRPr="00A16C25" w:rsidRDefault="00D94689" w:rsidP="00D94689">
            <w:pPr>
              <w:suppressAutoHyphens/>
              <w:ind w:left="-121" w:right="-72"/>
              <w:jc w:val="center"/>
              <w:rPr>
                <w:rFonts w:ascii="Arial" w:hAnsi="Arial" w:cs="Arial"/>
                <w:sz w:val="20"/>
                <w:szCs w:val="20"/>
              </w:rPr>
            </w:pPr>
            <w:r>
              <w:rPr>
                <w:rFonts w:ascii="Arial" w:hAnsi="Arial" w:cs="Arial"/>
                <w:sz w:val="20"/>
                <w:szCs w:val="20"/>
              </w:rPr>
              <w:t>5</w:t>
            </w:r>
          </w:p>
        </w:tc>
        <w:tc>
          <w:tcPr>
            <w:tcW w:w="1446" w:type="dxa"/>
            <w:vAlign w:val="center"/>
          </w:tcPr>
          <w:p w14:paraId="094945F8" w14:textId="3616FC18" w:rsidR="00D94689" w:rsidRPr="00A16C25" w:rsidRDefault="00D94689" w:rsidP="00D94689">
            <w:pPr>
              <w:suppressAutoHyphens/>
              <w:ind w:left="41" w:right="-72"/>
              <w:rPr>
                <w:rFonts w:ascii="Arial" w:hAnsi="Arial" w:cs="Arial"/>
                <w:sz w:val="20"/>
                <w:szCs w:val="20"/>
              </w:rPr>
            </w:pPr>
            <w:r w:rsidRPr="00B60837">
              <w:rPr>
                <w:rFonts w:ascii="Arial" w:hAnsi="Arial" w:cs="Arial"/>
                <w:sz w:val="20"/>
                <w:szCs w:val="20"/>
              </w:rPr>
              <w:t xml:space="preserve">5 years as Site </w:t>
            </w:r>
            <w:r>
              <w:rPr>
                <w:rFonts w:ascii="Arial" w:hAnsi="Arial" w:cs="Arial"/>
                <w:sz w:val="20"/>
                <w:szCs w:val="20"/>
              </w:rPr>
              <w:t>Engineer</w:t>
            </w:r>
          </w:p>
        </w:tc>
        <w:tc>
          <w:tcPr>
            <w:tcW w:w="1389" w:type="dxa"/>
            <w:vAlign w:val="center"/>
          </w:tcPr>
          <w:p w14:paraId="5B0DEC19" w14:textId="69A8150C" w:rsidR="00D94689" w:rsidRPr="00A16C25" w:rsidRDefault="00D94689" w:rsidP="00D94689">
            <w:pPr>
              <w:suppressAutoHyphens/>
              <w:ind w:left="1440" w:right="-72" w:hanging="1561"/>
              <w:jc w:val="center"/>
              <w:rPr>
                <w:rFonts w:ascii="Arial" w:hAnsi="Arial" w:cs="Arial"/>
                <w:noProof/>
                <w:sz w:val="20"/>
                <w:szCs w:val="20"/>
              </w:rPr>
            </w:pPr>
            <w:r>
              <w:rPr>
                <w:rFonts w:ascii="Arial" w:hAnsi="Arial" w:cs="Arial"/>
                <w:sz w:val="20"/>
                <w:szCs w:val="20"/>
              </w:rPr>
              <w:t>1</w:t>
            </w:r>
          </w:p>
        </w:tc>
      </w:tr>
      <w:tr w:rsidR="00D94689" w:rsidRPr="00A16C25" w14:paraId="7F595E83" w14:textId="77777777" w:rsidTr="005F47A5">
        <w:tc>
          <w:tcPr>
            <w:tcW w:w="844" w:type="dxa"/>
            <w:vAlign w:val="center"/>
          </w:tcPr>
          <w:p w14:paraId="4C95A0A5" w14:textId="70704E2E" w:rsidR="00D94689"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7</w:t>
            </w:r>
          </w:p>
        </w:tc>
        <w:tc>
          <w:tcPr>
            <w:tcW w:w="4400" w:type="dxa"/>
          </w:tcPr>
          <w:p w14:paraId="29156A65" w14:textId="77777777" w:rsidR="00D94689" w:rsidRDefault="00D94689" w:rsidP="00D94689">
            <w:pPr>
              <w:suppressAutoHyphens/>
              <w:ind w:left="41" w:right="-72"/>
              <w:rPr>
                <w:rFonts w:ascii="Arial" w:hAnsi="Arial" w:cs="Arial"/>
                <w:sz w:val="20"/>
                <w:szCs w:val="20"/>
              </w:rPr>
            </w:pPr>
            <w:r>
              <w:rPr>
                <w:rFonts w:ascii="Arial" w:hAnsi="Arial" w:cs="Arial"/>
                <w:sz w:val="20"/>
                <w:szCs w:val="20"/>
              </w:rPr>
              <w:t>Site Engineer</w:t>
            </w:r>
          </w:p>
          <w:p w14:paraId="2340AAF1" w14:textId="58B5B339" w:rsidR="00D94689" w:rsidRDefault="00D94689" w:rsidP="00D94689">
            <w:pPr>
              <w:suppressAutoHyphens/>
              <w:ind w:left="41" w:right="-72"/>
              <w:rPr>
                <w:rFonts w:ascii="Arial" w:hAnsi="Arial" w:cs="Arial"/>
                <w:sz w:val="20"/>
                <w:szCs w:val="20"/>
              </w:rPr>
            </w:pPr>
            <w:r>
              <w:rPr>
                <w:rFonts w:ascii="Arial" w:hAnsi="Arial" w:cs="Arial"/>
                <w:sz w:val="20"/>
                <w:szCs w:val="20"/>
              </w:rPr>
              <w:t>Civil Engineering Works</w:t>
            </w:r>
            <w:r w:rsidRPr="00A16C25" w:rsidDel="00A76647">
              <w:rPr>
                <w:rFonts w:ascii="Arial" w:hAnsi="Arial" w:cs="Arial"/>
                <w:sz w:val="20"/>
                <w:szCs w:val="20"/>
              </w:rPr>
              <w:t xml:space="preserve"> </w:t>
            </w:r>
            <w:r>
              <w:rPr>
                <w:rFonts w:ascii="Arial" w:hAnsi="Arial" w:cs="Arial"/>
                <w:sz w:val="20"/>
                <w:szCs w:val="20"/>
              </w:rPr>
              <w:t>(Lot 1)</w:t>
            </w:r>
          </w:p>
        </w:tc>
        <w:tc>
          <w:tcPr>
            <w:tcW w:w="1275" w:type="dxa"/>
            <w:vAlign w:val="center"/>
          </w:tcPr>
          <w:p w14:paraId="02EAA098" w14:textId="6EE951A4" w:rsidR="00D94689" w:rsidRPr="00A16C25" w:rsidRDefault="00D94689" w:rsidP="00D94689">
            <w:pPr>
              <w:suppressAutoHyphens/>
              <w:ind w:left="-121" w:right="-72"/>
              <w:jc w:val="center"/>
              <w:rPr>
                <w:rFonts w:ascii="Arial" w:hAnsi="Arial" w:cs="Arial"/>
                <w:sz w:val="20"/>
                <w:szCs w:val="20"/>
              </w:rPr>
            </w:pPr>
            <w:r>
              <w:rPr>
                <w:rFonts w:ascii="Arial" w:hAnsi="Arial" w:cs="Arial"/>
                <w:sz w:val="20"/>
                <w:szCs w:val="20"/>
              </w:rPr>
              <w:t>5</w:t>
            </w:r>
          </w:p>
        </w:tc>
        <w:tc>
          <w:tcPr>
            <w:tcW w:w="1446" w:type="dxa"/>
            <w:vAlign w:val="center"/>
          </w:tcPr>
          <w:p w14:paraId="7E1F8DCE" w14:textId="23150152" w:rsidR="00D94689" w:rsidRPr="00A16C25" w:rsidRDefault="00D94689" w:rsidP="00D94689">
            <w:pPr>
              <w:suppressAutoHyphens/>
              <w:ind w:left="41" w:right="-72"/>
              <w:rPr>
                <w:rFonts w:ascii="Arial" w:hAnsi="Arial" w:cs="Arial"/>
                <w:sz w:val="20"/>
                <w:szCs w:val="20"/>
              </w:rPr>
            </w:pPr>
            <w:r w:rsidRPr="00B60837">
              <w:rPr>
                <w:rFonts w:ascii="Arial" w:hAnsi="Arial" w:cs="Arial"/>
                <w:sz w:val="20"/>
                <w:szCs w:val="20"/>
              </w:rPr>
              <w:t xml:space="preserve">5 years as Site </w:t>
            </w:r>
            <w:r>
              <w:rPr>
                <w:rFonts w:ascii="Arial" w:hAnsi="Arial" w:cs="Arial"/>
                <w:sz w:val="20"/>
                <w:szCs w:val="20"/>
              </w:rPr>
              <w:t>Engineer</w:t>
            </w:r>
          </w:p>
        </w:tc>
        <w:tc>
          <w:tcPr>
            <w:tcW w:w="1389" w:type="dxa"/>
            <w:vAlign w:val="center"/>
          </w:tcPr>
          <w:p w14:paraId="1B900696" w14:textId="703C6E02" w:rsidR="00D94689" w:rsidRPr="00A16C25" w:rsidRDefault="00D94689" w:rsidP="00D94689">
            <w:pPr>
              <w:suppressAutoHyphens/>
              <w:ind w:left="1440" w:right="-72" w:hanging="1561"/>
              <w:jc w:val="center"/>
              <w:rPr>
                <w:rFonts w:ascii="Arial" w:hAnsi="Arial" w:cs="Arial"/>
                <w:sz w:val="20"/>
                <w:szCs w:val="20"/>
              </w:rPr>
            </w:pPr>
            <w:r>
              <w:rPr>
                <w:rFonts w:ascii="Arial" w:hAnsi="Arial" w:cs="Arial"/>
                <w:sz w:val="20"/>
                <w:szCs w:val="20"/>
              </w:rPr>
              <w:t>1</w:t>
            </w:r>
          </w:p>
        </w:tc>
      </w:tr>
      <w:tr w:rsidR="00D94689" w:rsidRPr="00A16C25" w14:paraId="61F5A897" w14:textId="77777777" w:rsidTr="005F47A5">
        <w:tc>
          <w:tcPr>
            <w:tcW w:w="844" w:type="dxa"/>
            <w:vAlign w:val="center"/>
          </w:tcPr>
          <w:p w14:paraId="76E01719" w14:textId="1F742C88" w:rsidR="00D94689"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8</w:t>
            </w:r>
          </w:p>
        </w:tc>
        <w:tc>
          <w:tcPr>
            <w:tcW w:w="4400" w:type="dxa"/>
          </w:tcPr>
          <w:p w14:paraId="694B825D" w14:textId="77777777" w:rsidR="00D94689" w:rsidRDefault="00D94689" w:rsidP="00D94689">
            <w:pPr>
              <w:suppressAutoHyphens/>
              <w:ind w:left="41" w:right="-72"/>
              <w:rPr>
                <w:rFonts w:ascii="Arial" w:hAnsi="Arial" w:cs="Arial"/>
                <w:sz w:val="20"/>
                <w:szCs w:val="20"/>
              </w:rPr>
            </w:pPr>
            <w:r>
              <w:rPr>
                <w:rFonts w:ascii="Arial" w:hAnsi="Arial" w:cs="Arial"/>
                <w:sz w:val="20"/>
                <w:szCs w:val="20"/>
              </w:rPr>
              <w:t>Site Engineer</w:t>
            </w:r>
          </w:p>
          <w:p w14:paraId="0DE31F62" w14:textId="01D916CF" w:rsidR="00D94689" w:rsidRDefault="00D94689" w:rsidP="00D94689">
            <w:pPr>
              <w:suppressAutoHyphens/>
              <w:ind w:left="41" w:right="-72"/>
              <w:rPr>
                <w:rFonts w:ascii="Arial" w:hAnsi="Arial" w:cs="Arial"/>
                <w:sz w:val="20"/>
                <w:szCs w:val="20"/>
              </w:rPr>
            </w:pPr>
            <w:r>
              <w:rPr>
                <w:rFonts w:ascii="Arial" w:hAnsi="Arial" w:cs="Arial"/>
                <w:sz w:val="20"/>
                <w:szCs w:val="20"/>
              </w:rPr>
              <w:t>BMS</w:t>
            </w:r>
            <w:r w:rsidRPr="00A16C25" w:rsidDel="00A76647">
              <w:rPr>
                <w:rFonts w:ascii="Arial" w:hAnsi="Arial" w:cs="Arial"/>
                <w:sz w:val="20"/>
                <w:szCs w:val="20"/>
              </w:rPr>
              <w:t xml:space="preserve"> </w:t>
            </w:r>
            <w:r>
              <w:rPr>
                <w:rFonts w:ascii="Arial" w:hAnsi="Arial" w:cs="Arial"/>
                <w:sz w:val="20"/>
                <w:szCs w:val="20"/>
              </w:rPr>
              <w:t>(Lot 1)</w:t>
            </w:r>
          </w:p>
        </w:tc>
        <w:tc>
          <w:tcPr>
            <w:tcW w:w="1275" w:type="dxa"/>
            <w:vAlign w:val="center"/>
          </w:tcPr>
          <w:p w14:paraId="5D37AB78" w14:textId="07EE062E" w:rsidR="00D94689" w:rsidRPr="00A16C25" w:rsidRDefault="00D94689" w:rsidP="00D94689">
            <w:pPr>
              <w:suppressAutoHyphens/>
              <w:ind w:left="-121" w:right="-72"/>
              <w:jc w:val="center"/>
              <w:rPr>
                <w:rFonts w:ascii="Arial" w:hAnsi="Arial" w:cs="Arial"/>
                <w:sz w:val="20"/>
                <w:szCs w:val="20"/>
              </w:rPr>
            </w:pPr>
            <w:r>
              <w:rPr>
                <w:rFonts w:ascii="Arial" w:hAnsi="Arial" w:cs="Arial"/>
                <w:sz w:val="20"/>
                <w:szCs w:val="20"/>
              </w:rPr>
              <w:t>5</w:t>
            </w:r>
          </w:p>
        </w:tc>
        <w:tc>
          <w:tcPr>
            <w:tcW w:w="1446" w:type="dxa"/>
            <w:vAlign w:val="center"/>
          </w:tcPr>
          <w:p w14:paraId="3BBA15A0" w14:textId="78942A99" w:rsidR="00D94689" w:rsidRPr="00A16C25" w:rsidRDefault="00D94689" w:rsidP="00D94689">
            <w:pPr>
              <w:suppressAutoHyphens/>
              <w:ind w:left="41" w:right="-72"/>
              <w:rPr>
                <w:rFonts w:ascii="Arial" w:hAnsi="Arial" w:cs="Arial"/>
                <w:sz w:val="20"/>
                <w:szCs w:val="20"/>
              </w:rPr>
            </w:pPr>
            <w:r w:rsidRPr="00B60837">
              <w:rPr>
                <w:rFonts w:ascii="Arial" w:hAnsi="Arial" w:cs="Arial"/>
                <w:sz w:val="20"/>
                <w:szCs w:val="20"/>
              </w:rPr>
              <w:t xml:space="preserve">5 years as Site </w:t>
            </w:r>
            <w:r>
              <w:rPr>
                <w:rFonts w:ascii="Arial" w:hAnsi="Arial" w:cs="Arial"/>
                <w:sz w:val="20"/>
                <w:szCs w:val="20"/>
              </w:rPr>
              <w:t>Engineer</w:t>
            </w:r>
          </w:p>
        </w:tc>
        <w:tc>
          <w:tcPr>
            <w:tcW w:w="1389" w:type="dxa"/>
            <w:vAlign w:val="center"/>
          </w:tcPr>
          <w:p w14:paraId="6CDC7EB4" w14:textId="59553E35" w:rsidR="00D94689" w:rsidRPr="00A16C25" w:rsidRDefault="00D94689" w:rsidP="00D94689">
            <w:pPr>
              <w:suppressAutoHyphens/>
              <w:ind w:left="1440" w:right="-72" w:hanging="1561"/>
              <w:jc w:val="center"/>
              <w:rPr>
                <w:rFonts w:ascii="Arial" w:hAnsi="Arial" w:cs="Arial"/>
                <w:sz w:val="20"/>
                <w:szCs w:val="20"/>
              </w:rPr>
            </w:pPr>
            <w:r>
              <w:rPr>
                <w:rFonts w:ascii="Arial" w:hAnsi="Arial" w:cs="Arial"/>
                <w:sz w:val="20"/>
                <w:szCs w:val="20"/>
              </w:rPr>
              <w:t>1</w:t>
            </w:r>
          </w:p>
        </w:tc>
      </w:tr>
      <w:tr w:rsidR="00D94689" w:rsidRPr="00A16C25" w14:paraId="7685581E" w14:textId="77777777" w:rsidTr="005F47A5">
        <w:tc>
          <w:tcPr>
            <w:tcW w:w="844" w:type="dxa"/>
            <w:vAlign w:val="center"/>
          </w:tcPr>
          <w:p w14:paraId="7893CEAB" w14:textId="46DD0D96" w:rsidR="00D94689"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9</w:t>
            </w:r>
          </w:p>
        </w:tc>
        <w:tc>
          <w:tcPr>
            <w:tcW w:w="4400" w:type="dxa"/>
            <w:vAlign w:val="center"/>
          </w:tcPr>
          <w:p w14:paraId="596C6D7B" w14:textId="7A6B6E27" w:rsidR="00D94689" w:rsidRDefault="00D94689" w:rsidP="00D94689">
            <w:pPr>
              <w:suppressAutoHyphens/>
              <w:ind w:left="41" w:right="-72"/>
              <w:rPr>
                <w:rFonts w:ascii="Arial" w:hAnsi="Arial" w:cs="Arial"/>
                <w:sz w:val="20"/>
                <w:szCs w:val="20"/>
              </w:rPr>
            </w:pPr>
            <w:r w:rsidRPr="00A16C25">
              <w:rPr>
                <w:rFonts w:ascii="Arial" w:hAnsi="Arial" w:cs="Arial"/>
                <w:sz w:val="20"/>
                <w:szCs w:val="20"/>
              </w:rPr>
              <w:t xml:space="preserve">ESHS </w:t>
            </w:r>
            <w:r>
              <w:rPr>
                <w:rFonts w:ascii="Arial" w:hAnsi="Arial" w:cs="Arial"/>
                <w:iCs/>
                <w:noProof/>
                <w:sz w:val="20"/>
                <w:szCs w:val="20"/>
              </w:rPr>
              <w:t xml:space="preserve">Coordinator </w:t>
            </w:r>
            <w:r>
              <w:rPr>
                <w:rFonts w:ascii="Arial" w:hAnsi="Arial" w:cs="Arial"/>
                <w:sz w:val="20"/>
                <w:szCs w:val="20"/>
              </w:rPr>
              <w:t>(Lot 1)</w:t>
            </w:r>
          </w:p>
        </w:tc>
        <w:tc>
          <w:tcPr>
            <w:tcW w:w="1275" w:type="dxa"/>
            <w:vAlign w:val="center"/>
          </w:tcPr>
          <w:p w14:paraId="2FB0EF29" w14:textId="309936CB" w:rsidR="00D94689" w:rsidRPr="00A16C25" w:rsidRDefault="00D94689" w:rsidP="00D94689">
            <w:pPr>
              <w:suppressAutoHyphens/>
              <w:ind w:left="41" w:right="-72"/>
              <w:rPr>
                <w:rFonts w:ascii="Arial" w:hAnsi="Arial" w:cs="Arial"/>
                <w:sz w:val="20"/>
                <w:szCs w:val="20"/>
              </w:rPr>
            </w:pPr>
            <w:r w:rsidRPr="007560D8">
              <w:rPr>
                <w:rFonts w:ascii="Arial" w:hAnsi="Arial" w:cs="Arial"/>
                <w:sz w:val="20"/>
                <w:szCs w:val="20"/>
              </w:rPr>
              <w:t>10 years in designing and monitoring the implementation of ESHS management plans for construction works</w:t>
            </w:r>
          </w:p>
        </w:tc>
        <w:tc>
          <w:tcPr>
            <w:tcW w:w="1446" w:type="dxa"/>
            <w:vAlign w:val="center"/>
          </w:tcPr>
          <w:p w14:paraId="31D3CBD1" w14:textId="4C60BA77" w:rsidR="00D94689" w:rsidRPr="00A16C25" w:rsidRDefault="00D94689" w:rsidP="00D94689">
            <w:pPr>
              <w:suppressAutoHyphens/>
              <w:ind w:left="1440" w:right="-72" w:hanging="1561"/>
              <w:jc w:val="center"/>
              <w:rPr>
                <w:rFonts w:ascii="Arial" w:hAnsi="Arial" w:cs="Arial"/>
                <w:sz w:val="20"/>
                <w:szCs w:val="20"/>
              </w:rPr>
            </w:pPr>
            <w:r>
              <w:rPr>
                <w:rFonts w:ascii="Arial" w:hAnsi="Arial" w:cs="Arial"/>
                <w:sz w:val="20"/>
                <w:szCs w:val="20"/>
              </w:rPr>
              <w:t>5</w:t>
            </w:r>
          </w:p>
        </w:tc>
        <w:tc>
          <w:tcPr>
            <w:tcW w:w="1389" w:type="dxa"/>
            <w:vAlign w:val="center"/>
          </w:tcPr>
          <w:p w14:paraId="253ED530" w14:textId="36405E48" w:rsidR="00D94689" w:rsidRPr="00A16C25" w:rsidRDefault="00D94689" w:rsidP="00D94689">
            <w:pPr>
              <w:suppressAutoHyphens/>
              <w:ind w:left="1440" w:right="-72" w:hanging="1561"/>
              <w:jc w:val="center"/>
              <w:rPr>
                <w:rFonts w:ascii="Arial" w:hAnsi="Arial" w:cs="Arial"/>
                <w:sz w:val="20"/>
                <w:szCs w:val="20"/>
              </w:rPr>
            </w:pPr>
            <w:r>
              <w:rPr>
                <w:rFonts w:ascii="Arial" w:hAnsi="Arial" w:cs="Arial"/>
                <w:sz w:val="20"/>
                <w:szCs w:val="20"/>
              </w:rPr>
              <w:t>1</w:t>
            </w:r>
          </w:p>
        </w:tc>
      </w:tr>
      <w:tr w:rsidR="00D94689" w:rsidRPr="00A16C25" w14:paraId="6BD02E69" w14:textId="77777777" w:rsidTr="005F47A5">
        <w:tc>
          <w:tcPr>
            <w:tcW w:w="844" w:type="dxa"/>
            <w:vAlign w:val="center"/>
          </w:tcPr>
          <w:p w14:paraId="30D68934" w14:textId="0ABD3ED0" w:rsidR="00D94689"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10</w:t>
            </w:r>
          </w:p>
        </w:tc>
        <w:tc>
          <w:tcPr>
            <w:tcW w:w="4400" w:type="dxa"/>
            <w:vAlign w:val="center"/>
          </w:tcPr>
          <w:p w14:paraId="1C2A871E" w14:textId="77777777" w:rsidR="00D94689" w:rsidRPr="007560D8" w:rsidRDefault="00D94689" w:rsidP="00D94689">
            <w:pPr>
              <w:suppressAutoHyphens/>
              <w:ind w:left="41" w:right="-72"/>
              <w:rPr>
                <w:rFonts w:ascii="Arial" w:hAnsi="Arial" w:cs="Arial"/>
                <w:iCs/>
                <w:noProof/>
                <w:sz w:val="20"/>
                <w:szCs w:val="20"/>
              </w:rPr>
            </w:pPr>
            <w:r w:rsidRPr="007560D8">
              <w:rPr>
                <w:rFonts w:ascii="Arial" w:hAnsi="Arial" w:cs="Arial"/>
                <w:iCs/>
                <w:noProof/>
                <w:sz w:val="20"/>
                <w:szCs w:val="20"/>
              </w:rPr>
              <w:t>Site Engineer</w:t>
            </w:r>
          </w:p>
          <w:p w14:paraId="315A5E31" w14:textId="3D1BE40E" w:rsidR="00D94689" w:rsidRPr="007560D8" w:rsidRDefault="00D94689" w:rsidP="00D94689">
            <w:pPr>
              <w:suppressAutoHyphens/>
              <w:ind w:left="41" w:right="-72"/>
              <w:rPr>
                <w:rFonts w:ascii="Arial" w:hAnsi="Arial" w:cs="Arial"/>
                <w:iCs/>
                <w:noProof/>
                <w:sz w:val="20"/>
                <w:szCs w:val="20"/>
              </w:rPr>
            </w:pPr>
            <w:r w:rsidRPr="007560D8">
              <w:rPr>
                <w:rFonts w:ascii="Arial" w:hAnsi="Arial" w:cs="Arial"/>
                <w:iCs/>
                <w:noProof/>
                <w:sz w:val="20"/>
                <w:szCs w:val="20"/>
              </w:rPr>
              <w:t>Structural/Building/Architecture</w:t>
            </w:r>
            <w:r w:rsidRPr="007560D8" w:rsidDel="00A76647">
              <w:rPr>
                <w:rFonts w:ascii="Arial" w:hAnsi="Arial" w:cs="Arial"/>
                <w:iCs/>
                <w:noProof/>
                <w:sz w:val="20"/>
                <w:szCs w:val="20"/>
              </w:rPr>
              <w:t xml:space="preserve"> </w:t>
            </w:r>
            <w:r w:rsidRPr="0017594A">
              <w:rPr>
                <w:rFonts w:ascii="Arial" w:hAnsi="Arial" w:cs="Arial"/>
                <w:iCs/>
                <w:noProof/>
                <w:sz w:val="20"/>
                <w:szCs w:val="20"/>
              </w:rPr>
              <w:t>(Lot 2</w:t>
            </w:r>
            <w:r w:rsidRPr="007560D8">
              <w:rPr>
                <w:rFonts w:ascii="Arial" w:hAnsi="Arial" w:cs="Arial"/>
                <w:iCs/>
                <w:noProof/>
                <w:sz w:val="20"/>
                <w:szCs w:val="20"/>
              </w:rPr>
              <w:t>)</w:t>
            </w:r>
          </w:p>
        </w:tc>
        <w:tc>
          <w:tcPr>
            <w:tcW w:w="1275" w:type="dxa"/>
            <w:vAlign w:val="center"/>
          </w:tcPr>
          <w:p w14:paraId="72DC5085" w14:textId="3C6D5FAC" w:rsidR="00D94689" w:rsidRPr="007560D8" w:rsidRDefault="00D94689" w:rsidP="00D94689">
            <w:pPr>
              <w:suppressAutoHyphens/>
              <w:ind w:left="-121" w:right="-72"/>
              <w:jc w:val="center"/>
              <w:rPr>
                <w:rFonts w:ascii="Arial" w:hAnsi="Arial" w:cs="Arial"/>
                <w:iCs/>
                <w:noProof/>
                <w:sz w:val="20"/>
                <w:szCs w:val="20"/>
              </w:rPr>
            </w:pPr>
            <w:r w:rsidRPr="007560D8">
              <w:rPr>
                <w:rFonts w:ascii="Arial" w:hAnsi="Arial" w:cs="Arial"/>
                <w:iCs/>
                <w:noProof/>
                <w:sz w:val="20"/>
                <w:szCs w:val="20"/>
              </w:rPr>
              <w:t>5</w:t>
            </w:r>
          </w:p>
        </w:tc>
        <w:tc>
          <w:tcPr>
            <w:tcW w:w="1446" w:type="dxa"/>
            <w:vAlign w:val="center"/>
          </w:tcPr>
          <w:p w14:paraId="0909EC8A" w14:textId="4AFC29FE" w:rsidR="00D94689" w:rsidRPr="0017594A" w:rsidRDefault="00D94689" w:rsidP="00D94689">
            <w:pPr>
              <w:suppressAutoHyphens/>
              <w:ind w:left="41" w:right="-72"/>
              <w:rPr>
                <w:rFonts w:ascii="Arial" w:hAnsi="Arial" w:cs="Arial"/>
                <w:sz w:val="20"/>
                <w:szCs w:val="20"/>
              </w:rPr>
            </w:pPr>
            <w:r w:rsidRPr="0017594A">
              <w:rPr>
                <w:rFonts w:ascii="Arial" w:hAnsi="Arial" w:cs="Arial"/>
                <w:sz w:val="20"/>
                <w:szCs w:val="20"/>
              </w:rPr>
              <w:t>5 years as Site Engineer</w:t>
            </w:r>
          </w:p>
        </w:tc>
        <w:tc>
          <w:tcPr>
            <w:tcW w:w="1389" w:type="dxa"/>
            <w:vAlign w:val="center"/>
          </w:tcPr>
          <w:p w14:paraId="5CC4251A" w14:textId="5E6DC0A1" w:rsidR="00D94689" w:rsidRPr="007560D8" w:rsidRDefault="00E709A7" w:rsidP="00D94689">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3B32049A" w14:textId="77777777" w:rsidTr="00551095">
        <w:tc>
          <w:tcPr>
            <w:tcW w:w="844" w:type="dxa"/>
            <w:vAlign w:val="center"/>
          </w:tcPr>
          <w:p w14:paraId="1DED02C1" w14:textId="647F81C9" w:rsidR="00E709A7"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11</w:t>
            </w:r>
          </w:p>
        </w:tc>
        <w:tc>
          <w:tcPr>
            <w:tcW w:w="4400" w:type="dxa"/>
          </w:tcPr>
          <w:p w14:paraId="2C486050" w14:textId="77777777" w:rsidR="00E709A7" w:rsidRPr="007560D8" w:rsidRDefault="00E709A7" w:rsidP="00E709A7">
            <w:pPr>
              <w:suppressAutoHyphens/>
              <w:ind w:left="41" w:right="-72"/>
              <w:rPr>
                <w:rFonts w:ascii="Arial" w:hAnsi="Arial" w:cs="Arial"/>
                <w:iCs/>
                <w:noProof/>
                <w:sz w:val="20"/>
                <w:szCs w:val="20"/>
              </w:rPr>
            </w:pPr>
            <w:r w:rsidRPr="007560D8">
              <w:rPr>
                <w:rFonts w:ascii="Arial" w:hAnsi="Arial" w:cs="Arial"/>
                <w:iCs/>
                <w:noProof/>
                <w:sz w:val="20"/>
                <w:szCs w:val="20"/>
              </w:rPr>
              <w:t>Site Engineer</w:t>
            </w:r>
          </w:p>
          <w:p w14:paraId="288F741E" w14:textId="7F13552C" w:rsidR="00E709A7" w:rsidRPr="007560D8" w:rsidRDefault="00E709A7" w:rsidP="00E709A7">
            <w:pPr>
              <w:suppressAutoHyphens/>
              <w:ind w:left="41" w:right="-72"/>
              <w:rPr>
                <w:rFonts w:ascii="Arial" w:hAnsi="Arial" w:cs="Arial"/>
                <w:iCs/>
                <w:noProof/>
                <w:sz w:val="20"/>
                <w:szCs w:val="20"/>
              </w:rPr>
            </w:pPr>
            <w:r>
              <w:rPr>
                <w:rFonts w:ascii="Arial" w:hAnsi="Arial" w:cs="Arial"/>
                <w:iCs/>
                <w:noProof/>
                <w:sz w:val="20"/>
                <w:szCs w:val="20"/>
              </w:rPr>
              <w:t>HVAC</w:t>
            </w:r>
            <w:r w:rsidRPr="007560D8">
              <w:rPr>
                <w:rFonts w:ascii="Arial" w:hAnsi="Arial" w:cs="Arial"/>
                <w:iCs/>
                <w:noProof/>
                <w:sz w:val="20"/>
                <w:szCs w:val="20"/>
              </w:rPr>
              <w:t xml:space="preserve"> Services </w:t>
            </w:r>
            <w:r w:rsidRPr="0017594A">
              <w:rPr>
                <w:rFonts w:ascii="Arial" w:hAnsi="Arial" w:cs="Arial"/>
                <w:iCs/>
                <w:noProof/>
                <w:sz w:val="20"/>
                <w:szCs w:val="20"/>
              </w:rPr>
              <w:t>(Lot 2</w:t>
            </w:r>
            <w:r w:rsidRPr="007560D8">
              <w:rPr>
                <w:rFonts w:ascii="Arial" w:hAnsi="Arial" w:cs="Arial"/>
                <w:iCs/>
                <w:noProof/>
                <w:sz w:val="20"/>
                <w:szCs w:val="20"/>
              </w:rPr>
              <w:t>)</w:t>
            </w:r>
            <w:r w:rsidRPr="007560D8" w:rsidDel="00A76647">
              <w:rPr>
                <w:rFonts w:ascii="Arial" w:hAnsi="Arial" w:cs="Arial"/>
                <w:iCs/>
                <w:noProof/>
                <w:sz w:val="20"/>
                <w:szCs w:val="20"/>
              </w:rPr>
              <w:t xml:space="preserve"> </w:t>
            </w:r>
          </w:p>
        </w:tc>
        <w:tc>
          <w:tcPr>
            <w:tcW w:w="1275" w:type="dxa"/>
            <w:vAlign w:val="center"/>
          </w:tcPr>
          <w:p w14:paraId="226659C0" w14:textId="742E6A4C" w:rsidR="00E709A7" w:rsidRPr="007560D8" w:rsidRDefault="00E709A7" w:rsidP="00E709A7">
            <w:pPr>
              <w:suppressAutoHyphens/>
              <w:ind w:left="-121" w:right="-72"/>
              <w:jc w:val="center"/>
              <w:rPr>
                <w:rFonts w:ascii="Arial" w:hAnsi="Arial" w:cs="Arial"/>
                <w:iCs/>
                <w:noProof/>
                <w:sz w:val="20"/>
                <w:szCs w:val="20"/>
              </w:rPr>
            </w:pPr>
            <w:r w:rsidRPr="007560D8">
              <w:rPr>
                <w:rFonts w:ascii="Arial" w:hAnsi="Arial" w:cs="Arial"/>
                <w:iCs/>
                <w:noProof/>
                <w:sz w:val="20"/>
                <w:szCs w:val="20"/>
              </w:rPr>
              <w:t>5</w:t>
            </w:r>
          </w:p>
        </w:tc>
        <w:tc>
          <w:tcPr>
            <w:tcW w:w="1446" w:type="dxa"/>
            <w:vAlign w:val="center"/>
          </w:tcPr>
          <w:p w14:paraId="4B8DCCBA" w14:textId="33B0DF85" w:rsidR="00E709A7" w:rsidRPr="0017594A" w:rsidRDefault="00E709A7" w:rsidP="00E709A7">
            <w:pPr>
              <w:suppressAutoHyphens/>
              <w:ind w:left="41" w:right="-72"/>
              <w:rPr>
                <w:rFonts w:ascii="Arial" w:hAnsi="Arial" w:cs="Arial"/>
                <w:sz w:val="20"/>
                <w:szCs w:val="20"/>
              </w:rPr>
            </w:pPr>
            <w:r w:rsidRPr="0017594A">
              <w:rPr>
                <w:rFonts w:ascii="Arial" w:hAnsi="Arial" w:cs="Arial"/>
                <w:sz w:val="20"/>
                <w:szCs w:val="20"/>
              </w:rPr>
              <w:t>5 years as Site Engineer</w:t>
            </w:r>
          </w:p>
        </w:tc>
        <w:tc>
          <w:tcPr>
            <w:tcW w:w="1389" w:type="dxa"/>
            <w:vAlign w:val="center"/>
          </w:tcPr>
          <w:p w14:paraId="19F3DB55" w14:textId="125B5101" w:rsidR="00E709A7" w:rsidRPr="007560D8"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3F73A20A" w14:textId="77777777" w:rsidTr="005F47A5">
        <w:tc>
          <w:tcPr>
            <w:tcW w:w="844" w:type="dxa"/>
            <w:vAlign w:val="center"/>
          </w:tcPr>
          <w:p w14:paraId="10D038C6" w14:textId="3E8A316E" w:rsidR="00E709A7"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12</w:t>
            </w:r>
          </w:p>
        </w:tc>
        <w:tc>
          <w:tcPr>
            <w:tcW w:w="4400" w:type="dxa"/>
          </w:tcPr>
          <w:p w14:paraId="52A5D2E0" w14:textId="77777777" w:rsidR="00E709A7" w:rsidRPr="00B60837" w:rsidRDefault="00E709A7" w:rsidP="00E709A7">
            <w:pPr>
              <w:suppressAutoHyphens/>
              <w:ind w:left="41" w:right="-72"/>
              <w:rPr>
                <w:rFonts w:ascii="Arial" w:hAnsi="Arial" w:cs="Arial"/>
                <w:iCs/>
                <w:noProof/>
                <w:sz w:val="20"/>
                <w:szCs w:val="20"/>
              </w:rPr>
            </w:pPr>
            <w:r w:rsidRPr="00B60837">
              <w:rPr>
                <w:rFonts w:ascii="Arial" w:hAnsi="Arial" w:cs="Arial"/>
                <w:iCs/>
                <w:noProof/>
                <w:sz w:val="20"/>
                <w:szCs w:val="20"/>
              </w:rPr>
              <w:t>Site Engineer</w:t>
            </w:r>
          </w:p>
          <w:p w14:paraId="1F1EC006" w14:textId="23B78241" w:rsidR="00E709A7" w:rsidRPr="0017594A" w:rsidRDefault="00E709A7" w:rsidP="00E709A7">
            <w:pPr>
              <w:suppressAutoHyphens/>
              <w:ind w:left="41" w:right="-72"/>
              <w:rPr>
                <w:rFonts w:ascii="Arial" w:hAnsi="Arial" w:cs="Arial"/>
                <w:iCs/>
                <w:noProof/>
                <w:sz w:val="20"/>
                <w:szCs w:val="20"/>
              </w:rPr>
            </w:pPr>
            <w:r>
              <w:rPr>
                <w:rFonts w:ascii="Arial" w:hAnsi="Arial" w:cs="Arial"/>
                <w:iCs/>
                <w:noProof/>
                <w:sz w:val="20"/>
                <w:szCs w:val="20"/>
              </w:rPr>
              <w:t xml:space="preserve">Low-Voltage </w:t>
            </w:r>
            <w:r w:rsidRPr="00B60837">
              <w:rPr>
                <w:rFonts w:ascii="Arial" w:hAnsi="Arial" w:cs="Arial"/>
                <w:iCs/>
                <w:noProof/>
                <w:sz w:val="20"/>
                <w:szCs w:val="20"/>
              </w:rPr>
              <w:t>Electrical Services (Lot 2)</w:t>
            </w:r>
          </w:p>
        </w:tc>
        <w:tc>
          <w:tcPr>
            <w:tcW w:w="1275" w:type="dxa"/>
            <w:vAlign w:val="center"/>
          </w:tcPr>
          <w:p w14:paraId="79B97394" w14:textId="34AEE502" w:rsidR="00E709A7" w:rsidRPr="0017594A" w:rsidRDefault="00E709A7" w:rsidP="00E709A7">
            <w:pPr>
              <w:suppressAutoHyphens/>
              <w:ind w:left="-121" w:right="-72"/>
              <w:jc w:val="center"/>
              <w:rPr>
                <w:rFonts w:ascii="Arial" w:hAnsi="Arial" w:cs="Arial"/>
                <w:iCs/>
                <w:noProof/>
                <w:sz w:val="20"/>
                <w:szCs w:val="20"/>
              </w:rPr>
            </w:pPr>
            <w:r w:rsidRPr="00B60837">
              <w:rPr>
                <w:rFonts w:ascii="Arial" w:hAnsi="Arial" w:cs="Arial"/>
                <w:iCs/>
                <w:noProof/>
                <w:sz w:val="20"/>
                <w:szCs w:val="20"/>
              </w:rPr>
              <w:t>5</w:t>
            </w:r>
          </w:p>
        </w:tc>
        <w:tc>
          <w:tcPr>
            <w:tcW w:w="1446" w:type="dxa"/>
            <w:vAlign w:val="center"/>
          </w:tcPr>
          <w:p w14:paraId="5A93E6F4" w14:textId="34945B76" w:rsidR="00E709A7" w:rsidRPr="007560D8" w:rsidRDefault="00E709A7" w:rsidP="00E709A7">
            <w:pPr>
              <w:suppressAutoHyphens/>
              <w:ind w:left="41" w:right="-72"/>
              <w:rPr>
                <w:rFonts w:ascii="Arial" w:hAnsi="Arial" w:cs="Arial"/>
                <w:sz w:val="20"/>
                <w:szCs w:val="20"/>
              </w:rPr>
            </w:pPr>
            <w:r w:rsidRPr="00B60837">
              <w:rPr>
                <w:rFonts w:ascii="Arial" w:hAnsi="Arial" w:cs="Arial"/>
                <w:sz w:val="20"/>
                <w:szCs w:val="20"/>
              </w:rPr>
              <w:t>5 years as Site Engineer</w:t>
            </w:r>
          </w:p>
        </w:tc>
        <w:tc>
          <w:tcPr>
            <w:tcW w:w="1389" w:type="dxa"/>
            <w:vAlign w:val="center"/>
          </w:tcPr>
          <w:p w14:paraId="771017F2" w14:textId="3383BD7A" w:rsidR="00E709A7"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16B809A8" w14:textId="77777777" w:rsidTr="005F47A5">
        <w:tc>
          <w:tcPr>
            <w:tcW w:w="844" w:type="dxa"/>
            <w:vAlign w:val="center"/>
          </w:tcPr>
          <w:p w14:paraId="7E8E9B58" w14:textId="56972592" w:rsidR="00E709A7"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13</w:t>
            </w:r>
          </w:p>
        </w:tc>
        <w:tc>
          <w:tcPr>
            <w:tcW w:w="4400" w:type="dxa"/>
          </w:tcPr>
          <w:p w14:paraId="7AE65A88" w14:textId="77777777" w:rsidR="00E709A7" w:rsidRPr="00B60837" w:rsidRDefault="00E709A7" w:rsidP="00E709A7">
            <w:pPr>
              <w:suppressAutoHyphens/>
              <w:ind w:left="41" w:right="-72"/>
              <w:rPr>
                <w:rFonts w:ascii="Arial" w:hAnsi="Arial" w:cs="Arial"/>
                <w:iCs/>
                <w:noProof/>
                <w:sz w:val="20"/>
                <w:szCs w:val="20"/>
              </w:rPr>
            </w:pPr>
            <w:r w:rsidRPr="00B60837">
              <w:rPr>
                <w:rFonts w:ascii="Arial" w:hAnsi="Arial" w:cs="Arial"/>
                <w:iCs/>
                <w:noProof/>
                <w:sz w:val="20"/>
                <w:szCs w:val="20"/>
              </w:rPr>
              <w:t>Site Engineer</w:t>
            </w:r>
          </w:p>
          <w:p w14:paraId="3FEA846B" w14:textId="4FAF00FF" w:rsidR="00E709A7" w:rsidRPr="0017594A" w:rsidRDefault="00E709A7" w:rsidP="00E709A7">
            <w:pPr>
              <w:suppressAutoHyphens/>
              <w:ind w:left="41" w:right="-72"/>
              <w:rPr>
                <w:rFonts w:ascii="Arial" w:hAnsi="Arial" w:cs="Arial"/>
                <w:iCs/>
                <w:noProof/>
                <w:sz w:val="20"/>
                <w:szCs w:val="20"/>
              </w:rPr>
            </w:pPr>
            <w:r>
              <w:rPr>
                <w:rFonts w:ascii="Arial" w:hAnsi="Arial" w:cs="Arial"/>
                <w:iCs/>
                <w:noProof/>
                <w:sz w:val="20"/>
                <w:szCs w:val="20"/>
              </w:rPr>
              <w:t>Telecommunication and Signal Installation</w:t>
            </w:r>
            <w:r w:rsidRPr="00B60837">
              <w:rPr>
                <w:rFonts w:ascii="Arial" w:hAnsi="Arial" w:cs="Arial"/>
                <w:iCs/>
                <w:noProof/>
                <w:sz w:val="20"/>
                <w:szCs w:val="20"/>
              </w:rPr>
              <w:t xml:space="preserve"> (Lot 2)</w:t>
            </w:r>
          </w:p>
        </w:tc>
        <w:tc>
          <w:tcPr>
            <w:tcW w:w="1275" w:type="dxa"/>
            <w:vAlign w:val="center"/>
          </w:tcPr>
          <w:p w14:paraId="22E6C3AE" w14:textId="336FDD09" w:rsidR="00E709A7" w:rsidRPr="0017594A" w:rsidRDefault="00E709A7" w:rsidP="00E709A7">
            <w:pPr>
              <w:suppressAutoHyphens/>
              <w:ind w:left="-121" w:right="-72"/>
              <w:jc w:val="center"/>
              <w:rPr>
                <w:rFonts w:ascii="Arial" w:hAnsi="Arial" w:cs="Arial"/>
                <w:iCs/>
                <w:noProof/>
                <w:sz w:val="20"/>
                <w:szCs w:val="20"/>
              </w:rPr>
            </w:pPr>
            <w:r w:rsidRPr="00B60837">
              <w:rPr>
                <w:rFonts w:ascii="Arial" w:hAnsi="Arial" w:cs="Arial"/>
                <w:iCs/>
                <w:noProof/>
                <w:sz w:val="20"/>
                <w:szCs w:val="20"/>
              </w:rPr>
              <w:t>5</w:t>
            </w:r>
          </w:p>
        </w:tc>
        <w:tc>
          <w:tcPr>
            <w:tcW w:w="1446" w:type="dxa"/>
            <w:vAlign w:val="center"/>
          </w:tcPr>
          <w:p w14:paraId="09EDB6A4" w14:textId="657F83F9" w:rsidR="00E709A7" w:rsidRPr="007560D8" w:rsidRDefault="00E709A7" w:rsidP="00E709A7">
            <w:pPr>
              <w:suppressAutoHyphens/>
              <w:ind w:left="41" w:right="-72"/>
              <w:rPr>
                <w:rFonts w:ascii="Arial" w:hAnsi="Arial" w:cs="Arial"/>
                <w:sz w:val="20"/>
                <w:szCs w:val="20"/>
              </w:rPr>
            </w:pPr>
            <w:r w:rsidRPr="00B60837">
              <w:rPr>
                <w:rFonts w:ascii="Arial" w:hAnsi="Arial" w:cs="Arial"/>
                <w:sz w:val="20"/>
                <w:szCs w:val="20"/>
              </w:rPr>
              <w:t>5 years as Site Engineer</w:t>
            </w:r>
          </w:p>
        </w:tc>
        <w:tc>
          <w:tcPr>
            <w:tcW w:w="1389" w:type="dxa"/>
            <w:vAlign w:val="center"/>
          </w:tcPr>
          <w:p w14:paraId="7F846F8A" w14:textId="6008B4C1" w:rsidR="00E709A7"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3BA946A9" w14:textId="77777777" w:rsidTr="005F47A5">
        <w:tc>
          <w:tcPr>
            <w:tcW w:w="844" w:type="dxa"/>
            <w:vAlign w:val="center"/>
          </w:tcPr>
          <w:p w14:paraId="008321B6" w14:textId="7F893F5B" w:rsidR="00E709A7"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14</w:t>
            </w:r>
          </w:p>
        </w:tc>
        <w:tc>
          <w:tcPr>
            <w:tcW w:w="4400" w:type="dxa"/>
          </w:tcPr>
          <w:p w14:paraId="28CE89FC" w14:textId="77777777" w:rsidR="00E709A7" w:rsidRDefault="00E709A7" w:rsidP="00E709A7">
            <w:pPr>
              <w:suppressAutoHyphens/>
              <w:ind w:left="41" w:right="-72"/>
              <w:rPr>
                <w:rFonts w:ascii="Arial" w:hAnsi="Arial" w:cs="Arial"/>
                <w:iCs/>
                <w:noProof/>
                <w:sz w:val="20"/>
                <w:szCs w:val="20"/>
              </w:rPr>
            </w:pPr>
            <w:r>
              <w:rPr>
                <w:rFonts w:ascii="Arial" w:hAnsi="Arial" w:cs="Arial"/>
                <w:iCs/>
                <w:noProof/>
                <w:sz w:val="20"/>
                <w:szCs w:val="20"/>
              </w:rPr>
              <w:t>Site Engineer</w:t>
            </w:r>
          </w:p>
          <w:p w14:paraId="41B0F23F" w14:textId="4DD246DD" w:rsidR="00E709A7" w:rsidRPr="0017594A" w:rsidRDefault="00E709A7" w:rsidP="00E709A7">
            <w:pPr>
              <w:suppressAutoHyphens/>
              <w:ind w:left="41" w:right="-72"/>
              <w:rPr>
                <w:rFonts w:ascii="Arial" w:hAnsi="Arial" w:cs="Arial"/>
                <w:iCs/>
                <w:noProof/>
                <w:sz w:val="20"/>
                <w:szCs w:val="20"/>
              </w:rPr>
            </w:pPr>
            <w:r>
              <w:rPr>
                <w:rFonts w:ascii="Arial" w:hAnsi="Arial" w:cs="Arial"/>
                <w:iCs/>
                <w:noProof/>
                <w:sz w:val="20"/>
                <w:szCs w:val="20"/>
              </w:rPr>
              <w:t>Automatic Fire E</w:t>
            </w:r>
            <w:r w:rsidRPr="00945088">
              <w:rPr>
                <w:rFonts w:ascii="Arial" w:hAnsi="Arial" w:cs="Arial"/>
                <w:iCs/>
                <w:noProof/>
                <w:sz w:val="20"/>
                <w:szCs w:val="20"/>
              </w:rPr>
              <w:t>xtinguishing</w:t>
            </w:r>
            <w:r>
              <w:rPr>
                <w:rFonts w:ascii="Arial" w:hAnsi="Arial" w:cs="Arial"/>
                <w:iCs/>
                <w:noProof/>
                <w:sz w:val="20"/>
                <w:szCs w:val="20"/>
              </w:rPr>
              <w:t xml:space="preserve"> System </w:t>
            </w:r>
            <w:r w:rsidRPr="00B60837">
              <w:rPr>
                <w:rFonts w:ascii="Arial" w:hAnsi="Arial" w:cs="Arial"/>
                <w:iCs/>
                <w:noProof/>
                <w:sz w:val="20"/>
                <w:szCs w:val="20"/>
              </w:rPr>
              <w:t>(Lot 2)</w:t>
            </w:r>
          </w:p>
        </w:tc>
        <w:tc>
          <w:tcPr>
            <w:tcW w:w="1275" w:type="dxa"/>
            <w:vAlign w:val="center"/>
          </w:tcPr>
          <w:p w14:paraId="3C4A3E65" w14:textId="05531962" w:rsidR="00E709A7" w:rsidRPr="0017594A" w:rsidRDefault="00E709A7" w:rsidP="00E709A7">
            <w:pPr>
              <w:suppressAutoHyphens/>
              <w:ind w:left="-121" w:right="-72"/>
              <w:jc w:val="center"/>
              <w:rPr>
                <w:rFonts w:ascii="Arial" w:hAnsi="Arial" w:cs="Arial"/>
                <w:iCs/>
                <w:noProof/>
                <w:sz w:val="20"/>
                <w:szCs w:val="20"/>
              </w:rPr>
            </w:pPr>
            <w:r w:rsidRPr="00B60837">
              <w:rPr>
                <w:rFonts w:ascii="Arial" w:hAnsi="Arial" w:cs="Arial"/>
                <w:iCs/>
                <w:noProof/>
                <w:sz w:val="20"/>
                <w:szCs w:val="20"/>
              </w:rPr>
              <w:t>5</w:t>
            </w:r>
          </w:p>
        </w:tc>
        <w:tc>
          <w:tcPr>
            <w:tcW w:w="1446" w:type="dxa"/>
            <w:vAlign w:val="center"/>
          </w:tcPr>
          <w:p w14:paraId="07487007" w14:textId="60016D70" w:rsidR="00E709A7" w:rsidRPr="007560D8" w:rsidRDefault="00E709A7" w:rsidP="00E709A7">
            <w:pPr>
              <w:suppressAutoHyphens/>
              <w:ind w:left="41" w:right="-72"/>
              <w:rPr>
                <w:rFonts w:ascii="Arial" w:hAnsi="Arial" w:cs="Arial"/>
                <w:sz w:val="20"/>
                <w:szCs w:val="20"/>
              </w:rPr>
            </w:pPr>
            <w:r w:rsidRPr="00B60837">
              <w:rPr>
                <w:rFonts w:ascii="Arial" w:hAnsi="Arial" w:cs="Arial"/>
                <w:sz w:val="20"/>
                <w:szCs w:val="20"/>
              </w:rPr>
              <w:t>5 years as Site Engineer</w:t>
            </w:r>
          </w:p>
        </w:tc>
        <w:tc>
          <w:tcPr>
            <w:tcW w:w="1389" w:type="dxa"/>
            <w:vAlign w:val="center"/>
          </w:tcPr>
          <w:p w14:paraId="00FE6D07" w14:textId="490B3C3C" w:rsidR="00E709A7"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277CB079" w14:textId="77777777" w:rsidTr="005F47A5">
        <w:tc>
          <w:tcPr>
            <w:tcW w:w="844" w:type="dxa"/>
            <w:vAlign w:val="center"/>
          </w:tcPr>
          <w:p w14:paraId="70ABD338" w14:textId="4F5086C9" w:rsidR="00E709A7"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15</w:t>
            </w:r>
          </w:p>
        </w:tc>
        <w:tc>
          <w:tcPr>
            <w:tcW w:w="4400" w:type="dxa"/>
          </w:tcPr>
          <w:p w14:paraId="6512D3D2" w14:textId="77777777" w:rsidR="00E709A7" w:rsidRDefault="00E709A7" w:rsidP="00E709A7">
            <w:pPr>
              <w:suppressAutoHyphens/>
              <w:ind w:left="41" w:right="-72"/>
              <w:rPr>
                <w:rFonts w:ascii="Arial" w:hAnsi="Arial" w:cs="Arial"/>
                <w:iCs/>
                <w:noProof/>
                <w:sz w:val="20"/>
                <w:szCs w:val="20"/>
              </w:rPr>
            </w:pPr>
            <w:r>
              <w:rPr>
                <w:rFonts w:ascii="Arial" w:hAnsi="Arial" w:cs="Arial"/>
                <w:iCs/>
                <w:noProof/>
                <w:sz w:val="20"/>
                <w:szCs w:val="20"/>
              </w:rPr>
              <w:t>Site Engineer</w:t>
            </w:r>
          </w:p>
          <w:p w14:paraId="0AD2F885" w14:textId="5FFF83EC" w:rsidR="00E709A7" w:rsidRDefault="00E709A7" w:rsidP="00E709A7">
            <w:pPr>
              <w:suppressAutoHyphens/>
              <w:ind w:left="41" w:right="-72"/>
              <w:rPr>
                <w:rFonts w:ascii="Arial" w:hAnsi="Arial" w:cs="Arial"/>
                <w:iCs/>
                <w:noProof/>
                <w:sz w:val="20"/>
                <w:szCs w:val="20"/>
              </w:rPr>
            </w:pPr>
            <w:r>
              <w:rPr>
                <w:rFonts w:ascii="Arial" w:hAnsi="Arial" w:cs="Arial"/>
                <w:iCs/>
                <w:noProof/>
                <w:sz w:val="20"/>
                <w:szCs w:val="20"/>
              </w:rPr>
              <w:t xml:space="preserve">Fire Safety </w:t>
            </w:r>
            <w:r w:rsidRPr="00B60837">
              <w:rPr>
                <w:rFonts w:ascii="Arial" w:hAnsi="Arial" w:cs="Arial"/>
                <w:iCs/>
                <w:noProof/>
                <w:sz w:val="20"/>
                <w:szCs w:val="20"/>
              </w:rPr>
              <w:t>(Lot 2)</w:t>
            </w:r>
          </w:p>
        </w:tc>
        <w:tc>
          <w:tcPr>
            <w:tcW w:w="1275" w:type="dxa"/>
            <w:vAlign w:val="center"/>
          </w:tcPr>
          <w:p w14:paraId="5A94AC74" w14:textId="1C7FDC1B" w:rsidR="00E709A7" w:rsidRPr="0017594A" w:rsidRDefault="00E709A7" w:rsidP="00E709A7">
            <w:pPr>
              <w:suppressAutoHyphens/>
              <w:ind w:left="-121" w:right="-72"/>
              <w:jc w:val="center"/>
              <w:rPr>
                <w:rFonts w:ascii="Arial" w:hAnsi="Arial" w:cs="Arial"/>
                <w:iCs/>
                <w:noProof/>
                <w:sz w:val="20"/>
                <w:szCs w:val="20"/>
              </w:rPr>
            </w:pPr>
            <w:r w:rsidRPr="00B60837">
              <w:rPr>
                <w:rFonts w:ascii="Arial" w:hAnsi="Arial" w:cs="Arial"/>
                <w:iCs/>
                <w:noProof/>
                <w:sz w:val="20"/>
                <w:szCs w:val="20"/>
              </w:rPr>
              <w:t>5</w:t>
            </w:r>
          </w:p>
        </w:tc>
        <w:tc>
          <w:tcPr>
            <w:tcW w:w="1446" w:type="dxa"/>
            <w:vAlign w:val="center"/>
          </w:tcPr>
          <w:p w14:paraId="14A8C971" w14:textId="702BB732" w:rsidR="00E709A7" w:rsidRPr="007560D8" w:rsidRDefault="00E709A7" w:rsidP="00E709A7">
            <w:pPr>
              <w:suppressAutoHyphens/>
              <w:ind w:left="41" w:right="-72"/>
              <w:rPr>
                <w:rFonts w:ascii="Arial" w:hAnsi="Arial" w:cs="Arial"/>
                <w:sz w:val="20"/>
                <w:szCs w:val="20"/>
              </w:rPr>
            </w:pPr>
            <w:r w:rsidRPr="00B60837">
              <w:rPr>
                <w:rFonts w:ascii="Arial" w:hAnsi="Arial" w:cs="Arial"/>
                <w:sz w:val="20"/>
                <w:szCs w:val="20"/>
              </w:rPr>
              <w:t>5 years as Site Engineer</w:t>
            </w:r>
          </w:p>
        </w:tc>
        <w:tc>
          <w:tcPr>
            <w:tcW w:w="1389" w:type="dxa"/>
            <w:vAlign w:val="center"/>
          </w:tcPr>
          <w:p w14:paraId="2A44ABB9" w14:textId="4F12A7C2" w:rsidR="00E709A7"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2A63A624" w14:textId="77777777" w:rsidTr="005F47A5">
        <w:tc>
          <w:tcPr>
            <w:tcW w:w="844" w:type="dxa"/>
            <w:vAlign w:val="center"/>
          </w:tcPr>
          <w:p w14:paraId="04D7CD52" w14:textId="3A18F81E" w:rsidR="00E709A7"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16</w:t>
            </w:r>
          </w:p>
        </w:tc>
        <w:tc>
          <w:tcPr>
            <w:tcW w:w="4400" w:type="dxa"/>
          </w:tcPr>
          <w:p w14:paraId="4285B689" w14:textId="77777777" w:rsidR="00E709A7" w:rsidRDefault="00E709A7" w:rsidP="00E709A7">
            <w:pPr>
              <w:suppressAutoHyphens/>
              <w:ind w:left="41" w:right="-72"/>
              <w:rPr>
                <w:rFonts w:ascii="Arial" w:hAnsi="Arial" w:cs="Arial"/>
                <w:iCs/>
                <w:noProof/>
                <w:sz w:val="20"/>
                <w:szCs w:val="20"/>
              </w:rPr>
            </w:pPr>
            <w:r>
              <w:rPr>
                <w:rFonts w:ascii="Arial" w:hAnsi="Arial" w:cs="Arial"/>
                <w:iCs/>
                <w:noProof/>
                <w:sz w:val="20"/>
                <w:szCs w:val="20"/>
              </w:rPr>
              <w:t>Site Engineer</w:t>
            </w:r>
          </w:p>
          <w:p w14:paraId="65EC7A4F" w14:textId="691F15C8" w:rsidR="00E709A7" w:rsidRPr="0017594A" w:rsidRDefault="00E709A7" w:rsidP="00E709A7">
            <w:pPr>
              <w:suppressAutoHyphens/>
              <w:ind w:left="41" w:right="-72"/>
              <w:rPr>
                <w:rFonts w:ascii="Arial" w:hAnsi="Arial" w:cs="Arial"/>
                <w:iCs/>
                <w:noProof/>
                <w:sz w:val="20"/>
                <w:szCs w:val="20"/>
              </w:rPr>
            </w:pPr>
            <w:r>
              <w:rPr>
                <w:rFonts w:ascii="Arial" w:hAnsi="Arial" w:cs="Arial"/>
                <w:iCs/>
                <w:noProof/>
                <w:sz w:val="20"/>
                <w:szCs w:val="20"/>
              </w:rPr>
              <w:t xml:space="preserve">Water Supply and Sewage Installation </w:t>
            </w:r>
            <w:r w:rsidRPr="00B60837">
              <w:rPr>
                <w:rFonts w:ascii="Arial" w:hAnsi="Arial" w:cs="Arial"/>
                <w:iCs/>
                <w:noProof/>
                <w:sz w:val="20"/>
                <w:szCs w:val="20"/>
              </w:rPr>
              <w:t>(Lot 2)</w:t>
            </w:r>
          </w:p>
        </w:tc>
        <w:tc>
          <w:tcPr>
            <w:tcW w:w="1275" w:type="dxa"/>
            <w:vAlign w:val="center"/>
          </w:tcPr>
          <w:p w14:paraId="3C1D1964" w14:textId="5BC5B2E1" w:rsidR="00E709A7" w:rsidRPr="0017594A" w:rsidRDefault="00E709A7" w:rsidP="00E709A7">
            <w:pPr>
              <w:suppressAutoHyphens/>
              <w:ind w:left="-121" w:right="-72"/>
              <w:jc w:val="center"/>
              <w:rPr>
                <w:rFonts w:ascii="Arial" w:hAnsi="Arial" w:cs="Arial"/>
                <w:iCs/>
                <w:noProof/>
                <w:sz w:val="20"/>
                <w:szCs w:val="20"/>
              </w:rPr>
            </w:pPr>
            <w:r w:rsidRPr="00B60837">
              <w:rPr>
                <w:rFonts w:ascii="Arial" w:hAnsi="Arial" w:cs="Arial"/>
                <w:iCs/>
                <w:noProof/>
                <w:sz w:val="20"/>
                <w:szCs w:val="20"/>
              </w:rPr>
              <w:t>5</w:t>
            </w:r>
          </w:p>
        </w:tc>
        <w:tc>
          <w:tcPr>
            <w:tcW w:w="1446" w:type="dxa"/>
            <w:vAlign w:val="center"/>
          </w:tcPr>
          <w:p w14:paraId="4363F25C" w14:textId="4A6C4C23" w:rsidR="00E709A7" w:rsidRPr="007560D8" w:rsidRDefault="00E709A7" w:rsidP="00E709A7">
            <w:pPr>
              <w:suppressAutoHyphens/>
              <w:ind w:left="41" w:right="-72"/>
              <w:rPr>
                <w:rFonts w:ascii="Arial" w:hAnsi="Arial" w:cs="Arial"/>
                <w:sz w:val="20"/>
                <w:szCs w:val="20"/>
              </w:rPr>
            </w:pPr>
            <w:r w:rsidRPr="00B60837">
              <w:rPr>
                <w:rFonts w:ascii="Arial" w:hAnsi="Arial" w:cs="Arial"/>
                <w:sz w:val="20"/>
                <w:szCs w:val="20"/>
              </w:rPr>
              <w:t>5 years as Site Engineer</w:t>
            </w:r>
          </w:p>
        </w:tc>
        <w:tc>
          <w:tcPr>
            <w:tcW w:w="1389" w:type="dxa"/>
            <w:vAlign w:val="center"/>
          </w:tcPr>
          <w:p w14:paraId="6C5595E0" w14:textId="19BA8EC7" w:rsidR="00E709A7"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6C08013A" w14:textId="77777777" w:rsidTr="005F47A5">
        <w:tc>
          <w:tcPr>
            <w:tcW w:w="844" w:type="dxa"/>
            <w:vAlign w:val="center"/>
          </w:tcPr>
          <w:p w14:paraId="42331D66" w14:textId="5572E1DF" w:rsidR="00E709A7" w:rsidRPr="00A16C25"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17</w:t>
            </w:r>
          </w:p>
        </w:tc>
        <w:tc>
          <w:tcPr>
            <w:tcW w:w="4400" w:type="dxa"/>
          </w:tcPr>
          <w:p w14:paraId="0FD85186" w14:textId="77777777" w:rsidR="00E709A7" w:rsidRPr="007560D8" w:rsidRDefault="00E709A7" w:rsidP="00E709A7">
            <w:pPr>
              <w:suppressAutoHyphens/>
              <w:ind w:left="41" w:right="-72"/>
              <w:rPr>
                <w:rFonts w:ascii="Arial" w:hAnsi="Arial" w:cs="Arial"/>
                <w:iCs/>
                <w:noProof/>
                <w:sz w:val="20"/>
                <w:szCs w:val="20"/>
              </w:rPr>
            </w:pPr>
            <w:r w:rsidRPr="007560D8">
              <w:rPr>
                <w:rFonts w:ascii="Arial" w:hAnsi="Arial" w:cs="Arial"/>
                <w:iCs/>
                <w:noProof/>
                <w:sz w:val="20"/>
                <w:szCs w:val="20"/>
              </w:rPr>
              <w:t>Site Engineer</w:t>
            </w:r>
          </w:p>
          <w:p w14:paraId="3DFBB902" w14:textId="334FFCFB" w:rsidR="00E709A7" w:rsidRPr="0017594A" w:rsidRDefault="00E709A7" w:rsidP="00E709A7">
            <w:pPr>
              <w:suppressAutoHyphens/>
              <w:ind w:left="41" w:right="-72"/>
              <w:rPr>
                <w:rFonts w:ascii="Arial" w:hAnsi="Arial" w:cs="Arial"/>
                <w:iCs/>
                <w:noProof/>
                <w:sz w:val="20"/>
                <w:szCs w:val="20"/>
              </w:rPr>
            </w:pPr>
            <w:r w:rsidRPr="007560D8">
              <w:rPr>
                <w:rFonts w:ascii="Arial" w:hAnsi="Arial" w:cs="Arial"/>
                <w:iCs/>
                <w:noProof/>
                <w:sz w:val="20"/>
                <w:szCs w:val="20"/>
              </w:rPr>
              <w:t>Civil Engineering Works</w:t>
            </w:r>
            <w:r w:rsidRPr="007560D8" w:rsidDel="00A76647">
              <w:rPr>
                <w:rFonts w:ascii="Arial" w:hAnsi="Arial" w:cs="Arial"/>
                <w:iCs/>
                <w:noProof/>
                <w:sz w:val="20"/>
                <w:szCs w:val="20"/>
              </w:rPr>
              <w:t xml:space="preserve"> </w:t>
            </w:r>
            <w:r w:rsidRPr="0017594A">
              <w:rPr>
                <w:rFonts w:ascii="Arial" w:hAnsi="Arial" w:cs="Arial"/>
                <w:iCs/>
                <w:noProof/>
                <w:sz w:val="20"/>
                <w:szCs w:val="20"/>
              </w:rPr>
              <w:t>(Lot 2</w:t>
            </w:r>
            <w:r w:rsidRPr="007560D8">
              <w:rPr>
                <w:rFonts w:ascii="Arial" w:hAnsi="Arial" w:cs="Arial"/>
                <w:iCs/>
                <w:noProof/>
                <w:sz w:val="20"/>
                <w:szCs w:val="20"/>
              </w:rPr>
              <w:t>)</w:t>
            </w:r>
          </w:p>
        </w:tc>
        <w:tc>
          <w:tcPr>
            <w:tcW w:w="1275" w:type="dxa"/>
            <w:vAlign w:val="center"/>
          </w:tcPr>
          <w:p w14:paraId="7CF54B3A" w14:textId="1EA90247" w:rsidR="00E709A7" w:rsidRPr="00F03E93" w:rsidRDefault="00E709A7" w:rsidP="00E709A7">
            <w:pPr>
              <w:suppressAutoHyphens/>
              <w:ind w:left="-121" w:right="-72"/>
              <w:jc w:val="center"/>
              <w:rPr>
                <w:rFonts w:ascii="Arial" w:hAnsi="Arial" w:cs="Arial"/>
                <w:iCs/>
                <w:noProof/>
                <w:sz w:val="20"/>
                <w:szCs w:val="20"/>
              </w:rPr>
            </w:pPr>
            <w:r w:rsidRPr="00B60837">
              <w:rPr>
                <w:rFonts w:ascii="Arial" w:hAnsi="Arial" w:cs="Arial"/>
                <w:iCs/>
                <w:noProof/>
                <w:sz w:val="20"/>
                <w:szCs w:val="20"/>
              </w:rPr>
              <w:t>5</w:t>
            </w:r>
          </w:p>
        </w:tc>
        <w:tc>
          <w:tcPr>
            <w:tcW w:w="1446" w:type="dxa"/>
            <w:vAlign w:val="center"/>
          </w:tcPr>
          <w:p w14:paraId="6953F78A" w14:textId="54C91025" w:rsidR="00E709A7" w:rsidRPr="007560D8" w:rsidRDefault="00E709A7" w:rsidP="00E709A7">
            <w:pPr>
              <w:suppressAutoHyphens/>
              <w:ind w:left="41" w:right="-72"/>
              <w:rPr>
                <w:rFonts w:ascii="Arial" w:hAnsi="Arial" w:cs="Arial"/>
                <w:sz w:val="20"/>
                <w:szCs w:val="20"/>
              </w:rPr>
            </w:pPr>
            <w:r w:rsidRPr="00B60837">
              <w:rPr>
                <w:rFonts w:ascii="Arial" w:hAnsi="Arial" w:cs="Arial"/>
                <w:sz w:val="20"/>
                <w:szCs w:val="20"/>
              </w:rPr>
              <w:t>5 years as Site Engineer</w:t>
            </w:r>
          </w:p>
        </w:tc>
        <w:tc>
          <w:tcPr>
            <w:tcW w:w="1389" w:type="dxa"/>
            <w:vAlign w:val="center"/>
          </w:tcPr>
          <w:p w14:paraId="554C528E" w14:textId="25041ED8" w:rsidR="00E709A7" w:rsidRPr="0017594A"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42B9DA35" w14:textId="77777777" w:rsidTr="005F47A5">
        <w:tc>
          <w:tcPr>
            <w:tcW w:w="844" w:type="dxa"/>
            <w:vAlign w:val="center"/>
          </w:tcPr>
          <w:p w14:paraId="0A2400A4" w14:textId="1ECDD8B1" w:rsidR="00E709A7" w:rsidRPr="00A16C25"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18</w:t>
            </w:r>
          </w:p>
        </w:tc>
        <w:tc>
          <w:tcPr>
            <w:tcW w:w="4400" w:type="dxa"/>
          </w:tcPr>
          <w:p w14:paraId="32DC1F16" w14:textId="77777777" w:rsidR="00E709A7" w:rsidRPr="007560D8" w:rsidRDefault="00E709A7" w:rsidP="00E709A7">
            <w:pPr>
              <w:suppressAutoHyphens/>
              <w:ind w:left="41" w:right="-72"/>
              <w:rPr>
                <w:rFonts w:ascii="Arial" w:hAnsi="Arial" w:cs="Arial"/>
                <w:sz w:val="20"/>
                <w:szCs w:val="20"/>
              </w:rPr>
            </w:pPr>
            <w:r w:rsidRPr="007560D8">
              <w:rPr>
                <w:rFonts w:ascii="Arial" w:hAnsi="Arial" w:cs="Arial"/>
                <w:sz w:val="20"/>
                <w:szCs w:val="20"/>
              </w:rPr>
              <w:t>Site Engineer</w:t>
            </w:r>
          </w:p>
          <w:p w14:paraId="22393CB7" w14:textId="59FEC6E8" w:rsidR="00E709A7" w:rsidRPr="0017594A" w:rsidRDefault="00E709A7" w:rsidP="00E709A7">
            <w:pPr>
              <w:suppressAutoHyphens/>
              <w:ind w:left="41" w:right="-72"/>
              <w:rPr>
                <w:rFonts w:ascii="Arial" w:hAnsi="Arial" w:cs="Arial"/>
                <w:iCs/>
                <w:noProof/>
                <w:sz w:val="20"/>
                <w:szCs w:val="20"/>
              </w:rPr>
            </w:pPr>
            <w:r w:rsidRPr="007560D8">
              <w:rPr>
                <w:rFonts w:ascii="Arial" w:hAnsi="Arial" w:cs="Arial"/>
                <w:sz w:val="20"/>
                <w:szCs w:val="20"/>
              </w:rPr>
              <w:t>BMS</w:t>
            </w:r>
            <w:r w:rsidRPr="007560D8" w:rsidDel="00A76647">
              <w:rPr>
                <w:rFonts w:ascii="Arial" w:hAnsi="Arial" w:cs="Arial"/>
                <w:sz w:val="20"/>
                <w:szCs w:val="20"/>
              </w:rPr>
              <w:t xml:space="preserve"> </w:t>
            </w:r>
            <w:r w:rsidRPr="0017594A">
              <w:rPr>
                <w:rFonts w:ascii="Arial" w:hAnsi="Arial" w:cs="Arial"/>
                <w:iCs/>
                <w:noProof/>
                <w:sz w:val="20"/>
                <w:szCs w:val="20"/>
              </w:rPr>
              <w:t>(Lot 2</w:t>
            </w:r>
            <w:r w:rsidRPr="007560D8">
              <w:rPr>
                <w:rFonts w:ascii="Arial" w:hAnsi="Arial" w:cs="Arial"/>
                <w:iCs/>
                <w:noProof/>
                <w:sz w:val="20"/>
                <w:szCs w:val="20"/>
              </w:rPr>
              <w:t>)</w:t>
            </w:r>
          </w:p>
        </w:tc>
        <w:tc>
          <w:tcPr>
            <w:tcW w:w="1275" w:type="dxa"/>
            <w:vAlign w:val="center"/>
          </w:tcPr>
          <w:p w14:paraId="08DB079C" w14:textId="1E218C7F" w:rsidR="00E709A7" w:rsidRPr="00F03E93" w:rsidRDefault="00E709A7" w:rsidP="00E709A7">
            <w:pPr>
              <w:suppressAutoHyphens/>
              <w:ind w:left="-121" w:right="-72"/>
              <w:jc w:val="center"/>
              <w:rPr>
                <w:rFonts w:ascii="Arial" w:hAnsi="Arial" w:cs="Arial"/>
                <w:iCs/>
                <w:noProof/>
                <w:sz w:val="20"/>
                <w:szCs w:val="20"/>
              </w:rPr>
            </w:pPr>
            <w:r w:rsidRPr="00B60837">
              <w:rPr>
                <w:rFonts w:ascii="Arial" w:hAnsi="Arial" w:cs="Arial"/>
                <w:iCs/>
                <w:noProof/>
                <w:sz w:val="20"/>
                <w:szCs w:val="20"/>
              </w:rPr>
              <w:t>5</w:t>
            </w:r>
          </w:p>
        </w:tc>
        <w:tc>
          <w:tcPr>
            <w:tcW w:w="1446" w:type="dxa"/>
            <w:vAlign w:val="center"/>
          </w:tcPr>
          <w:p w14:paraId="55BF97F4" w14:textId="0817B24A" w:rsidR="00E709A7" w:rsidRPr="007560D8" w:rsidRDefault="00E709A7" w:rsidP="00E709A7">
            <w:pPr>
              <w:suppressAutoHyphens/>
              <w:ind w:left="41" w:right="-72"/>
              <w:rPr>
                <w:rFonts w:ascii="Arial" w:hAnsi="Arial" w:cs="Arial"/>
                <w:sz w:val="20"/>
                <w:szCs w:val="20"/>
              </w:rPr>
            </w:pPr>
            <w:r w:rsidRPr="00B60837">
              <w:rPr>
                <w:rFonts w:ascii="Arial" w:hAnsi="Arial" w:cs="Arial"/>
                <w:sz w:val="20"/>
                <w:szCs w:val="20"/>
              </w:rPr>
              <w:t>5 years as Site Engineer</w:t>
            </w:r>
          </w:p>
        </w:tc>
        <w:tc>
          <w:tcPr>
            <w:tcW w:w="1389" w:type="dxa"/>
            <w:vAlign w:val="center"/>
          </w:tcPr>
          <w:p w14:paraId="323552E5" w14:textId="2A2000F0" w:rsidR="00E709A7" w:rsidRPr="0017594A"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58820EEF" w14:textId="77777777" w:rsidTr="005F47A5">
        <w:tc>
          <w:tcPr>
            <w:tcW w:w="844" w:type="dxa"/>
            <w:vAlign w:val="center"/>
          </w:tcPr>
          <w:p w14:paraId="6EF4F3E0" w14:textId="2457C139" w:rsidR="00E709A7" w:rsidRPr="00A16C25"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19</w:t>
            </w:r>
          </w:p>
        </w:tc>
        <w:tc>
          <w:tcPr>
            <w:tcW w:w="4400" w:type="dxa"/>
            <w:vAlign w:val="center"/>
          </w:tcPr>
          <w:p w14:paraId="463CC34C" w14:textId="559C61DA" w:rsidR="00E709A7" w:rsidRPr="0017594A" w:rsidRDefault="00E709A7" w:rsidP="00E709A7">
            <w:pPr>
              <w:suppressAutoHyphens/>
              <w:ind w:left="41" w:right="-72"/>
              <w:rPr>
                <w:rFonts w:ascii="Arial" w:hAnsi="Arial" w:cs="Arial"/>
                <w:iCs/>
                <w:noProof/>
                <w:sz w:val="20"/>
                <w:szCs w:val="20"/>
              </w:rPr>
            </w:pPr>
            <w:r w:rsidRPr="007560D8">
              <w:rPr>
                <w:rFonts w:ascii="Arial" w:hAnsi="Arial" w:cs="Arial"/>
                <w:iCs/>
                <w:noProof/>
                <w:sz w:val="20"/>
                <w:szCs w:val="20"/>
              </w:rPr>
              <w:t xml:space="preserve">ESHS </w:t>
            </w:r>
            <w:r>
              <w:rPr>
                <w:rFonts w:ascii="Arial" w:hAnsi="Arial" w:cs="Arial"/>
                <w:iCs/>
                <w:noProof/>
                <w:sz w:val="20"/>
                <w:szCs w:val="20"/>
              </w:rPr>
              <w:t>Coordinator</w:t>
            </w:r>
            <w:r w:rsidRPr="007560D8">
              <w:rPr>
                <w:rFonts w:ascii="Arial" w:hAnsi="Arial" w:cs="Arial"/>
                <w:iCs/>
                <w:noProof/>
                <w:sz w:val="20"/>
                <w:szCs w:val="20"/>
              </w:rPr>
              <w:t xml:space="preserve"> </w:t>
            </w:r>
            <w:r w:rsidRPr="0017594A">
              <w:rPr>
                <w:rFonts w:ascii="Arial" w:hAnsi="Arial" w:cs="Arial"/>
                <w:iCs/>
                <w:noProof/>
                <w:sz w:val="20"/>
                <w:szCs w:val="20"/>
              </w:rPr>
              <w:t>(Lot 2</w:t>
            </w:r>
            <w:r w:rsidRPr="007560D8">
              <w:rPr>
                <w:rFonts w:ascii="Arial" w:hAnsi="Arial" w:cs="Arial"/>
                <w:iCs/>
                <w:noProof/>
                <w:sz w:val="20"/>
                <w:szCs w:val="20"/>
              </w:rPr>
              <w:t>)</w:t>
            </w:r>
          </w:p>
        </w:tc>
        <w:tc>
          <w:tcPr>
            <w:tcW w:w="1275" w:type="dxa"/>
            <w:vAlign w:val="center"/>
          </w:tcPr>
          <w:p w14:paraId="241D1C3E" w14:textId="6B62C03C" w:rsidR="00E709A7" w:rsidRPr="007560D8" w:rsidRDefault="00E709A7" w:rsidP="00E709A7">
            <w:pPr>
              <w:suppressAutoHyphens/>
              <w:ind w:left="-121" w:right="-72"/>
              <w:jc w:val="center"/>
              <w:rPr>
                <w:rFonts w:ascii="Arial" w:hAnsi="Arial" w:cs="Arial"/>
                <w:iCs/>
                <w:noProof/>
                <w:sz w:val="20"/>
                <w:szCs w:val="20"/>
              </w:rPr>
            </w:pPr>
            <w:r w:rsidRPr="007560D8">
              <w:rPr>
                <w:rFonts w:ascii="Arial" w:hAnsi="Arial" w:cs="Arial"/>
                <w:iCs/>
                <w:noProof/>
                <w:sz w:val="20"/>
                <w:szCs w:val="20"/>
              </w:rPr>
              <w:t>10 years in designing and monitoring the implementation of ESHS management plans for construction works</w:t>
            </w:r>
          </w:p>
        </w:tc>
        <w:tc>
          <w:tcPr>
            <w:tcW w:w="1446" w:type="dxa"/>
            <w:vAlign w:val="center"/>
          </w:tcPr>
          <w:p w14:paraId="0BD14401" w14:textId="4675A80C" w:rsidR="00E709A7" w:rsidRPr="0017594A" w:rsidRDefault="00E709A7" w:rsidP="00E709A7">
            <w:pPr>
              <w:suppressAutoHyphens/>
              <w:ind w:left="1440" w:right="-72" w:hanging="1561"/>
              <w:jc w:val="center"/>
              <w:rPr>
                <w:rFonts w:ascii="Arial" w:hAnsi="Arial" w:cs="Arial"/>
                <w:iCs/>
                <w:noProof/>
                <w:sz w:val="20"/>
                <w:szCs w:val="20"/>
              </w:rPr>
            </w:pPr>
            <w:r w:rsidRPr="007560D8">
              <w:rPr>
                <w:rFonts w:ascii="Arial" w:hAnsi="Arial" w:cs="Arial"/>
                <w:iCs/>
                <w:noProof/>
                <w:sz w:val="20"/>
                <w:szCs w:val="20"/>
              </w:rPr>
              <w:t>5</w:t>
            </w:r>
          </w:p>
        </w:tc>
        <w:tc>
          <w:tcPr>
            <w:tcW w:w="1389" w:type="dxa"/>
            <w:vAlign w:val="center"/>
          </w:tcPr>
          <w:p w14:paraId="762A86CB" w14:textId="28D0C112" w:rsidR="00E709A7" w:rsidRPr="0017594A"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D94689" w:rsidRPr="00A16C25" w14:paraId="77F1AA58" w14:textId="77777777" w:rsidTr="005F47A5">
        <w:tc>
          <w:tcPr>
            <w:tcW w:w="844" w:type="dxa"/>
            <w:vAlign w:val="center"/>
          </w:tcPr>
          <w:p w14:paraId="1083C3F7" w14:textId="20FB48A7" w:rsidR="00D94689" w:rsidRPr="00A16C25" w:rsidRDefault="00D94689" w:rsidP="00D94689">
            <w:pPr>
              <w:suppressAutoHyphens/>
              <w:ind w:right="-72"/>
              <w:jc w:val="center"/>
              <w:rPr>
                <w:rFonts w:ascii="Arial" w:hAnsi="Arial" w:cs="Arial"/>
                <w:iCs/>
                <w:noProof/>
                <w:sz w:val="20"/>
                <w:szCs w:val="20"/>
              </w:rPr>
            </w:pPr>
            <w:r>
              <w:rPr>
                <w:rFonts w:ascii="Arial" w:hAnsi="Arial" w:cs="Arial"/>
                <w:iCs/>
                <w:noProof/>
                <w:sz w:val="20"/>
                <w:szCs w:val="20"/>
              </w:rPr>
              <w:t>20</w:t>
            </w:r>
          </w:p>
        </w:tc>
        <w:tc>
          <w:tcPr>
            <w:tcW w:w="4400" w:type="dxa"/>
          </w:tcPr>
          <w:p w14:paraId="38982E9C" w14:textId="77777777" w:rsidR="00D94689" w:rsidRDefault="00D94689" w:rsidP="00D94689">
            <w:pPr>
              <w:suppressAutoHyphens/>
              <w:ind w:left="41" w:right="-72"/>
              <w:rPr>
                <w:rFonts w:ascii="Arial" w:hAnsi="Arial" w:cs="Arial"/>
                <w:sz w:val="20"/>
                <w:szCs w:val="20"/>
              </w:rPr>
            </w:pPr>
            <w:r>
              <w:rPr>
                <w:rFonts w:ascii="Arial" w:hAnsi="Arial" w:cs="Arial"/>
                <w:sz w:val="20"/>
                <w:szCs w:val="20"/>
              </w:rPr>
              <w:t>Site Engineer</w:t>
            </w:r>
          </w:p>
          <w:p w14:paraId="2A0185BE" w14:textId="1FBF2ECE" w:rsidR="00D94689" w:rsidRPr="00A16C25" w:rsidRDefault="00D94689" w:rsidP="00D94689">
            <w:pPr>
              <w:suppressAutoHyphens/>
              <w:ind w:left="41" w:right="-72"/>
              <w:rPr>
                <w:rFonts w:ascii="Arial" w:hAnsi="Arial" w:cs="Arial"/>
                <w:sz w:val="20"/>
                <w:szCs w:val="20"/>
              </w:rPr>
            </w:pPr>
            <w:r>
              <w:rPr>
                <w:rFonts w:ascii="Arial" w:hAnsi="Arial" w:cs="Arial"/>
                <w:sz w:val="20"/>
                <w:szCs w:val="20"/>
              </w:rPr>
              <w:t>Structural/Building</w:t>
            </w:r>
            <w:r w:rsidRPr="00B60837">
              <w:rPr>
                <w:rFonts w:ascii="Arial" w:hAnsi="Arial" w:cs="Arial"/>
                <w:sz w:val="20"/>
                <w:szCs w:val="20"/>
              </w:rPr>
              <w:t>/Architecture</w:t>
            </w:r>
            <w:r w:rsidRPr="00A16C25" w:rsidDel="00A76647">
              <w:rPr>
                <w:rFonts w:ascii="Arial" w:hAnsi="Arial" w:cs="Arial"/>
                <w:sz w:val="20"/>
                <w:szCs w:val="20"/>
              </w:rPr>
              <w:t xml:space="preserve"> </w:t>
            </w:r>
            <w:r>
              <w:rPr>
                <w:rFonts w:ascii="Arial" w:hAnsi="Arial" w:cs="Arial"/>
                <w:sz w:val="20"/>
                <w:szCs w:val="20"/>
              </w:rPr>
              <w:t>(Lot 3)</w:t>
            </w:r>
          </w:p>
        </w:tc>
        <w:tc>
          <w:tcPr>
            <w:tcW w:w="1275" w:type="dxa"/>
            <w:vAlign w:val="center"/>
          </w:tcPr>
          <w:p w14:paraId="1774878B" w14:textId="04735940" w:rsidR="00D94689" w:rsidRPr="00A16C25" w:rsidRDefault="00D94689" w:rsidP="00D94689">
            <w:pPr>
              <w:suppressAutoHyphens/>
              <w:ind w:left="-121" w:right="-72"/>
              <w:jc w:val="center"/>
              <w:rPr>
                <w:rFonts w:ascii="Arial" w:hAnsi="Arial" w:cs="Arial"/>
                <w:sz w:val="20"/>
                <w:szCs w:val="20"/>
              </w:rPr>
            </w:pPr>
            <w:r>
              <w:rPr>
                <w:rFonts w:ascii="Arial" w:hAnsi="Arial" w:cs="Arial"/>
                <w:sz w:val="20"/>
                <w:szCs w:val="20"/>
              </w:rPr>
              <w:t>5</w:t>
            </w:r>
          </w:p>
        </w:tc>
        <w:tc>
          <w:tcPr>
            <w:tcW w:w="1446" w:type="dxa"/>
            <w:vAlign w:val="center"/>
          </w:tcPr>
          <w:p w14:paraId="6C8097D7" w14:textId="58339981" w:rsidR="00D94689" w:rsidRPr="00A16C25" w:rsidRDefault="00D94689" w:rsidP="00D94689">
            <w:pPr>
              <w:suppressAutoHyphens/>
              <w:ind w:left="41" w:right="-72"/>
              <w:rPr>
                <w:rFonts w:ascii="Arial" w:hAnsi="Arial" w:cs="Arial"/>
                <w:sz w:val="20"/>
                <w:szCs w:val="20"/>
              </w:rPr>
            </w:pPr>
            <w:r w:rsidRPr="00B60837">
              <w:rPr>
                <w:rFonts w:ascii="Arial" w:hAnsi="Arial" w:cs="Arial"/>
                <w:sz w:val="20"/>
                <w:szCs w:val="20"/>
              </w:rPr>
              <w:t xml:space="preserve">5 years as Site </w:t>
            </w:r>
            <w:r>
              <w:rPr>
                <w:rFonts w:ascii="Arial" w:hAnsi="Arial" w:cs="Arial"/>
                <w:sz w:val="20"/>
                <w:szCs w:val="20"/>
              </w:rPr>
              <w:t>Engineer</w:t>
            </w:r>
          </w:p>
        </w:tc>
        <w:tc>
          <w:tcPr>
            <w:tcW w:w="1389" w:type="dxa"/>
            <w:vAlign w:val="center"/>
          </w:tcPr>
          <w:p w14:paraId="1C4E03BA" w14:textId="6B8B86C2" w:rsidR="00D94689" w:rsidRPr="00A16C25" w:rsidRDefault="00E709A7" w:rsidP="00D94689">
            <w:pPr>
              <w:suppressAutoHyphens/>
              <w:ind w:left="1440" w:right="-72" w:hanging="1561"/>
              <w:jc w:val="center"/>
              <w:rPr>
                <w:rFonts w:ascii="Arial" w:hAnsi="Arial" w:cs="Arial"/>
                <w:sz w:val="20"/>
                <w:szCs w:val="20"/>
              </w:rPr>
            </w:pPr>
            <w:r>
              <w:rPr>
                <w:rFonts w:ascii="Arial" w:hAnsi="Arial" w:cs="Arial"/>
                <w:iCs/>
                <w:noProof/>
                <w:sz w:val="20"/>
                <w:szCs w:val="20"/>
              </w:rPr>
              <w:t>1</w:t>
            </w:r>
          </w:p>
        </w:tc>
      </w:tr>
      <w:tr w:rsidR="00E709A7" w:rsidRPr="00A16C25" w14:paraId="1E6712C7" w14:textId="77777777" w:rsidTr="005F47A5">
        <w:tc>
          <w:tcPr>
            <w:tcW w:w="844" w:type="dxa"/>
            <w:vAlign w:val="center"/>
          </w:tcPr>
          <w:p w14:paraId="0D20DF84" w14:textId="403AF2FD" w:rsidR="00E709A7" w:rsidRPr="00A16C25"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lastRenderedPageBreak/>
              <w:t>21</w:t>
            </w:r>
          </w:p>
        </w:tc>
        <w:tc>
          <w:tcPr>
            <w:tcW w:w="4400" w:type="dxa"/>
          </w:tcPr>
          <w:p w14:paraId="0FF9872A" w14:textId="77777777" w:rsidR="00E709A7" w:rsidRDefault="00E709A7" w:rsidP="00E709A7">
            <w:pPr>
              <w:suppressAutoHyphens/>
              <w:ind w:left="41" w:right="-72"/>
              <w:rPr>
                <w:rFonts w:ascii="Arial" w:hAnsi="Arial" w:cs="Arial"/>
                <w:sz w:val="20"/>
                <w:szCs w:val="20"/>
              </w:rPr>
            </w:pPr>
            <w:r>
              <w:rPr>
                <w:rFonts w:ascii="Arial" w:hAnsi="Arial" w:cs="Arial"/>
                <w:sz w:val="20"/>
                <w:szCs w:val="20"/>
              </w:rPr>
              <w:t>Site Engineer</w:t>
            </w:r>
          </w:p>
          <w:p w14:paraId="412B9402" w14:textId="05D7B7ED" w:rsidR="00E709A7" w:rsidRPr="00A16C25" w:rsidRDefault="00E709A7" w:rsidP="00E709A7">
            <w:pPr>
              <w:suppressAutoHyphens/>
              <w:ind w:left="41" w:right="-72"/>
              <w:rPr>
                <w:rFonts w:ascii="Arial" w:hAnsi="Arial" w:cs="Arial"/>
                <w:sz w:val="20"/>
                <w:szCs w:val="20"/>
              </w:rPr>
            </w:pPr>
            <w:r>
              <w:rPr>
                <w:rFonts w:ascii="Arial" w:hAnsi="Arial" w:cs="Arial"/>
                <w:sz w:val="20"/>
                <w:szCs w:val="20"/>
              </w:rPr>
              <w:t>Electrical Services (Lot 3)</w:t>
            </w:r>
            <w:r w:rsidRPr="00A16C25" w:rsidDel="00A76647">
              <w:rPr>
                <w:rFonts w:ascii="Arial" w:hAnsi="Arial" w:cs="Arial"/>
                <w:sz w:val="20"/>
                <w:szCs w:val="20"/>
              </w:rPr>
              <w:t xml:space="preserve"> </w:t>
            </w:r>
          </w:p>
        </w:tc>
        <w:tc>
          <w:tcPr>
            <w:tcW w:w="1275" w:type="dxa"/>
            <w:vAlign w:val="center"/>
          </w:tcPr>
          <w:p w14:paraId="3FD9EE63" w14:textId="3FB7BAF7" w:rsidR="00E709A7" w:rsidRPr="00A16C25" w:rsidRDefault="00E709A7" w:rsidP="00E709A7">
            <w:pPr>
              <w:suppressAutoHyphens/>
              <w:ind w:left="-121" w:right="-72"/>
              <w:jc w:val="center"/>
              <w:rPr>
                <w:rFonts w:ascii="Arial" w:hAnsi="Arial" w:cs="Arial"/>
                <w:sz w:val="20"/>
                <w:szCs w:val="20"/>
              </w:rPr>
            </w:pPr>
            <w:r>
              <w:rPr>
                <w:rFonts w:ascii="Arial" w:hAnsi="Arial" w:cs="Arial"/>
                <w:sz w:val="20"/>
                <w:szCs w:val="20"/>
              </w:rPr>
              <w:t>5</w:t>
            </w:r>
          </w:p>
        </w:tc>
        <w:tc>
          <w:tcPr>
            <w:tcW w:w="1446" w:type="dxa"/>
            <w:vAlign w:val="center"/>
          </w:tcPr>
          <w:p w14:paraId="269B27C1" w14:textId="068C7498" w:rsidR="00E709A7" w:rsidRPr="00A16C25" w:rsidRDefault="00E709A7" w:rsidP="00E709A7">
            <w:pPr>
              <w:suppressAutoHyphens/>
              <w:ind w:left="41" w:right="-72"/>
              <w:rPr>
                <w:rFonts w:ascii="Arial" w:hAnsi="Arial" w:cs="Arial"/>
                <w:sz w:val="20"/>
                <w:szCs w:val="20"/>
              </w:rPr>
            </w:pPr>
            <w:r w:rsidRPr="00B60837">
              <w:rPr>
                <w:rFonts w:ascii="Arial" w:hAnsi="Arial" w:cs="Arial"/>
                <w:sz w:val="20"/>
                <w:szCs w:val="20"/>
              </w:rPr>
              <w:t xml:space="preserve">5 years as Site </w:t>
            </w:r>
            <w:r>
              <w:rPr>
                <w:rFonts w:ascii="Arial" w:hAnsi="Arial" w:cs="Arial"/>
                <w:sz w:val="20"/>
                <w:szCs w:val="20"/>
              </w:rPr>
              <w:t>Engineer</w:t>
            </w:r>
          </w:p>
        </w:tc>
        <w:tc>
          <w:tcPr>
            <w:tcW w:w="1389" w:type="dxa"/>
            <w:vAlign w:val="center"/>
          </w:tcPr>
          <w:p w14:paraId="2950DE26" w14:textId="62BDBBA8" w:rsidR="00E709A7" w:rsidRPr="00A16C25" w:rsidRDefault="00E709A7" w:rsidP="00E709A7">
            <w:pPr>
              <w:suppressAutoHyphens/>
              <w:ind w:left="1440" w:right="-72" w:hanging="1561"/>
              <w:jc w:val="center"/>
              <w:rPr>
                <w:rFonts w:ascii="Arial" w:hAnsi="Arial" w:cs="Arial"/>
                <w:sz w:val="20"/>
                <w:szCs w:val="20"/>
              </w:rPr>
            </w:pPr>
            <w:r>
              <w:rPr>
                <w:rFonts w:ascii="Arial" w:hAnsi="Arial" w:cs="Arial"/>
                <w:iCs/>
                <w:noProof/>
                <w:sz w:val="20"/>
                <w:szCs w:val="20"/>
              </w:rPr>
              <w:t>1</w:t>
            </w:r>
          </w:p>
        </w:tc>
      </w:tr>
      <w:tr w:rsidR="00E709A7" w:rsidRPr="00A16C25" w14:paraId="30DD01ED" w14:textId="77777777" w:rsidTr="005F47A5">
        <w:tc>
          <w:tcPr>
            <w:tcW w:w="844" w:type="dxa"/>
            <w:vAlign w:val="center"/>
          </w:tcPr>
          <w:p w14:paraId="73480DE5" w14:textId="1CD2A72F" w:rsidR="00E709A7" w:rsidRPr="00A16C25"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22</w:t>
            </w:r>
          </w:p>
        </w:tc>
        <w:tc>
          <w:tcPr>
            <w:tcW w:w="4400" w:type="dxa"/>
          </w:tcPr>
          <w:p w14:paraId="66841489" w14:textId="77777777" w:rsidR="00E709A7" w:rsidRPr="00B60837" w:rsidRDefault="00E709A7" w:rsidP="00E709A7">
            <w:pPr>
              <w:suppressAutoHyphens/>
              <w:ind w:left="41" w:right="-72"/>
              <w:rPr>
                <w:rFonts w:ascii="Arial" w:hAnsi="Arial" w:cs="Arial"/>
                <w:iCs/>
                <w:noProof/>
                <w:sz w:val="20"/>
                <w:szCs w:val="20"/>
              </w:rPr>
            </w:pPr>
            <w:r w:rsidRPr="00B60837">
              <w:rPr>
                <w:rFonts w:ascii="Arial" w:hAnsi="Arial" w:cs="Arial"/>
                <w:iCs/>
                <w:noProof/>
                <w:sz w:val="20"/>
                <w:szCs w:val="20"/>
              </w:rPr>
              <w:t>Site Engineer</w:t>
            </w:r>
          </w:p>
          <w:p w14:paraId="2E49ED79" w14:textId="58647709" w:rsidR="00E709A7" w:rsidRPr="00A16C25" w:rsidRDefault="00E709A7" w:rsidP="00E709A7">
            <w:pPr>
              <w:suppressAutoHyphens/>
              <w:ind w:left="41" w:right="-72"/>
              <w:rPr>
                <w:rFonts w:ascii="Arial" w:hAnsi="Arial" w:cs="Arial"/>
                <w:sz w:val="20"/>
                <w:szCs w:val="20"/>
              </w:rPr>
            </w:pPr>
            <w:r>
              <w:rPr>
                <w:rFonts w:ascii="Arial" w:hAnsi="Arial" w:cs="Arial"/>
                <w:iCs/>
                <w:noProof/>
                <w:sz w:val="20"/>
                <w:szCs w:val="20"/>
              </w:rPr>
              <w:t>HVAC</w:t>
            </w:r>
            <w:r w:rsidRPr="00B60837">
              <w:rPr>
                <w:rFonts w:ascii="Arial" w:hAnsi="Arial" w:cs="Arial"/>
                <w:iCs/>
                <w:noProof/>
                <w:sz w:val="20"/>
                <w:szCs w:val="20"/>
              </w:rPr>
              <w:t xml:space="preserve"> Services (Lot </w:t>
            </w:r>
            <w:r>
              <w:rPr>
                <w:rFonts w:ascii="Arial" w:hAnsi="Arial" w:cs="Arial"/>
                <w:iCs/>
                <w:noProof/>
                <w:sz w:val="20"/>
                <w:szCs w:val="20"/>
              </w:rPr>
              <w:t>3</w:t>
            </w:r>
            <w:r w:rsidRPr="00B60837">
              <w:rPr>
                <w:rFonts w:ascii="Arial" w:hAnsi="Arial" w:cs="Arial"/>
                <w:iCs/>
                <w:noProof/>
                <w:sz w:val="20"/>
                <w:szCs w:val="20"/>
              </w:rPr>
              <w:t>)</w:t>
            </w:r>
            <w:r w:rsidRPr="00B60837" w:rsidDel="00A76647">
              <w:rPr>
                <w:rFonts w:ascii="Arial" w:hAnsi="Arial" w:cs="Arial"/>
                <w:iCs/>
                <w:noProof/>
                <w:sz w:val="20"/>
                <w:szCs w:val="20"/>
              </w:rPr>
              <w:t xml:space="preserve"> </w:t>
            </w:r>
          </w:p>
        </w:tc>
        <w:tc>
          <w:tcPr>
            <w:tcW w:w="1275" w:type="dxa"/>
            <w:vAlign w:val="center"/>
          </w:tcPr>
          <w:p w14:paraId="6528085B" w14:textId="2137809E" w:rsidR="00E709A7" w:rsidRPr="00A16C25" w:rsidRDefault="00E709A7" w:rsidP="00E709A7">
            <w:pPr>
              <w:suppressAutoHyphens/>
              <w:ind w:left="-121" w:right="-72"/>
              <w:jc w:val="center"/>
              <w:rPr>
                <w:rFonts w:ascii="Arial" w:hAnsi="Arial" w:cs="Arial"/>
                <w:sz w:val="20"/>
                <w:szCs w:val="20"/>
              </w:rPr>
            </w:pPr>
            <w:r>
              <w:rPr>
                <w:rFonts w:ascii="Arial" w:hAnsi="Arial" w:cs="Arial"/>
                <w:sz w:val="20"/>
                <w:szCs w:val="20"/>
              </w:rPr>
              <w:t>5</w:t>
            </w:r>
          </w:p>
        </w:tc>
        <w:tc>
          <w:tcPr>
            <w:tcW w:w="1446" w:type="dxa"/>
            <w:vAlign w:val="center"/>
          </w:tcPr>
          <w:p w14:paraId="4BD57D40" w14:textId="694DF9E6" w:rsidR="00E709A7" w:rsidRPr="00A16C25" w:rsidRDefault="00E709A7" w:rsidP="00E709A7">
            <w:pPr>
              <w:suppressAutoHyphens/>
              <w:ind w:left="41" w:right="-72"/>
              <w:rPr>
                <w:rFonts w:ascii="Arial" w:hAnsi="Arial" w:cs="Arial"/>
                <w:sz w:val="20"/>
                <w:szCs w:val="20"/>
              </w:rPr>
            </w:pPr>
            <w:r w:rsidRPr="00B60837">
              <w:rPr>
                <w:rFonts w:ascii="Arial" w:hAnsi="Arial" w:cs="Arial"/>
                <w:sz w:val="20"/>
                <w:szCs w:val="20"/>
              </w:rPr>
              <w:t xml:space="preserve">5 years as Site </w:t>
            </w:r>
            <w:r>
              <w:rPr>
                <w:rFonts w:ascii="Arial" w:hAnsi="Arial" w:cs="Arial"/>
                <w:sz w:val="20"/>
                <w:szCs w:val="20"/>
              </w:rPr>
              <w:t>Engineer</w:t>
            </w:r>
          </w:p>
        </w:tc>
        <w:tc>
          <w:tcPr>
            <w:tcW w:w="1389" w:type="dxa"/>
            <w:vAlign w:val="center"/>
          </w:tcPr>
          <w:p w14:paraId="5832D332" w14:textId="23D50D8D" w:rsidR="00E709A7" w:rsidRPr="00A16C25" w:rsidRDefault="00E709A7" w:rsidP="00E709A7">
            <w:pPr>
              <w:suppressAutoHyphens/>
              <w:ind w:left="1440" w:right="-72" w:hanging="1561"/>
              <w:jc w:val="center"/>
              <w:rPr>
                <w:rFonts w:ascii="Arial" w:hAnsi="Arial" w:cs="Arial"/>
                <w:sz w:val="20"/>
                <w:szCs w:val="20"/>
              </w:rPr>
            </w:pPr>
            <w:r>
              <w:rPr>
                <w:rFonts w:ascii="Arial" w:hAnsi="Arial" w:cs="Arial"/>
                <w:iCs/>
                <w:noProof/>
                <w:sz w:val="20"/>
                <w:szCs w:val="20"/>
              </w:rPr>
              <w:t>1</w:t>
            </w:r>
          </w:p>
        </w:tc>
      </w:tr>
      <w:tr w:rsidR="00E709A7" w:rsidRPr="00A16C25" w14:paraId="0D169B0D" w14:textId="77777777" w:rsidTr="005F47A5">
        <w:tc>
          <w:tcPr>
            <w:tcW w:w="844" w:type="dxa"/>
            <w:vAlign w:val="center"/>
          </w:tcPr>
          <w:p w14:paraId="72426553" w14:textId="407B676E" w:rsidR="00E709A7"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23</w:t>
            </w:r>
          </w:p>
        </w:tc>
        <w:tc>
          <w:tcPr>
            <w:tcW w:w="4400" w:type="dxa"/>
          </w:tcPr>
          <w:p w14:paraId="5F76ED0F" w14:textId="77777777" w:rsidR="00E709A7" w:rsidRDefault="00E709A7" w:rsidP="00E709A7">
            <w:pPr>
              <w:suppressAutoHyphens/>
              <w:ind w:left="41" w:right="-72"/>
              <w:rPr>
                <w:rFonts w:ascii="Arial" w:hAnsi="Arial" w:cs="Arial"/>
                <w:iCs/>
                <w:noProof/>
                <w:sz w:val="20"/>
                <w:szCs w:val="20"/>
              </w:rPr>
            </w:pPr>
            <w:r>
              <w:rPr>
                <w:rFonts w:ascii="Arial" w:hAnsi="Arial" w:cs="Arial"/>
                <w:iCs/>
                <w:noProof/>
                <w:sz w:val="20"/>
                <w:szCs w:val="20"/>
              </w:rPr>
              <w:t>Site Engineer</w:t>
            </w:r>
          </w:p>
          <w:p w14:paraId="78360F12" w14:textId="62E366D6" w:rsidR="00E709A7" w:rsidRPr="00B60837" w:rsidRDefault="00E709A7" w:rsidP="00E709A7">
            <w:pPr>
              <w:suppressAutoHyphens/>
              <w:ind w:left="41" w:right="-72"/>
              <w:rPr>
                <w:rFonts w:ascii="Arial" w:hAnsi="Arial" w:cs="Arial"/>
                <w:iCs/>
                <w:noProof/>
                <w:sz w:val="20"/>
                <w:szCs w:val="20"/>
              </w:rPr>
            </w:pPr>
            <w:r>
              <w:rPr>
                <w:rFonts w:ascii="Arial" w:hAnsi="Arial" w:cs="Arial"/>
                <w:iCs/>
                <w:noProof/>
                <w:sz w:val="20"/>
                <w:szCs w:val="20"/>
              </w:rPr>
              <w:t>Water Supply and Sewage Installation (Lot 3</w:t>
            </w:r>
            <w:r w:rsidRPr="00B60837">
              <w:rPr>
                <w:rFonts w:ascii="Arial" w:hAnsi="Arial" w:cs="Arial"/>
                <w:iCs/>
                <w:noProof/>
                <w:sz w:val="20"/>
                <w:szCs w:val="20"/>
              </w:rPr>
              <w:t>)</w:t>
            </w:r>
          </w:p>
        </w:tc>
        <w:tc>
          <w:tcPr>
            <w:tcW w:w="1275" w:type="dxa"/>
            <w:vAlign w:val="center"/>
          </w:tcPr>
          <w:p w14:paraId="4CED115C" w14:textId="5276A9F8" w:rsidR="00E709A7" w:rsidRDefault="00E709A7" w:rsidP="00E709A7">
            <w:pPr>
              <w:suppressAutoHyphens/>
              <w:ind w:left="-121" w:right="-72"/>
              <w:jc w:val="center"/>
              <w:rPr>
                <w:rFonts w:ascii="Arial" w:hAnsi="Arial" w:cs="Arial"/>
                <w:sz w:val="20"/>
                <w:szCs w:val="20"/>
              </w:rPr>
            </w:pPr>
            <w:r>
              <w:rPr>
                <w:rFonts w:ascii="Arial" w:hAnsi="Arial" w:cs="Arial"/>
                <w:sz w:val="20"/>
                <w:szCs w:val="20"/>
              </w:rPr>
              <w:t>5</w:t>
            </w:r>
          </w:p>
        </w:tc>
        <w:tc>
          <w:tcPr>
            <w:tcW w:w="1446" w:type="dxa"/>
            <w:vAlign w:val="center"/>
          </w:tcPr>
          <w:p w14:paraId="3DBFDEF3" w14:textId="7B4DE850" w:rsidR="00E709A7" w:rsidRDefault="00E709A7" w:rsidP="00E709A7">
            <w:pPr>
              <w:suppressAutoHyphens/>
              <w:ind w:left="41" w:right="-72"/>
              <w:rPr>
                <w:rFonts w:ascii="Arial" w:hAnsi="Arial" w:cs="Arial"/>
                <w:sz w:val="20"/>
                <w:szCs w:val="20"/>
              </w:rPr>
            </w:pPr>
            <w:r w:rsidRPr="00B60837">
              <w:rPr>
                <w:rFonts w:ascii="Arial" w:hAnsi="Arial" w:cs="Arial"/>
                <w:sz w:val="20"/>
                <w:szCs w:val="20"/>
              </w:rPr>
              <w:t xml:space="preserve">5 years as Site </w:t>
            </w:r>
            <w:r>
              <w:rPr>
                <w:rFonts w:ascii="Arial" w:hAnsi="Arial" w:cs="Arial"/>
                <w:sz w:val="20"/>
                <w:szCs w:val="20"/>
              </w:rPr>
              <w:t>Engineer</w:t>
            </w:r>
          </w:p>
        </w:tc>
        <w:tc>
          <w:tcPr>
            <w:tcW w:w="1389" w:type="dxa"/>
            <w:vAlign w:val="center"/>
          </w:tcPr>
          <w:p w14:paraId="04D8D2AB" w14:textId="3F7594D1" w:rsidR="00E709A7"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r w:rsidR="00E709A7" w:rsidRPr="00A16C25" w14:paraId="27096439" w14:textId="77777777" w:rsidTr="005F47A5">
        <w:tc>
          <w:tcPr>
            <w:tcW w:w="844" w:type="dxa"/>
            <w:vAlign w:val="center"/>
          </w:tcPr>
          <w:p w14:paraId="51E1EFD4" w14:textId="4705742B" w:rsidR="00E709A7" w:rsidRDefault="00E709A7" w:rsidP="00E709A7">
            <w:pPr>
              <w:suppressAutoHyphens/>
              <w:ind w:right="-72"/>
              <w:jc w:val="center"/>
              <w:rPr>
                <w:rFonts w:ascii="Arial" w:hAnsi="Arial" w:cs="Arial"/>
                <w:iCs/>
                <w:noProof/>
                <w:sz w:val="20"/>
                <w:szCs w:val="20"/>
              </w:rPr>
            </w:pPr>
            <w:r>
              <w:rPr>
                <w:rFonts w:ascii="Arial" w:hAnsi="Arial" w:cs="Arial"/>
                <w:iCs/>
                <w:noProof/>
                <w:sz w:val="20"/>
                <w:szCs w:val="20"/>
              </w:rPr>
              <w:t>24</w:t>
            </w:r>
          </w:p>
        </w:tc>
        <w:tc>
          <w:tcPr>
            <w:tcW w:w="4400" w:type="dxa"/>
            <w:vAlign w:val="center"/>
          </w:tcPr>
          <w:p w14:paraId="63BA7E97" w14:textId="17F2EB1A" w:rsidR="00E709A7" w:rsidRDefault="00E709A7" w:rsidP="00E709A7">
            <w:pPr>
              <w:suppressAutoHyphens/>
              <w:ind w:left="41" w:right="-72"/>
              <w:rPr>
                <w:rFonts w:ascii="Arial" w:hAnsi="Arial" w:cs="Arial"/>
                <w:iCs/>
                <w:noProof/>
                <w:sz w:val="20"/>
                <w:szCs w:val="20"/>
              </w:rPr>
            </w:pPr>
            <w:r w:rsidRPr="00B60837">
              <w:rPr>
                <w:rFonts w:ascii="Arial" w:hAnsi="Arial" w:cs="Arial"/>
                <w:iCs/>
                <w:noProof/>
                <w:sz w:val="20"/>
                <w:szCs w:val="20"/>
              </w:rPr>
              <w:t xml:space="preserve">ESHS </w:t>
            </w:r>
            <w:r>
              <w:rPr>
                <w:rFonts w:ascii="Arial" w:hAnsi="Arial" w:cs="Arial"/>
                <w:iCs/>
                <w:noProof/>
                <w:sz w:val="20"/>
                <w:szCs w:val="20"/>
              </w:rPr>
              <w:t>Coordinator (Lot 3</w:t>
            </w:r>
            <w:r w:rsidRPr="00B60837">
              <w:rPr>
                <w:rFonts w:ascii="Arial" w:hAnsi="Arial" w:cs="Arial"/>
                <w:iCs/>
                <w:noProof/>
                <w:sz w:val="20"/>
                <w:szCs w:val="20"/>
              </w:rPr>
              <w:t>)</w:t>
            </w:r>
          </w:p>
        </w:tc>
        <w:tc>
          <w:tcPr>
            <w:tcW w:w="1275" w:type="dxa"/>
            <w:vAlign w:val="center"/>
          </w:tcPr>
          <w:p w14:paraId="04975A40" w14:textId="2663C4B6" w:rsidR="00E709A7" w:rsidRDefault="00E709A7" w:rsidP="00E709A7">
            <w:pPr>
              <w:suppressAutoHyphens/>
              <w:ind w:left="-121" w:right="-72"/>
              <w:jc w:val="center"/>
              <w:rPr>
                <w:rFonts w:ascii="Arial" w:hAnsi="Arial" w:cs="Arial"/>
                <w:sz w:val="20"/>
                <w:szCs w:val="20"/>
              </w:rPr>
            </w:pPr>
            <w:r w:rsidRPr="00B60837">
              <w:rPr>
                <w:rFonts w:ascii="Arial" w:hAnsi="Arial" w:cs="Arial"/>
                <w:iCs/>
                <w:noProof/>
                <w:sz w:val="20"/>
                <w:szCs w:val="20"/>
              </w:rPr>
              <w:t>10 years in designing and monitoring the implementation of ESHS management plans for construction works</w:t>
            </w:r>
          </w:p>
        </w:tc>
        <w:tc>
          <w:tcPr>
            <w:tcW w:w="1446" w:type="dxa"/>
            <w:vAlign w:val="center"/>
          </w:tcPr>
          <w:p w14:paraId="3D6DF23C" w14:textId="5C7E5095" w:rsidR="00E709A7" w:rsidRDefault="00E709A7" w:rsidP="00E709A7">
            <w:pPr>
              <w:suppressAutoHyphens/>
              <w:ind w:left="1440" w:right="-72" w:hanging="1561"/>
              <w:jc w:val="center"/>
              <w:rPr>
                <w:rFonts w:ascii="Arial" w:hAnsi="Arial" w:cs="Arial"/>
                <w:sz w:val="20"/>
                <w:szCs w:val="20"/>
              </w:rPr>
            </w:pPr>
            <w:r w:rsidRPr="00B60837">
              <w:rPr>
                <w:rFonts w:ascii="Arial" w:hAnsi="Arial" w:cs="Arial"/>
                <w:iCs/>
                <w:noProof/>
                <w:sz w:val="20"/>
                <w:szCs w:val="20"/>
              </w:rPr>
              <w:t>5</w:t>
            </w:r>
          </w:p>
        </w:tc>
        <w:tc>
          <w:tcPr>
            <w:tcW w:w="1389" w:type="dxa"/>
            <w:vAlign w:val="center"/>
          </w:tcPr>
          <w:p w14:paraId="3DF2CF59" w14:textId="1CDAF16A" w:rsidR="00E709A7" w:rsidRDefault="00E709A7" w:rsidP="00E709A7">
            <w:pPr>
              <w:suppressAutoHyphens/>
              <w:ind w:left="1440" w:right="-72" w:hanging="1561"/>
              <w:jc w:val="center"/>
              <w:rPr>
                <w:rFonts w:ascii="Arial" w:hAnsi="Arial" w:cs="Arial"/>
                <w:iCs/>
                <w:noProof/>
                <w:sz w:val="20"/>
                <w:szCs w:val="20"/>
              </w:rPr>
            </w:pPr>
            <w:r>
              <w:rPr>
                <w:rFonts w:ascii="Arial" w:hAnsi="Arial" w:cs="Arial"/>
                <w:iCs/>
                <w:noProof/>
                <w:sz w:val="20"/>
                <w:szCs w:val="20"/>
              </w:rPr>
              <w:t>1</w:t>
            </w:r>
          </w:p>
        </w:tc>
      </w:tr>
    </w:tbl>
    <w:p w14:paraId="2BF59C72" w14:textId="77777777" w:rsidR="006D0D90" w:rsidRPr="003168A5" w:rsidRDefault="006D0D90" w:rsidP="003168A5">
      <w:pPr>
        <w:pStyle w:val="Style22"/>
        <w:spacing w:after="432" w:line="264" w:lineRule="exact"/>
        <w:rPr>
          <w:rFonts w:ascii="Arial" w:hAnsi="Arial"/>
          <w:iCs/>
          <w:spacing w:val="-5"/>
        </w:rPr>
      </w:pPr>
    </w:p>
    <w:sectPr w:rsidR="006D0D90" w:rsidRPr="003168A5" w:rsidSect="00893E18">
      <w:headerReference w:type="even" r:id="rId60"/>
      <w:headerReference w:type="default" r:id="rId6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1A01" w14:textId="77777777" w:rsidR="00030581" w:rsidRDefault="00030581">
      <w:r>
        <w:separator/>
      </w:r>
    </w:p>
  </w:endnote>
  <w:endnote w:type="continuationSeparator" w:id="0">
    <w:p w14:paraId="3BB6DB0E" w14:textId="77777777" w:rsidR="00030581" w:rsidRDefault="00030581">
      <w:r>
        <w:continuationSeparator/>
      </w:r>
    </w:p>
  </w:endnote>
  <w:endnote w:type="continuationNotice" w:id="1">
    <w:p w14:paraId="6B80F8A9" w14:textId="77777777" w:rsidR="00030581" w:rsidRDefault="00030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KFW Centro Sans">
    <w:altName w:val="Corbel"/>
    <w:panose1 w:val="00000000000000000000"/>
    <w:charset w:val="00"/>
    <w:family w:val="swiss"/>
    <w:notTrueType/>
    <w:pitch w:val="variable"/>
    <w:sig w:usb0="8000003F" w:usb1="50000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8D05" w14:textId="77777777" w:rsidR="00E2193E" w:rsidRDefault="00E2193E" w:rsidP="00B85F90">
    <w:pPr>
      <w:pStyle w:val="Podnojestranice"/>
      <w:tabs>
        <w:tab w:val="clear" w:pos="4320"/>
        <w:tab w:val="clear" w:pos="8640"/>
        <w:tab w:val="right" w:pos="9356"/>
      </w:tabs>
      <w:ind w:right="-330"/>
    </w:pPr>
    <w:r>
      <w:rPr>
        <w:rFonts w:ascii="Arial" w:hAnsi="Arial" w:cs="Arial"/>
        <w:color w:val="A6A6A6" w:themeColor="background1" w:themeShade="A6"/>
        <w:sz w:val="20"/>
        <w:szCs w:val="20"/>
      </w:rPr>
      <w:tab/>
      <w:t>WorksPlant-SPQ-Jan2019-EN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79B9" w14:textId="0F16F3B0" w:rsidR="00E2193E" w:rsidRDefault="00E2193E" w:rsidP="00B85F90">
    <w:pPr>
      <w:pStyle w:val="Podnojestranice"/>
      <w:tabs>
        <w:tab w:val="clear" w:pos="4320"/>
        <w:tab w:val="clear" w:pos="8640"/>
        <w:tab w:val="right" w:pos="9356"/>
      </w:tabs>
      <w:ind w:right="-330"/>
    </w:pPr>
    <w:r>
      <w:rPr>
        <w:rFonts w:ascii="Arial" w:hAnsi="Arial" w:cs="Arial"/>
        <w:color w:val="A6A6A6" w:themeColor="background1" w:themeShade="A6"/>
        <w:sz w:val="20"/>
        <w:szCs w:val="20"/>
      </w:rPr>
      <w:tab/>
      <w:t>VMA-PH1-PQ-Oct 2025-EN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B314" w14:textId="476217D7" w:rsidR="00E2193E" w:rsidRPr="00B85F90" w:rsidRDefault="00E2193E" w:rsidP="00B85F90">
    <w:pPr>
      <w:pStyle w:val="Podnojestranice"/>
      <w:tabs>
        <w:tab w:val="clear" w:pos="4320"/>
        <w:tab w:val="clear" w:pos="8640"/>
        <w:tab w:val="right" w:pos="9356"/>
      </w:tabs>
      <w:rPr>
        <w:rFonts w:ascii="Arial" w:hAnsi="Arial" w:cs="Arial"/>
        <w:color w:val="A6A6A6" w:themeColor="background1" w:themeShade="A6"/>
        <w:sz w:val="20"/>
        <w:szCs w:val="20"/>
      </w:rPr>
    </w:pPr>
    <w:r>
      <w:tab/>
    </w:r>
    <w:r>
      <w:rPr>
        <w:rFonts w:ascii="Arial" w:hAnsi="Arial" w:cs="Arial"/>
        <w:color w:val="A6A6A6" w:themeColor="background1" w:themeShade="A6"/>
        <w:sz w:val="20"/>
        <w:szCs w:val="20"/>
      </w:rPr>
      <w:t>WorksPlant-SPQ-Jan2019-EN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455C" w14:textId="4A351BAC" w:rsidR="00E2193E" w:rsidRDefault="00E2193E" w:rsidP="00B85F90">
    <w:pPr>
      <w:pStyle w:val="Podnojestranice"/>
      <w:tabs>
        <w:tab w:val="clear" w:pos="4320"/>
        <w:tab w:val="clear" w:pos="8640"/>
        <w:tab w:val="right" w:pos="13325"/>
      </w:tabs>
      <w:ind w:right="-330"/>
    </w:pPr>
    <w:r>
      <w:rPr>
        <w:rFonts w:ascii="Arial" w:hAnsi="Arial" w:cs="Arial"/>
        <w:color w:val="A6A6A6" w:themeColor="background1" w:themeShade="A6"/>
        <w:sz w:val="20"/>
        <w:szCs w:val="20"/>
      </w:rPr>
      <w:tab/>
      <w:t>WorksPlant-SPQ-Jan2019-EN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7DFC" w14:textId="539EFC83" w:rsidR="00E2193E" w:rsidRPr="00B85F90" w:rsidRDefault="00E2193E" w:rsidP="003E6A93">
    <w:pPr>
      <w:pStyle w:val="Podnojestranice"/>
      <w:tabs>
        <w:tab w:val="clear" w:pos="4320"/>
        <w:tab w:val="clear" w:pos="8640"/>
        <w:tab w:val="right" w:pos="13041"/>
      </w:tabs>
      <w:rPr>
        <w:rFonts w:ascii="Arial" w:hAnsi="Arial" w:cs="Arial"/>
        <w:color w:val="A6A6A6" w:themeColor="background1" w:themeShade="A6"/>
        <w:sz w:val="20"/>
        <w:szCs w:val="20"/>
      </w:rPr>
    </w:pPr>
    <w:r>
      <w:tab/>
    </w:r>
    <w:r>
      <w:rPr>
        <w:rFonts w:ascii="Arial" w:hAnsi="Arial" w:cs="Arial"/>
        <w:color w:val="A6A6A6" w:themeColor="background1" w:themeShade="A6"/>
        <w:sz w:val="20"/>
        <w:szCs w:val="20"/>
      </w:rPr>
      <w:t>WorksPlant-SPQ-Jan2019-EN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35FC" w14:textId="52DB2657" w:rsidR="00E2193E" w:rsidRDefault="00E2193E" w:rsidP="00B85F90">
    <w:pPr>
      <w:pStyle w:val="Podnojestranice"/>
      <w:tabs>
        <w:tab w:val="clear" w:pos="4320"/>
        <w:tab w:val="clear" w:pos="8640"/>
        <w:tab w:val="right" w:pos="9356"/>
      </w:tabs>
      <w:ind w:right="-330"/>
    </w:pPr>
    <w:r>
      <w:rPr>
        <w:rFonts w:ascii="Arial" w:hAnsi="Arial" w:cs="Arial"/>
        <w:color w:val="A6A6A6" w:themeColor="background1" w:themeShade="A6"/>
        <w:sz w:val="20"/>
        <w:szCs w:val="20"/>
      </w:rPr>
      <w:tab/>
      <w:t>WorksPlant-SPQ-Jan2019-EN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D16E" w14:textId="007E1B42" w:rsidR="00E2193E" w:rsidRPr="00B85F90" w:rsidRDefault="00E2193E" w:rsidP="00B85F90">
    <w:pPr>
      <w:pStyle w:val="Podnojestranice"/>
      <w:tabs>
        <w:tab w:val="clear" w:pos="4320"/>
        <w:tab w:val="clear" w:pos="8640"/>
        <w:tab w:val="right" w:pos="9356"/>
      </w:tabs>
      <w:rPr>
        <w:rFonts w:ascii="Arial" w:hAnsi="Arial" w:cs="Arial"/>
        <w:color w:val="A6A6A6" w:themeColor="background1" w:themeShade="A6"/>
        <w:sz w:val="20"/>
        <w:szCs w:val="20"/>
      </w:rPr>
    </w:pPr>
    <w:r>
      <w:tab/>
    </w:r>
    <w:r>
      <w:rPr>
        <w:rFonts w:ascii="Arial" w:hAnsi="Arial" w:cs="Arial"/>
        <w:color w:val="A6A6A6" w:themeColor="background1" w:themeShade="A6"/>
        <w:sz w:val="20"/>
        <w:szCs w:val="20"/>
      </w:rPr>
      <w:t>WorksPlant-SPQ-Jan2019-EN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DA61" w14:textId="70C5E9C2" w:rsidR="00E2193E" w:rsidRPr="00B85F90" w:rsidRDefault="00E2193E" w:rsidP="00B85F90">
    <w:pPr>
      <w:pStyle w:val="Podnojestranice"/>
      <w:tabs>
        <w:tab w:val="clear" w:pos="4320"/>
        <w:tab w:val="clear" w:pos="8640"/>
        <w:tab w:val="right" w:pos="9356"/>
      </w:tabs>
      <w:ind w:right="-330"/>
      <w:rPr>
        <w:rFonts w:ascii="Arial" w:hAnsi="Arial" w:cs="Arial"/>
        <w:sz w:val="20"/>
        <w:szCs w:val="20"/>
      </w:rPr>
    </w:pPr>
    <w:r>
      <w:tab/>
    </w:r>
    <w:r>
      <w:rPr>
        <w:rFonts w:ascii="Arial" w:hAnsi="Arial" w:cs="Arial"/>
        <w:color w:val="A6A6A6" w:themeColor="background1" w:themeShade="A6"/>
        <w:sz w:val="20"/>
        <w:szCs w:val="20"/>
      </w:rPr>
      <w:t>WorksPlant-SPQ-Jan2019-EN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572F" w14:textId="77777777" w:rsidR="00E2193E" w:rsidRPr="00B85F90" w:rsidRDefault="00E2193E" w:rsidP="00B85F90">
    <w:pPr>
      <w:pStyle w:val="Podnojestranice"/>
      <w:tabs>
        <w:tab w:val="clear" w:pos="4320"/>
        <w:tab w:val="clear" w:pos="8640"/>
        <w:tab w:val="right" w:pos="9356"/>
      </w:tabs>
      <w:rPr>
        <w:rFonts w:ascii="Arial" w:hAnsi="Arial" w:cs="Arial"/>
        <w:color w:val="A6A6A6" w:themeColor="background1" w:themeShade="A6"/>
        <w:sz w:val="20"/>
        <w:szCs w:val="20"/>
      </w:rPr>
    </w:pPr>
    <w:r>
      <w:rPr>
        <w:rFonts w:ascii="Arial" w:hAnsi="Arial" w:cs="Arial"/>
        <w:color w:val="A6A6A6" w:themeColor="background1" w:themeShade="A6"/>
        <w:sz w:val="20"/>
        <w:szCs w:val="20"/>
      </w:rPr>
      <w:tab/>
      <w:t>WorksPlant-SPQ-Jan2019-EN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7EE7" w14:textId="77777777" w:rsidR="00E2193E" w:rsidRPr="00B85F90" w:rsidRDefault="00E2193E" w:rsidP="00B85F90">
    <w:pPr>
      <w:pStyle w:val="Podnojestranice"/>
      <w:tabs>
        <w:tab w:val="clear" w:pos="4320"/>
        <w:tab w:val="clear" w:pos="8640"/>
        <w:tab w:val="right" w:pos="9356"/>
      </w:tabs>
      <w:ind w:right="-330"/>
      <w:rPr>
        <w:rFonts w:ascii="Arial" w:hAnsi="Arial" w:cs="Arial"/>
        <w:sz w:val="20"/>
        <w:szCs w:val="20"/>
      </w:rPr>
    </w:pPr>
    <w:r>
      <w:tab/>
    </w:r>
    <w:r>
      <w:rPr>
        <w:rFonts w:ascii="Arial" w:hAnsi="Arial" w:cs="Arial"/>
        <w:color w:val="A6A6A6" w:themeColor="background1" w:themeShade="A6"/>
        <w:sz w:val="20"/>
        <w:szCs w:val="20"/>
      </w:rPr>
      <w:t>WorksPlant-SPQ-Jan2019-EN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DFF0" w14:textId="0B43C4EC" w:rsidR="00E2193E" w:rsidRPr="00B85F90" w:rsidRDefault="00E2193E" w:rsidP="00B85F90">
    <w:pPr>
      <w:pStyle w:val="Podnojestranice"/>
      <w:tabs>
        <w:tab w:val="clear" w:pos="4320"/>
        <w:tab w:val="clear" w:pos="8640"/>
        <w:tab w:val="right" w:pos="9356"/>
      </w:tabs>
      <w:rPr>
        <w:rFonts w:ascii="Arial" w:hAnsi="Arial" w:cs="Arial"/>
        <w:color w:val="A6A6A6" w:themeColor="background1" w:themeShade="A6"/>
        <w:sz w:val="20"/>
        <w:szCs w:val="20"/>
      </w:rPr>
    </w:pPr>
    <w:r>
      <w:rPr>
        <w:rFonts w:ascii="Arial" w:hAnsi="Arial" w:cs="Arial"/>
        <w:color w:val="A6A6A6" w:themeColor="background1" w:themeShade="A6"/>
        <w:sz w:val="20"/>
        <w:szCs w:val="20"/>
      </w:rPr>
      <w:tab/>
      <w:t>WorksPlant-SPQ-Jan2019-EN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4F53" w14:textId="27E301EA" w:rsidR="00E2193E" w:rsidRPr="00B85F90" w:rsidRDefault="00E2193E" w:rsidP="00B85F90">
    <w:pPr>
      <w:pStyle w:val="Podnojestranice"/>
      <w:tabs>
        <w:tab w:val="clear" w:pos="4320"/>
        <w:tab w:val="clear" w:pos="8640"/>
        <w:tab w:val="right" w:pos="9356"/>
      </w:tabs>
      <w:rPr>
        <w:rFonts w:ascii="Arial" w:hAnsi="Arial" w:cs="Arial"/>
        <w:color w:val="A6A6A6" w:themeColor="background1" w:themeShade="A6"/>
        <w:sz w:val="20"/>
        <w:szCs w:val="20"/>
      </w:rPr>
    </w:pPr>
    <w:r>
      <w:rPr>
        <w:rFonts w:ascii="Arial" w:hAnsi="Arial" w:cs="Arial"/>
        <w:color w:val="A6A6A6" w:themeColor="background1" w:themeShade="A6"/>
        <w:sz w:val="20"/>
        <w:szCs w:val="20"/>
      </w:rPr>
      <w:tab/>
      <w:t>VMA-PH1-PQ-Oct 2025-EN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34E0" w14:textId="6A48F23E" w:rsidR="00E2193E" w:rsidRDefault="00E2193E" w:rsidP="00223039">
    <w:pPr>
      <w:pStyle w:val="Podnojestranice"/>
      <w:tabs>
        <w:tab w:val="clear" w:pos="4320"/>
        <w:tab w:val="clear" w:pos="8640"/>
        <w:tab w:val="right" w:pos="13892"/>
      </w:tabs>
      <w:ind w:right="-330"/>
    </w:pPr>
    <w:r>
      <w:rPr>
        <w:rFonts w:ascii="Arial" w:hAnsi="Arial" w:cs="Arial"/>
        <w:color w:val="A6A6A6" w:themeColor="background1" w:themeShade="A6"/>
        <w:sz w:val="20"/>
        <w:szCs w:val="20"/>
      </w:rPr>
      <w:tab/>
      <w:t>WorksPlant-SPQ-Jan2019-EN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3E62" w14:textId="1B64A0CF" w:rsidR="00E2193E" w:rsidRPr="00B85F90" w:rsidRDefault="00E2193E" w:rsidP="00B85F90">
    <w:pPr>
      <w:pStyle w:val="Podnojestranice"/>
      <w:tabs>
        <w:tab w:val="clear" w:pos="4320"/>
        <w:tab w:val="clear" w:pos="8640"/>
        <w:tab w:val="right" w:pos="13892"/>
      </w:tabs>
      <w:rPr>
        <w:rFonts w:ascii="Arial" w:hAnsi="Arial" w:cs="Arial"/>
        <w:color w:val="A6A6A6" w:themeColor="background1" w:themeShade="A6"/>
        <w:sz w:val="20"/>
        <w:szCs w:val="20"/>
      </w:rPr>
    </w:pPr>
    <w:r>
      <w:rPr>
        <w:rFonts w:ascii="Arial" w:hAnsi="Arial" w:cs="Arial"/>
        <w:color w:val="A6A6A6" w:themeColor="background1" w:themeShade="A6"/>
        <w:sz w:val="20"/>
        <w:szCs w:val="20"/>
      </w:rPr>
      <w:tab/>
      <w:t>WorksPlant-SPQ-Jan2019-EN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09D2" w14:textId="2842BF6E" w:rsidR="00E2193E" w:rsidRDefault="00E2193E" w:rsidP="00B85F90">
    <w:pPr>
      <w:pStyle w:val="Podnojestranice"/>
      <w:tabs>
        <w:tab w:val="clear" w:pos="4320"/>
        <w:tab w:val="clear" w:pos="8640"/>
        <w:tab w:val="right" w:pos="9356"/>
      </w:tabs>
      <w:ind w:right="-330"/>
    </w:pPr>
    <w:r>
      <w:rPr>
        <w:rFonts w:ascii="Arial" w:hAnsi="Arial" w:cs="Arial"/>
        <w:color w:val="A6A6A6" w:themeColor="background1" w:themeShade="A6"/>
        <w:sz w:val="20"/>
        <w:szCs w:val="20"/>
      </w:rPr>
      <w:tab/>
      <w:t>WorksPlant-SPQ-Jan2019-EN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C3E2" w14:textId="2F6A155C" w:rsidR="00E2193E" w:rsidRPr="00B85F90" w:rsidRDefault="00E2193E" w:rsidP="00B85F90">
    <w:pPr>
      <w:pStyle w:val="Podnojestranice"/>
      <w:tabs>
        <w:tab w:val="clear" w:pos="4320"/>
        <w:tab w:val="clear" w:pos="8640"/>
        <w:tab w:val="right" w:pos="9356"/>
      </w:tabs>
      <w:rPr>
        <w:rFonts w:ascii="Arial" w:hAnsi="Arial" w:cs="Arial"/>
        <w:color w:val="A6A6A6" w:themeColor="background1" w:themeShade="A6"/>
        <w:sz w:val="20"/>
        <w:szCs w:val="20"/>
      </w:rPr>
    </w:pPr>
    <w:r>
      <w:tab/>
    </w:r>
    <w:r>
      <w:rPr>
        <w:rFonts w:ascii="Arial" w:hAnsi="Arial" w:cs="Arial"/>
        <w:color w:val="A6A6A6" w:themeColor="background1" w:themeShade="A6"/>
        <w:sz w:val="20"/>
        <w:szCs w:val="20"/>
      </w:rPr>
      <w:t>WorksPlant-SPQ-Jan2019-EN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5BDE" w14:textId="77777777" w:rsidR="00030581" w:rsidRDefault="00030581">
      <w:r>
        <w:separator/>
      </w:r>
    </w:p>
  </w:footnote>
  <w:footnote w:type="continuationSeparator" w:id="0">
    <w:p w14:paraId="3EC55E61" w14:textId="77777777" w:rsidR="00030581" w:rsidRDefault="00030581">
      <w:r>
        <w:continuationSeparator/>
      </w:r>
    </w:p>
  </w:footnote>
  <w:footnote w:type="continuationNotice" w:id="1">
    <w:p w14:paraId="261FF54B" w14:textId="77777777" w:rsidR="00030581" w:rsidRDefault="00030581"/>
  </w:footnote>
  <w:footnote w:id="2">
    <w:p w14:paraId="0B2CF3A2" w14:textId="07FC0D68" w:rsidR="00E2193E" w:rsidRPr="00B671F8" w:rsidRDefault="00E2193E">
      <w:pPr>
        <w:pStyle w:val="Tekstfusnote"/>
        <w:rPr>
          <w:rFonts w:ascii="Arial" w:hAnsi="Arial" w:cs="Arial"/>
        </w:rPr>
      </w:pPr>
      <w:r w:rsidRPr="00863BF1">
        <w:rPr>
          <w:rStyle w:val="Referencafusnote"/>
          <w:rFonts w:ascii="Arial" w:hAnsi="Arial" w:cs="Arial"/>
          <w:sz w:val="18"/>
        </w:rPr>
        <w:footnoteRef/>
      </w:r>
      <w:r w:rsidRPr="00863BF1">
        <w:rPr>
          <w:rFonts w:ascii="Arial" w:hAnsi="Arial" w:cs="Arial"/>
          <w:sz w:val="18"/>
        </w:rPr>
        <w:t xml:space="preserve"> Instead of Employer, the term Project Executing Agency or Contracting Authority might be used interchangeably.</w:t>
      </w:r>
    </w:p>
  </w:footnote>
  <w:footnote w:id="3">
    <w:p w14:paraId="568B4945" w14:textId="77777777" w:rsidR="00E2193E" w:rsidRPr="00863BF1" w:rsidRDefault="00E2193E" w:rsidP="00527B47">
      <w:pPr>
        <w:pStyle w:val="Tekstfusnote"/>
        <w:ind w:left="142" w:hanging="142"/>
        <w:jc w:val="both"/>
        <w:rPr>
          <w:rFonts w:ascii="Arial" w:hAnsi="Arial" w:cs="Arial"/>
          <w:sz w:val="18"/>
        </w:rPr>
      </w:pPr>
      <w:r w:rsidRPr="00863BF1">
        <w:rPr>
          <w:rStyle w:val="Referencafusnote"/>
          <w:rFonts w:ascii="Arial" w:hAnsi="Arial" w:cs="Arial"/>
          <w:sz w:val="18"/>
        </w:rPr>
        <w:footnoteRef/>
      </w:r>
      <w:r w:rsidRPr="00863BF1">
        <w:rPr>
          <w:rFonts w:ascii="Arial" w:hAnsi="Arial" w:cs="Arial"/>
          <w:sz w:val="18"/>
        </w:rPr>
        <w:t xml:space="preserve"> The similarity shall be based on the physical size, complexity, methods/technology and/or other characteristics described in Section VII, Scope of Works. Summation of number of small value contracts (less than the value specified under requirement) to meet the overall requirement will not be accepted.</w:t>
      </w:r>
    </w:p>
  </w:footnote>
  <w:footnote w:id="4">
    <w:p w14:paraId="1D4BAD10" w14:textId="17DF8500" w:rsidR="00E2193E" w:rsidRPr="00AA2330" w:rsidRDefault="00E2193E" w:rsidP="00527B47">
      <w:pPr>
        <w:pStyle w:val="Tekstfusnote"/>
        <w:ind w:left="142" w:hanging="142"/>
      </w:pPr>
      <w:r>
        <w:rPr>
          <w:rStyle w:val="Referencafusnote"/>
        </w:rPr>
        <w:footnoteRef/>
      </w:r>
      <w:r>
        <w:t xml:space="preserve"> </w:t>
      </w:r>
      <w:r w:rsidRPr="00863BF1">
        <w:rPr>
          <w:rFonts w:ascii="Arial" w:hAnsi="Arial" w:cs="Arial"/>
          <w:sz w:val="18"/>
        </w:rPr>
        <w:t>For contracts under which the Applicant participated as a joint venture member or sub-contractor, only the Applicant’s share, by value, shall be considered to meet this requirement.</w:t>
      </w:r>
    </w:p>
  </w:footnote>
  <w:footnote w:id="5">
    <w:p w14:paraId="77C457BB" w14:textId="77777777" w:rsidR="00E2193E" w:rsidRDefault="00E2193E" w:rsidP="00527B47">
      <w:pPr>
        <w:pStyle w:val="Tekstfusnote"/>
        <w:ind w:left="142" w:hanging="142"/>
        <w:jc w:val="both"/>
      </w:pPr>
      <w:r w:rsidRPr="00863BF1">
        <w:rPr>
          <w:rFonts w:ascii="Arial" w:hAnsi="Arial" w:cs="Arial"/>
          <w:sz w:val="18"/>
          <w:vertAlign w:val="superscript"/>
        </w:rPr>
        <w:footnoteRef/>
      </w:r>
      <w:r w:rsidRPr="00863BF1">
        <w:rPr>
          <w:rFonts w:ascii="Arial" w:hAnsi="Arial" w:cs="Arial"/>
          <w:sz w:val="18"/>
        </w:rP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6">
    <w:p w14:paraId="47F60B12" w14:textId="5494E9AB" w:rsidR="00E2193E" w:rsidRPr="00863BF1" w:rsidRDefault="00E2193E">
      <w:pPr>
        <w:pStyle w:val="Tekstfusnote"/>
        <w:rPr>
          <w:rFonts w:ascii="Arial" w:hAnsi="Arial" w:cs="Arial"/>
          <w:sz w:val="18"/>
        </w:rPr>
      </w:pPr>
      <w:r w:rsidRPr="00863BF1">
        <w:rPr>
          <w:rStyle w:val="Referencafusnote"/>
          <w:rFonts w:ascii="Arial" w:hAnsi="Arial" w:cs="Arial"/>
          <w:sz w:val="18"/>
        </w:rPr>
        <w:footnoteRef/>
      </w:r>
      <w:r w:rsidRPr="00863BF1">
        <w:rPr>
          <w:rFonts w:ascii="Arial" w:hAnsi="Arial" w:cs="Arial"/>
          <w:sz w:val="18"/>
        </w:rPr>
        <w:t xml:space="preserve"> For contracts under which the Applicant participated as a joint venture member or sub-contractor, only the Applicant’s share, by value, shall be considered to meet this requirement.</w:t>
      </w:r>
    </w:p>
  </w:footnote>
  <w:footnote w:id="7">
    <w:p w14:paraId="75B0D3ED" w14:textId="502C8DD8" w:rsidR="00E2193E" w:rsidRPr="00B513E2" w:rsidRDefault="00E2193E">
      <w:pPr>
        <w:pStyle w:val="Tekstfusnote"/>
        <w:rPr>
          <w:i/>
        </w:rPr>
      </w:pPr>
      <w:r w:rsidRPr="00863BF1">
        <w:rPr>
          <w:rStyle w:val="Referencafusnote"/>
          <w:rFonts w:ascii="Arial" w:hAnsi="Arial" w:cs="Arial"/>
          <w:sz w:val="18"/>
        </w:rPr>
        <w:footnoteRef/>
      </w:r>
      <w:r w:rsidRPr="00863BF1">
        <w:rPr>
          <w:rFonts w:ascii="Arial" w:hAnsi="Arial" w:cs="Arial"/>
          <w:sz w:val="18"/>
        </w:rPr>
        <w:t>Members will be scored if their part in the JV is substantial (more than 40 (forty) % of the works).  Individual member scores will be averaged.</w:t>
      </w:r>
      <w:r w:rsidRPr="00863BF1">
        <w:rPr>
          <w:i/>
          <w:sz w:val="18"/>
        </w:rPr>
        <w:t xml:space="preserve"> </w:t>
      </w:r>
    </w:p>
  </w:footnote>
  <w:footnote w:id="8">
    <w:p w14:paraId="7CE47A9D" w14:textId="77777777" w:rsidR="00E2193E" w:rsidRPr="00935CD9" w:rsidRDefault="00E2193E" w:rsidP="007063EE">
      <w:pPr>
        <w:pStyle w:val="Tekstfusnote"/>
        <w:rPr>
          <w:rFonts w:ascii="Arial" w:hAnsi="Arial" w:cs="Arial"/>
          <w:sz w:val="18"/>
          <w:szCs w:val="18"/>
        </w:rPr>
      </w:pPr>
      <w:r w:rsidRPr="00587342">
        <w:rPr>
          <w:rStyle w:val="Referencafusnote"/>
          <w:sz w:val="18"/>
          <w:szCs w:val="18"/>
        </w:rPr>
        <w:footnoteRef/>
      </w:r>
      <w:r w:rsidRPr="00587342">
        <w:rPr>
          <w:sz w:val="18"/>
          <w:szCs w:val="18"/>
        </w:rPr>
        <w:t xml:space="preserve"> </w:t>
      </w:r>
      <w:r w:rsidRPr="00935CD9">
        <w:rPr>
          <w:rFonts w:ascii="Arial" w:hAnsi="Arial" w:cs="Arial"/>
          <w:sz w:val="18"/>
          <w:szCs w:val="18"/>
        </w:rPr>
        <w:t>Capitalised terms used, but not otherwise defined in this Declaration of Undertaking have the meaning given to such term in KfW’s “</w:t>
      </w:r>
      <w:r w:rsidRPr="00935CD9">
        <w:rPr>
          <w:rFonts w:ascii="Arial" w:hAnsi="Arial" w:cs="Arial"/>
          <w:i/>
          <w:sz w:val="18"/>
          <w:szCs w:val="18"/>
        </w:rPr>
        <w:t>Guidelines for the Procurement of Consulting Services, Works, Goods, Plant and Non-Consulting Services in Financial Cooperation with Partner Countries”</w:t>
      </w:r>
      <w:r w:rsidRPr="00935CD9">
        <w:rPr>
          <w:rFonts w:ascii="Arial" w:hAnsi="Arial" w:cs="Arial"/>
          <w:sz w:val="18"/>
          <w:szCs w:val="18"/>
        </w:rPr>
        <w:t>.</w:t>
      </w:r>
    </w:p>
  </w:footnote>
  <w:footnote w:id="9">
    <w:p w14:paraId="6440C993" w14:textId="77777777" w:rsidR="00E2193E" w:rsidRPr="00935CD9" w:rsidRDefault="00E2193E" w:rsidP="007063EE">
      <w:pPr>
        <w:pStyle w:val="Tekstfusnote"/>
        <w:rPr>
          <w:rFonts w:ascii="Arial" w:hAnsi="Arial" w:cs="Arial"/>
          <w:sz w:val="18"/>
          <w:szCs w:val="18"/>
        </w:rPr>
      </w:pPr>
      <w:r w:rsidRPr="00935CD9">
        <w:rPr>
          <w:rStyle w:val="Referencafusnote"/>
          <w:rFonts w:ascii="Arial" w:hAnsi="Arial" w:cs="Arial"/>
          <w:sz w:val="18"/>
          <w:szCs w:val="18"/>
        </w:rPr>
        <w:footnoteRef/>
      </w:r>
      <w:r w:rsidRPr="00935CD9">
        <w:rPr>
          <w:rFonts w:ascii="Arial" w:hAnsi="Arial" w:cs="Arial"/>
          <w:sz w:val="18"/>
          <w:szCs w:val="18"/>
        </w:rPr>
        <w:t xml:space="preserve"> </w:t>
      </w:r>
      <w:r w:rsidRPr="00935CD9">
        <w:rPr>
          <w:rFonts w:ascii="Arial" w:hAnsi="Arial" w:cs="Arial"/>
          <w:sz w:val="18"/>
          <w:szCs w:val="18"/>
          <w:lang w:eastAsia="fr-FR"/>
        </w:rPr>
        <w:t>The PEA means the purchaser, the employer, the client, as the case may be, for the procurement of Consulting Services, Works, Plant, Goods or Non-Consulting Services</w:t>
      </w:r>
      <w:r w:rsidRPr="00935CD9">
        <w:rPr>
          <w:rFonts w:ascii="Arial" w:hAnsi="Arial" w:cs="Arial"/>
          <w:sz w:val="18"/>
          <w:szCs w:val="18"/>
        </w:rPr>
        <w:t>.</w:t>
      </w:r>
    </w:p>
  </w:footnote>
  <w:footnote w:id="10">
    <w:p w14:paraId="248205DD" w14:textId="77777777" w:rsidR="00E2193E" w:rsidRPr="00935CD9" w:rsidRDefault="00E2193E" w:rsidP="007063EE">
      <w:pPr>
        <w:pStyle w:val="Teloteksta2"/>
        <w:spacing w:line="240" w:lineRule="auto"/>
        <w:rPr>
          <w:rFonts w:ascii="Arial" w:hAnsi="Arial" w:cs="Arial"/>
          <w:lang w:val="en-GB"/>
        </w:rPr>
      </w:pPr>
      <w:r w:rsidRPr="00935CD9">
        <w:rPr>
          <w:rStyle w:val="Referencafusnote"/>
          <w:rFonts w:ascii="Arial" w:hAnsi="Arial" w:cs="Arial"/>
          <w:sz w:val="18"/>
          <w:szCs w:val="18"/>
        </w:rPr>
        <w:footnoteRef/>
      </w:r>
      <w:r w:rsidRPr="00935CD9">
        <w:rPr>
          <w:rFonts w:ascii="Arial" w:hAnsi="Arial" w:cs="Arial"/>
          <w:sz w:val="18"/>
          <w:szCs w:val="18"/>
        </w:rPr>
        <w:t xml:space="preserve"> </w:t>
      </w:r>
      <w:r w:rsidRPr="00935CD9">
        <w:rPr>
          <w:rFonts w:ascii="Arial" w:hAnsi="Arial" w:cs="Arial"/>
          <w:sz w:val="18"/>
          <w:szCs w:val="18"/>
          <w:lang w:eastAsia="de-DE"/>
        </w:rPr>
        <w:t xml:space="preserve">In case ILO conventions have not been fully ratified or implemented in the Employer’s country the Applicant/Bidder/Contractor shall, to the satisfaction of the Employer and KfW, propose and implement appropriate measures in the spirit of the said ILO conventions with respect to a) </w:t>
      </w:r>
      <w:r w:rsidRPr="00935CD9">
        <w:rPr>
          <w:rFonts w:ascii="Arial" w:hAnsi="Arial" w:cs="Arial"/>
          <w:sz w:val="18"/>
          <w:szCs w:val="18"/>
          <w:lang w:val="en-GB" w:eastAsia="de-DE"/>
        </w:rPr>
        <w:t>workers grievances on working conditions and terms of employment, b) child labour, c) forced labour, d) worker’s organisations and e) non-discrimination.</w:t>
      </w:r>
    </w:p>
  </w:footnote>
  <w:footnote w:id="11">
    <w:p w14:paraId="2B27B39F" w14:textId="77777777" w:rsidR="00E2193E" w:rsidRPr="00935CD9" w:rsidRDefault="00E2193E" w:rsidP="007063EE">
      <w:pPr>
        <w:pStyle w:val="Tekstfusnote"/>
        <w:rPr>
          <w:rFonts w:ascii="Arial" w:hAnsi="Arial" w:cs="Arial"/>
          <w:sz w:val="18"/>
          <w:szCs w:val="18"/>
        </w:rPr>
      </w:pPr>
      <w:r w:rsidRPr="00935CD9">
        <w:rPr>
          <w:rStyle w:val="Referencafusnote"/>
          <w:rFonts w:ascii="Arial" w:hAnsi="Arial" w:cs="Arial"/>
          <w:sz w:val="18"/>
          <w:szCs w:val="18"/>
        </w:rPr>
        <w:footnoteRef/>
      </w:r>
      <w:r w:rsidRPr="00935CD9">
        <w:rPr>
          <w:rFonts w:ascii="Arial" w:hAnsi="Arial" w:cs="Arial"/>
          <w:sz w:val="18"/>
          <w:szCs w:val="18"/>
        </w:rPr>
        <w:t xml:space="preserve"> In the case of a JV, insert the name of the JV. The person who will sign the application, bid or proposal on behalf of the Applicant/Bidder shall attach a power of attorney from the Applicant/Bidder.</w:t>
      </w:r>
    </w:p>
  </w:footnote>
  <w:footnote w:id="12">
    <w:p w14:paraId="77D49CB6" w14:textId="34D3B51C" w:rsidR="00E2193E" w:rsidRPr="00F03E93" w:rsidRDefault="00E2193E">
      <w:pPr>
        <w:pStyle w:val="Tekstfusnote"/>
      </w:pPr>
      <w:r>
        <w:rPr>
          <w:rStyle w:val="Referencafusnote"/>
        </w:rPr>
        <w:footnoteRef/>
      </w:r>
      <w:r>
        <w:t xml:space="preserve"> </w:t>
      </w:r>
      <w:r w:rsidRPr="00F03E93">
        <w:t>In case the Annual Accounts for 2024 have not been finalized, the Bidder shall provide an Estimation and clearly mark the figures as such. Evidence may be requested at the discretion of the Employer.</w:t>
      </w:r>
    </w:p>
  </w:footnote>
  <w:footnote w:id="13">
    <w:p w14:paraId="13A17CDB" w14:textId="77777777" w:rsidR="00E2193E" w:rsidRPr="00700194" w:rsidRDefault="00E2193E">
      <w:pPr>
        <w:pStyle w:val="Tekstfusnote"/>
        <w:rPr>
          <w:rFonts w:ascii="Arial" w:hAnsi="Arial"/>
        </w:rPr>
      </w:pPr>
      <w:r w:rsidRPr="00863BF1">
        <w:rPr>
          <w:rStyle w:val="Referencafusnote"/>
          <w:rFonts w:ascii="Arial" w:hAnsi="Arial"/>
          <w:sz w:val="18"/>
        </w:rPr>
        <w:footnoteRef/>
      </w:r>
      <w:r w:rsidRPr="00863BF1">
        <w:rPr>
          <w:rFonts w:ascii="Arial" w:hAnsi="Arial"/>
          <w:sz w:val="18"/>
        </w:rPr>
        <w:t xml:space="preserve"> If the most recent set of financial statements is for a period earlier than 12 months from the date of application, the reason for this should be justified.</w:t>
      </w:r>
    </w:p>
  </w:footnote>
  <w:footnote w:id="14">
    <w:p w14:paraId="353FA81D" w14:textId="77777777" w:rsidR="00E2193E" w:rsidRPr="00581115" w:rsidRDefault="00E2193E" w:rsidP="00536C32">
      <w:pPr>
        <w:pStyle w:val="Tekstfusnote"/>
        <w:rPr>
          <w:rFonts w:ascii="Arial" w:hAnsi="Arial" w:cs="Arial"/>
        </w:rPr>
      </w:pPr>
      <w:r w:rsidRPr="00863BF1">
        <w:rPr>
          <w:rStyle w:val="Referencafusnote"/>
          <w:rFonts w:ascii="Arial" w:hAnsi="Arial" w:cs="Arial"/>
          <w:sz w:val="18"/>
        </w:rPr>
        <w:footnoteRef/>
      </w:r>
      <w:r w:rsidRPr="00863BF1">
        <w:rPr>
          <w:rFonts w:ascii="Arial" w:hAnsi="Arial" w:cs="Arial"/>
          <w:sz w:val="18"/>
        </w:rPr>
        <w:t xml:space="preserve"> If applicable</w:t>
      </w:r>
    </w:p>
  </w:footnote>
  <w:footnote w:id="15">
    <w:p w14:paraId="6621301B" w14:textId="77777777" w:rsidR="00E2193E" w:rsidRDefault="00E2193E" w:rsidP="007A3A11">
      <w:pPr>
        <w:pStyle w:val="Tekstfusnote"/>
      </w:pPr>
      <w:r w:rsidRPr="007F29AC">
        <w:rPr>
          <w:rStyle w:val="Referencafusnote"/>
          <w:rFonts w:ascii="Arial" w:hAnsi="Arial" w:cs="Arial"/>
          <w:sz w:val="18"/>
          <w:szCs w:val="18"/>
        </w:rPr>
        <w:footnoteRef/>
      </w:r>
      <w:r w:rsidRPr="007F29AC">
        <w:rPr>
          <w:rFonts w:ascii="Arial" w:hAnsi="Arial" w:cs="Arial"/>
          <w:sz w:val="18"/>
          <w:szCs w:val="18"/>
        </w:rPr>
        <w:t xml:space="preserve"> </w:t>
      </w:r>
      <w:r w:rsidRPr="007F29AC">
        <w:rPr>
          <w:rFonts w:ascii="Arial" w:hAnsi="Arial" w:cs="Arial"/>
          <w:bCs/>
          <w:sz w:val="18"/>
          <w:szCs w:val="18"/>
          <w:lang w:val="en-GB"/>
        </w:rPr>
        <w:t xml:space="preserve">See relevant ILO conventions </w:t>
      </w:r>
      <w:r w:rsidRPr="007F29AC">
        <w:rPr>
          <w:rFonts w:ascii="Arial" w:hAnsi="Arial" w:cs="Arial"/>
          <w:sz w:val="18"/>
          <w:szCs w:val="18"/>
          <w:lang w:val="en-GB"/>
        </w:rPr>
        <w:t>C087, C098, C029, C105, C100, C111, C138, C182</w:t>
      </w:r>
      <w:r>
        <w:rPr>
          <w:rFonts w:ascii="Arial" w:hAnsi="Arial" w:cs="Arial"/>
          <w:sz w:val="18"/>
          <w:szCs w:val="18"/>
          <w:lang w:val="en-GB"/>
        </w:rPr>
        <w:t xml:space="preserve">. </w:t>
      </w:r>
      <w:r w:rsidRPr="007F29AC">
        <w:rPr>
          <w:rFonts w:ascii="Arial" w:hAnsi="Arial" w:cs="Arial"/>
          <w:sz w:val="18"/>
          <w:szCs w:val="18"/>
          <w:lang w:eastAsia="de-DE"/>
        </w:rPr>
        <w:t>In case ILO conventions have not been fully ratified or implemented in the Employer’s country the Applicant / Bidder / Contractor shall, to the satisfaction of the Employer and KfW, propose and implement appropriate measures in the spirit of the said ILO conventions</w:t>
      </w:r>
      <w:r w:rsidRPr="007F29AC">
        <w:rPr>
          <w:rFonts w:ascii="Arial" w:hAnsi="Arial" w:cs="Arial"/>
          <w:sz w:val="18"/>
          <w:szCs w:val="18"/>
          <w:lang w:val="en-GB" w:eastAsia="de-DE"/>
        </w:rPr>
        <w:t>.</w:t>
      </w:r>
    </w:p>
  </w:footnote>
  <w:footnote w:id="16">
    <w:p w14:paraId="223F7844" w14:textId="77777777" w:rsidR="00E2193E" w:rsidRPr="00863BF1" w:rsidRDefault="00E2193E" w:rsidP="008E6D5F">
      <w:pPr>
        <w:rPr>
          <w:rFonts w:ascii="Arial" w:hAnsi="Arial" w:cs="Arial"/>
          <w:sz w:val="18"/>
          <w:szCs w:val="18"/>
        </w:rPr>
      </w:pPr>
      <w:r w:rsidRPr="00863BF1">
        <w:rPr>
          <w:rStyle w:val="Referencafusnote"/>
          <w:rFonts w:ascii="Arial" w:hAnsi="Arial" w:cs="Arial"/>
          <w:sz w:val="18"/>
          <w:szCs w:val="18"/>
        </w:rPr>
        <w:footnoteRef/>
      </w:r>
      <w:r w:rsidRPr="00863BF1">
        <w:rPr>
          <w:rFonts w:ascii="Arial" w:hAnsi="Arial" w:cs="Arial"/>
          <w:sz w:val="18"/>
          <w:szCs w:val="18"/>
        </w:rPr>
        <w:t xml:space="preserve"> For freelance experts (e.g. with retainer contracts or formal agreements) indicate “FE” and how long the expert has been associated with the Applicant. For sub-consultant staff indicate “Sub”. Staff from affiliated firms of the Applicant shall be considered as sub-consultant staff.</w:t>
      </w:r>
    </w:p>
  </w:footnote>
  <w:footnote w:id="17">
    <w:p w14:paraId="08EDC309" w14:textId="3DE402EF" w:rsidR="00E2193E" w:rsidRPr="005A2AA2" w:rsidRDefault="00E2193E" w:rsidP="00E62369">
      <w:pPr>
        <w:rPr>
          <w:rFonts w:ascii="Arial" w:hAnsi="Arial" w:cs="Arial"/>
          <w:sz w:val="18"/>
          <w:szCs w:val="18"/>
          <w:lang w:eastAsia="de-DE"/>
        </w:rPr>
      </w:pPr>
      <w:r w:rsidRPr="005A2AA2">
        <w:rPr>
          <w:rStyle w:val="Referencafusnote"/>
          <w:rFonts w:ascii="Arial" w:hAnsi="Arial" w:cs="Arial"/>
          <w:sz w:val="18"/>
          <w:szCs w:val="18"/>
        </w:rPr>
        <w:footnoteRef/>
      </w:r>
      <w:r w:rsidRPr="005A2AA2">
        <w:rPr>
          <w:rFonts w:ascii="Arial" w:hAnsi="Arial" w:cs="Arial"/>
          <w:sz w:val="18"/>
          <w:szCs w:val="18"/>
          <w:lang w:eastAsia="de-DE"/>
        </w:rPr>
        <w:t>In case ILO conventions have not been fully ratified or implemented in the Employer’s country the</w:t>
      </w:r>
    </w:p>
    <w:p w14:paraId="29B95B3C" w14:textId="245FEF96" w:rsidR="00E2193E" w:rsidRDefault="00E2193E" w:rsidP="00E62369">
      <w:r w:rsidRPr="005A2AA2">
        <w:rPr>
          <w:rFonts w:ascii="Arial" w:hAnsi="Arial" w:cs="Arial"/>
          <w:sz w:val="18"/>
          <w:szCs w:val="18"/>
          <w:lang w:eastAsia="de-DE"/>
        </w:rPr>
        <w:t xml:space="preserve"> Applicant/Bidder/Contractor shall, to the satisfaction of the Employer and KfW, propose and implement appropriate measures in the spirit of the said ILO conventions with respect to a) </w:t>
      </w:r>
      <w:r w:rsidRPr="005A2AA2">
        <w:rPr>
          <w:rFonts w:ascii="Arial" w:hAnsi="Arial" w:cs="Arial"/>
          <w:sz w:val="18"/>
          <w:szCs w:val="18"/>
          <w:lang w:val="en-GB" w:eastAsia="de-DE"/>
        </w:rPr>
        <w:t>workers grievances on working conditions and terms of employment, b) child labour, c) forced labour, d) worker’s organisations and e) non-discrimination.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D8C5" w14:textId="77777777" w:rsidR="00E2193E" w:rsidRPr="00AA2330" w:rsidRDefault="00E2193E" w:rsidP="00E81861">
    <w:pPr>
      <w:pStyle w:val="Zaglavljestranice"/>
      <w:pBdr>
        <w:bottom w:val="single" w:sz="4" w:space="1" w:color="auto"/>
      </w:pBdr>
      <w:tabs>
        <w:tab w:val="clear" w:pos="4320"/>
        <w:tab w:val="clear" w:pos="8640"/>
        <w:tab w:val="right" w:pos="9356"/>
      </w:tabs>
      <w:ind w:right="-330"/>
      <w:rPr>
        <w:rFonts w:ascii="Arial" w:hAnsi="Arial" w:cs="Arial"/>
      </w:rPr>
    </w:pPr>
    <w:r>
      <w:tab/>
    </w:r>
    <w:sdt>
      <w:sdtPr>
        <w:id w:val="-780640099"/>
        <w:docPartObj>
          <w:docPartGallery w:val="Page Numbers (Top of Page)"/>
          <w:docPartUnique/>
        </w:docPartObj>
      </w:sdtPr>
      <w:sdtEndPr>
        <w:rPr>
          <w:rFonts w:ascii="Arial" w:hAnsi="Arial" w:cs="Arial"/>
        </w:rPr>
      </w:sdtEndPr>
      <w:sdtContent>
        <w:r w:rsidRPr="00AA2330">
          <w:rPr>
            <w:rFonts w:ascii="Arial" w:hAnsi="Arial" w:cs="Arial"/>
          </w:rPr>
          <w:fldChar w:fldCharType="begin"/>
        </w:r>
        <w:r w:rsidRPr="00AA2330">
          <w:rPr>
            <w:rFonts w:ascii="Arial" w:hAnsi="Arial" w:cs="Arial"/>
          </w:rPr>
          <w:instrText>PAGE   \* MERGEFORMAT</w:instrText>
        </w:r>
        <w:r w:rsidRPr="00AA2330">
          <w:rPr>
            <w:rFonts w:ascii="Arial" w:hAnsi="Arial" w:cs="Arial"/>
          </w:rPr>
          <w:fldChar w:fldCharType="separate"/>
        </w:r>
        <w:r w:rsidR="005F47A5" w:rsidRPr="005F47A5">
          <w:rPr>
            <w:rFonts w:ascii="Arial" w:hAnsi="Arial" w:cs="Arial"/>
            <w:noProof/>
            <w:lang w:val="de-DE"/>
          </w:rPr>
          <w:t>2</w:t>
        </w:r>
        <w:r w:rsidRPr="00AA2330">
          <w:rPr>
            <w:rFonts w:ascii="Arial" w:hAnsi="Arial" w:cs="Arial"/>
          </w:rPr>
          <w:fldChar w:fldCharType="end"/>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90CA" w14:textId="77777777" w:rsidR="00E2193E" w:rsidRPr="00A403B3" w:rsidRDefault="00E2193E" w:rsidP="00A403B3">
    <w:pPr>
      <w:pStyle w:val="Zaglavljestranice"/>
      <w:pBdr>
        <w:bottom w:val="single" w:sz="4" w:space="1" w:color="auto"/>
      </w:pBdr>
      <w:tabs>
        <w:tab w:val="clear" w:pos="4320"/>
        <w:tab w:val="clear" w:pos="8640"/>
        <w:tab w:val="right" w:pos="9360"/>
      </w:tabs>
    </w:pPr>
    <w:r>
      <w:t>Section II. Prequalification Data Sheet</w:t>
    </w:r>
    <w:r>
      <w:tab/>
    </w:r>
    <w:r>
      <w:rPr>
        <w:rStyle w:val="Brojstranice"/>
      </w:rPr>
      <w:fldChar w:fldCharType="begin"/>
    </w:r>
    <w:r>
      <w:rPr>
        <w:rStyle w:val="Brojstranice"/>
      </w:rPr>
      <w:instrText xml:space="preserve"> PAGE </w:instrText>
    </w:r>
    <w:r>
      <w:rPr>
        <w:rStyle w:val="Brojstranice"/>
      </w:rPr>
      <w:fldChar w:fldCharType="separate"/>
    </w:r>
    <w:r>
      <w:rPr>
        <w:rStyle w:val="Brojstranice"/>
        <w:noProof/>
      </w:rPr>
      <w:t>23</w:t>
    </w:r>
    <w:r>
      <w:rPr>
        <w:rStyle w:val="Brojstranice"/>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C334" w14:textId="79BEB6DF" w:rsidR="00E2193E" w:rsidRDefault="00E2193E" w:rsidP="00E81861">
    <w:pPr>
      <w:pStyle w:val="Zaglavljestranice"/>
      <w:pBdr>
        <w:bottom w:val="single" w:sz="4" w:space="1" w:color="auto"/>
      </w:pBdr>
      <w:tabs>
        <w:tab w:val="clear" w:pos="4320"/>
        <w:tab w:val="clear" w:pos="8640"/>
        <w:tab w:val="right" w:pos="9356"/>
      </w:tabs>
      <w:ind w:right="-329"/>
    </w:pPr>
    <w:r w:rsidRPr="00863BF1">
      <w:rPr>
        <w:rStyle w:val="Brojstranice"/>
        <w:rFonts w:ascii="Arial" w:hAnsi="Arial" w:cs="Arial"/>
      </w:rPr>
      <w:fldChar w:fldCharType="begin"/>
    </w:r>
    <w:r w:rsidRPr="00863BF1">
      <w:rPr>
        <w:rStyle w:val="Brojstranice"/>
        <w:rFonts w:ascii="Arial" w:hAnsi="Arial" w:cs="Arial"/>
      </w:rPr>
      <w:instrText xml:space="preserve"> PAGE </w:instrText>
    </w:r>
    <w:r w:rsidRPr="00863BF1">
      <w:rPr>
        <w:rStyle w:val="Brojstranice"/>
        <w:rFonts w:ascii="Arial" w:hAnsi="Arial" w:cs="Arial"/>
      </w:rPr>
      <w:fldChar w:fldCharType="separate"/>
    </w:r>
    <w:r w:rsidR="005F47A5">
      <w:rPr>
        <w:rStyle w:val="Brojstranice"/>
        <w:rFonts w:ascii="Arial" w:hAnsi="Arial" w:cs="Arial"/>
        <w:noProof/>
      </w:rPr>
      <w:t>22</w:t>
    </w:r>
    <w:r w:rsidRPr="00863BF1">
      <w:rPr>
        <w:rStyle w:val="Brojstranice"/>
        <w:rFonts w:ascii="Arial" w:hAnsi="Arial" w:cs="Arial"/>
      </w:rPr>
      <w:fldChar w:fldCharType="end"/>
    </w:r>
    <w:r>
      <w:rPr>
        <w:rStyle w:val="Brojstranice"/>
        <w:rFonts w:ascii="Arial" w:hAnsi="Arial" w:cs="Arial"/>
      </w:rPr>
      <w:tab/>
    </w:r>
    <w:r w:rsidRPr="00E143C6">
      <w:rPr>
        <w:rFonts w:ascii="Arial" w:hAnsi="Arial"/>
      </w:rPr>
      <w:t>Section III. Qualification and Evaluation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7725" w14:textId="4EF24D48" w:rsidR="00E2193E" w:rsidRPr="004024E4" w:rsidRDefault="00E2193E" w:rsidP="00E81861">
    <w:pPr>
      <w:pStyle w:val="Header1"/>
      <w:pBdr>
        <w:bottom w:val="single" w:sz="4" w:space="1" w:color="auto"/>
      </w:pBdr>
      <w:tabs>
        <w:tab w:val="right" w:pos="14175"/>
      </w:tabs>
      <w:spacing w:before="0" w:after="0"/>
      <w:ind w:right="-217"/>
      <w:jc w:val="left"/>
      <w:rPr>
        <w:rFonts w:ascii="Arial" w:hAnsi="Arial"/>
        <w:b w:val="0"/>
        <w:spacing w:val="-2"/>
        <w:sz w:val="20"/>
      </w:rPr>
    </w:pPr>
    <w:r w:rsidRPr="004024E4">
      <w:rPr>
        <w:rFonts w:ascii="Arial" w:hAnsi="Arial"/>
        <w:b w:val="0"/>
        <w:sz w:val="20"/>
      </w:rPr>
      <w:t xml:space="preserve">Section III. </w:t>
    </w:r>
    <w:r w:rsidRPr="00592B91">
      <w:rPr>
        <w:rFonts w:ascii="Arial" w:hAnsi="Arial"/>
        <w:b w:val="0"/>
        <w:sz w:val="20"/>
      </w:rPr>
      <w:t>Qualification and Evaluation</w:t>
    </w:r>
    <w:r>
      <w:rPr>
        <w:rStyle w:val="Brojstranice"/>
        <w:rFonts w:ascii="Arial" w:hAnsi="Arial"/>
        <w:b w:val="0"/>
        <w:spacing w:val="-2"/>
        <w:sz w:val="20"/>
      </w:rPr>
      <w:tab/>
    </w:r>
    <w:r w:rsidRPr="004024E4">
      <w:rPr>
        <w:rStyle w:val="Brojstranice"/>
        <w:rFonts w:ascii="Arial" w:hAnsi="Arial"/>
        <w:b w:val="0"/>
        <w:spacing w:val="-2"/>
        <w:sz w:val="20"/>
      </w:rPr>
      <w:fldChar w:fldCharType="begin"/>
    </w:r>
    <w:r w:rsidRPr="004B5FCF">
      <w:rPr>
        <w:rStyle w:val="Brojstranice"/>
        <w:rFonts w:ascii="Arial" w:hAnsi="Arial" w:cs="Arial"/>
        <w:b w:val="0"/>
        <w:bCs w:val="0"/>
        <w:spacing w:val="-2"/>
        <w:sz w:val="20"/>
        <w:szCs w:val="20"/>
      </w:rPr>
      <w:instrText xml:space="preserve"> PAGE </w:instrText>
    </w:r>
    <w:r w:rsidRPr="004024E4">
      <w:rPr>
        <w:rStyle w:val="Brojstranice"/>
        <w:rFonts w:ascii="Arial" w:hAnsi="Arial"/>
        <w:b w:val="0"/>
        <w:spacing w:val="-2"/>
        <w:sz w:val="20"/>
      </w:rPr>
      <w:fldChar w:fldCharType="separate"/>
    </w:r>
    <w:r w:rsidR="005F47A5">
      <w:rPr>
        <w:rStyle w:val="Brojstranice"/>
        <w:rFonts w:ascii="Arial" w:hAnsi="Arial" w:cs="Arial"/>
        <w:b w:val="0"/>
        <w:bCs w:val="0"/>
        <w:noProof/>
        <w:spacing w:val="-2"/>
        <w:sz w:val="20"/>
        <w:szCs w:val="20"/>
      </w:rPr>
      <w:t>34</w:t>
    </w:r>
    <w:r w:rsidRPr="004024E4">
      <w:rPr>
        <w:rStyle w:val="Brojstranice"/>
        <w:rFonts w:ascii="Arial" w:hAnsi="Arial"/>
        <w:b w:val="0"/>
        <w:spacing w:val="-2"/>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B8AC" w14:textId="4A03E3CD" w:rsidR="00E2193E" w:rsidRPr="00924E0D" w:rsidRDefault="00E2193E" w:rsidP="00E81861">
    <w:pPr>
      <w:pStyle w:val="Zaglavljestranice"/>
      <w:pBdr>
        <w:bottom w:val="single" w:sz="4" w:space="1" w:color="auto"/>
      </w:pBdr>
      <w:tabs>
        <w:tab w:val="clear" w:pos="4320"/>
        <w:tab w:val="clear" w:pos="8640"/>
        <w:tab w:val="right" w:pos="14175"/>
      </w:tabs>
      <w:ind w:right="-217"/>
      <w:rPr>
        <w:rFonts w:ascii="Arial" w:hAnsi="Arial"/>
      </w:rPr>
    </w:pPr>
    <w:r w:rsidRPr="00924E0D">
      <w:rPr>
        <w:rStyle w:val="Brojstranice"/>
        <w:rFonts w:ascii="Arial" w:hAnsi="Arial"/>
      </w:rPr>
      <w:fldChar w:fldCharType="begin"/>
    </w:r>
    <w:r w:rsidRPr="004B5FCF">
      <w:rPr>
        <w:rStyle w:val="Brojstranice"/>
        <w:rFonts w:ascii="Arial" w:hAnsi="Arial" w:cs="Arial"/>
      </w:rPr>
      <w:instrText xml:space="preserve"> PAGE </w:instrText>
    </w:r>
    <w:r w:rsidRPr="00924E0D">
      <w:rPr>
        <w:rStyle w:val="Brojstranice"/>
        <w:rFonts w:ascii="Arial" w:hAnsi="Arial"/>
      </w:rPr>
      <w:fldChar w:fldCharType="separate"/>
    </w:r>
    <w:r w:rsidR="005F47A5">
      <w:rPr>
        <w:rStyle w:val="Brojstranice"/>
        <w:rFonts w:ascii="Arial" w:hAnsi="Arial" w:cs="Arial"/>
        <w:noProof/>
      </w:rPr>
      <w:t>33</w:t>
    </w:r>
    <w:r w:rsidRPr="00924E0D">
      <w:rPr>
        <w:rStyle w:val="Brojstranice"/>
        <w:rFonts w:ascii="Arial" w:hAnsi="Arial"/>
      </w:rPr>
      <w:fldChar w:fldCharType="end"/>
    </w:r>
    <w:r>
      <w:rPr>
        <w:rStyle w:val="Brojstranice"/>
        <w:rFonts w:ascii="Arial" w:hAnsi="Arial"/>
      </w:rPr>
      <w:tab/>
    </w:r>
    <w:r w:rsidRPr="00924E0D">
      <w:rPr>
        <w:rFonts w:ascii="Arial" w:hAnsi="Arial"/>
      </w:rPr>
      <w:t xml:space="preserve">Section III. </w:t>
    </w:r>
    <w:r w:rsidRPr="00592B91">
      <w:rPr>
        <w:rFonts w:ascii="Arial" w:hAnsi="Arial"/>
      </w:rPr>
      <w:t>Qualification and Evaluation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BFCA" w14:textId="580FB402" w:rsidR="00E2193E" w:rsidRPr="00A94E00" w:rsidRDefault="00E2193E" w:rsidP="00B85F90">
    <w:pPr>
      <w:pStyle w:val="Header1"/>
      <w:pBdr>
        <w:bottom w:val="single" w:sz="4" w:space="1" w:color="auto"/>
      </w:pBdr>
      <w:tabs>
        <w:tab w:val="right" w:pos="9356"/>
      </w:tabs>
      <w:spacing w:before="0" w:after="0"/>
      <w:ind w:right="4"/>
      <w:jc w:val="left"/>
      <w:rPr>
        <w:rFonts w:ascii="Arial" w:hAnsi="Arial"/>
        <w:b w:val="0"/>
        <w:spacing w:val="-2"/>
        <w:sz w:val="20"/>
      </w:rPr>
    </w:pPr>
    <w:r w:rsidRPr="00A94E00">
      <w:rPr>
        <w:rStyle w:val="ZaglavljestraniceChar"/>
        <w:rFonts w:ascii="Arial" w:hAnsi="Arial"/>
        <w:b w:val="0"/>
        <w:sz w:val="20"/>
      </w:rPr>
      <w:t>Section IV. Application Forms</w:t>
    </w:r>
    <w:r>
      <w:rPr>
        <w:rStyle w:val="Brojstranice"/>
        <w:rFonts w:ascii="Arial" w:hAnsi="Arial"/>
        <w:b w:val="0"/>
        <w:spacing w:val="-2"/>
        <w:sz w:val="20"/>
      </w:rPr>
      <w:tab/>
    </w:r>
    <w:r w:rsidRPr="00A94E00">
      <w:rPr>
        <w:rStyle w:val="Brojstranice"/>
        <w:rFonts w:ascii="Arial" w:hAnsi="Arial"/>
        <w:b w:val="0"/>
        <w:spacing w:val="-2"/>
        <w:sz w:val="20"/>
      </w:rPr>
      <w:fldChar w:fldCharType="begin"/>
    </w:r>
    <w:r w:rsidRPr="004B5FCF">
      <w:rPr>
        <w:rStyle w:val="Brojstranice"/>
        <w:rFonts w:ascii="Arial" w:hAnsi="Arial" w:cs="Arial"/>
        <w:b w:val="0"/>
        <w:bCs w:val="0"/>
        <w:spacing w:val="-2"/>
        <w:sz w:val="20"/>
        <w:szCs w:val="20"/>
      </w:rPr>
      <w:instrText xml:space="preserve"> PAGE </w:instrText>
    </w:r>
    <w:r w:rsidRPr="00A94E00">
      <w:rPr>
        <w:rStyle w:val="Brojstranice"/>
        <w:rFonts w:ascii="Arial" w:hAnsi="Arial"/>
        <w:b w:val="0"/>
        <w:spacing w:val="-2"/>
        <w:sz w:val="20"/>
      </w:rPr>
      <w:fldChar w:fldCharType="separate"/>
    </w:r>
    <w:r w:rsidR="005F47A5">
      <w:rPr>
        <w:rStyle w:val="Brojstranice"/>
        <w:rFonts w:ascii="Arial" w:hAnsi="Arial" w:cs="Arial"/>
        <w:b w:val="0"/>
        <w:bCs w:val="0"/>
        <w:noProof/>
        <w:spacing w:val="-2"/>
        <w:sz w:val="20"/>
        <w:szCs w:val="20"/>
      </w:rPr>
      <w:t>66</w:t>
    </w:r>
    <w:r w:rsidRPr="00A94E00">
      <w:rPr>
        <w:rStyle w:val="Brojstranice"/>
        <w:rFonts w:ascii="Arial" w:hAnsi="Arial"/>
        <w:b w:val="0"/>
        <w:spacing w:val="-2"/>
        <w:sz w:val="20"/>
      </w:rPr>
      <w:fldChar w:fldCharType="end"/>
    </w:r>
    <w:r>
      <w:rPr>
        <w:rStyle w:val="Brojstranice"/>
        <w:rFonts w:ascii="Arial" w:hAnsi="Arial"/>
        <w:b w:val="0"/>
        <w:spacing w:val="-2"/>
        <w:sz w:val="20"/>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EF85" w14:textId="53DDFC25" w:rsidR="00E2193E" w:rsidRPr="00745DB6" w:rsidRDefault="00E2193E" w:rsidP="005F6FA9">
    <w:pPr>
      <w:pStyle w:val="Zaglavljestranice"/>
      <w:pBdr>
        <w:bottom w:val="single" w:sz="4" w:space="1" w:color="auto"/>
      </w:pBdr>
      <w:tabs>
        <w:tab w:val="clear" w:pos="4320"/>
        <w:tab w:val="clear" w:pos="8640"/>
        <w:tab w:val="right" w:pos="9356"/>
      </w:tabs>
      <w:ind w:right="4"/>
      <w:rPr>
        <w:rFonts w:ascii="Arial" w:hAnsi="Arial"/>
      </w:rPr>
    </w:pPr>
    <w:r w:rsidRPr="00745DB6">
      <w:rPr>
        <w:rStyle w:val="Brojstranice"/>
        <w:rFonts w:ascii="Arial" w:hAnsi="Arial"/>
      </w:rPr>
      <w:fldChar w:fldCharType="begin"/>
    </w:r>
    <w:r w:rsidRPr="004B5FCF">
      <w:rPr>
        <w:rStyle w:val="Brojstranice"/>
        <w:rFonts w:ascii="Arial" w:hAnsi="Arial" w:cs="Arial"/>
      </w:rPr>
      <w:instrText xml:space="preserve"> PAGE </w:instrText>
    </w:r>
    <w:r w:rsidRPr="00745DB6">
      <w:rPr>
        <w:rStyle w:val="Brojstranice"/>
        <w:rFonts w:ascii="Arial" w:hAnsi="Arial"/>
      </w:rPr>
      <w:fldChar w:fldCharType="separate"/>
    </w:r>
    <w:r w:rsidR="005F47A5">
      <w:rPr>
        <w:rStyle w:val="Brojstranice"/>
        <w:rFonts w:ascii="Arial" w:hAnsi="Arial" w:cs="Arial"/>
        <w:noProof/>
      </w:rPr>
      <w:t>67</w:t>
    </w:r>
    <w:r w:rsidRPr="00745DB6">
      <w:rPr>
        <w:rStyle w:val="Brojstranice"/>
        <w:rFonts w:ascii="Arial" w:hAnsi="Arial"/>
      </w:rPr>
      <w:fldChar w:fldCharType="end"/>
    </w:r>
    <w:r>
      <w:rPr>
        <w:rStyle w:val="Brojstranice"/>
        <w:rFonts w:ascii="Arial" w:hAnsi="Arial"/>
      </w:rPr>
      <w:tab/>
    </w:r>
    <w:r w:rsidRPr="00745DB6">
      <w:rPr>
        <w:rStyle w:val="ZaglavljestraniceChar"/>
        <w:rFonts w:ascii="Arial" w:hAnsi="Arial"/>
      </w:rPr>
      <w:t>Section IV. Application Forms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35E9" w14:textId="77777777" w:rsidR="00E2193E" w:rsidRDefault="00E2193E" w:rsidP="00A403B3">
    <w:pPr>
      <w:pStyle w:val="Zaglavljestranice"/>
      <w:pBdr>
        <w:bottom w:val="single" w:sz="4" w:space="1" w:color="auto"/>
      </w:pBdr>
      <w:tabs>
        <w:tab w:val="clear" w:pos="4320"/>
        <w:tab w:val="clear" w:pos="8640"/>
        <w:tab w:val="right" w:pos="9360"/>
      </w:tabs>
    </w:pPr>
    <w:r w:rsidRPr="00E143C6">
      <w:rPr>
        <w:rFonts w:ascii="Arial" w:hAnsi="Arial"/>
      </w:rPr>
      <w:t>Section III. Qualification and Evaluation</w:t>
    </w:r>
    <w:r>
      <w:tab/>
    </w:r>
    <w:r>
      <w:rPr>
        <w:rStyle w:val="Brojstranice"/>
      </w:rPr>
      <w:fldChar w:fldCharType="begin"/>
    </w:r>
    <w:r>
      <w:rPr>
        <w:rStyle w:val="Brojstranice"/>
      </w:rPr>
      <w:instrText xml:space="preserve"> PAGE </w:instrText>
    </w:r>
    <w:r>
      <w:rPr>
        <w:rStyle w:val="Brojstranice"/>
      </w:rPr>
      <w:fldChar w:fldCharType="separate"/>
    </w:r>
    <w:r>
      <w:rPr>
        <w:rStyle w:val="Brojstranice"/>
        <w:noProof/>
      </w:rPr>
      <w:t>38</w:t>
    </w:r>
    <w:r>
      <w:rPr>
        <w:rStyle w:val="Brojstranice"/>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EBC0" w14:textId="77777777" w:rsidR="00E2193E" w:rsidRDefault="00E2193E" w:rsidP="00A403B3">
    <w:pPr>
      <w:pStyle w:val="Zaglavljestranice"/>
      <w:pBdr>
        <w:bottom w:val="single" w:sz="4" w:space="1" w:color="auto"/>
      </w:pBdr>
      <w:tabs>
        <w:tab w:val="clear" w:pos="4320"/>
        <w:tab w:val="clear" w:pos="8640"/>
        <w:tab w:val="right" w:pos="9360"/>
      </w:tabs>
    </w:pPr>
    <w:r w:rsidRPr="00E143C6">
      <w:rPr>
        <w:rFonts w:ascii="Arial" w:hAnsi="Arial"/>
      </w:rPr>
      <w:t>Section III. Qualification and Evaluation</w:t>
    </w:r>
    <w:r>
      <w:tab/>
    </w:r>
    <w:r>
      <w:rPr>
        <w:rStyle w:val="Brojstranice"/>
      </w:rPr>
      <w:fldChar w:fldCharType="begin"/>
    </w:r>
    <w:r>
      <w:rPr>
        <w:rStyle w:val="Brojstranice"/>
      </w:rPr>
      <w:instrText xml:space="preserve"> PAGE </w:instrText>
    </w:r>
    <w:r>
      <w:rPr>
        <w:rStyle w:val="Brojstranice"/>
      </w:rPr>
      <w:fldChar w:fldCharType="separate"/>
    </w:r>
    <w:r>
      <w:rPr>
        <w:rStyle w:val="Brojstranice"/>
        <w:noProof/>
      </w:rPr>
      <w:t>38</w:t>
    </w:r>
    <w:r>
      <w:rPr>
        <w:rStyle w:val="Brojstranice"/>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971D" w14:textId="77777777" w:rsidR="00E2193E" w:rsidRPr="00A94E00" w:rsidRDefault="00E2193E" w:rsidP="00B85F90">
    <w:pPr>
      <w:pStyle w:val="Header1"/>
      <w:pBdr>
        <w:bottom w:val="single" w:sz="4" w:space="1" w:color="auto"/>
      </w:pBdr>
      <w:tabs>
        <w:tab w:val="right" w:pos="13325"/>
      </w:tabs>
      <w:spacing w:before="0" w:after="0"/>
      <w:ind w:right="-365"/>
      <w:jc w:val="left"/>
      <w:rPr>
        <w:rFonts w:ascii="Arial" w:hAnsi="Arial"/>
        <w:b w:val="0"/>
        <w:spacing w:val="-2"/>
        <w:sz w:val="20"/>
      </w:rPr>
    </w:pPr>
    <w:r w:rsidRPr="00A94E00">
      <w:rPr>
        <w:rStyle w:val="Brojstranice"/>
        <w:rFonts w:ascii="Arial" w:hAnsi="Arial"/>
        <w:b w:val="0"/>
        <w:spacing w:val="-2"/>
        <w:sz w:val="20"/>
      </w:rPr>
      <w:fldChar w:fldCharType="begin"/>
    </w:r>
    <w:r w:rsidRPr="004B5FCF">
      <w:rPr>
        <w:rStyle w:val="Brojstranice"/>
        <w:rFonts w:ascii="Arial" w:hAnsi="Arial" w:cs="Arial"/>
        <w:b w:val="0"/>
        <w:bCs w:val="0"/>
        <w:spacing w:val="-2"/>
        <w:sz w:val="20"/>
        <w:szCs w:val="20"/>
      </w:rPr>
      <w:instrText xml:space="preserve"> PAGE </w:instrText>
    </w:r>
    <w:r w:rsidRPr="00A94E00">
      <w:rPr>
        <w:rStyle w:val="Brojstranice"/>
        <w:rFonts w:ascii="Arial" w:hAnsi="Arial"/>
        <w:b w:val="0"/>
        <w:spacing w:val="-2"/>
        <w:sz w:val="20"/>
      </w:rPr>
      <w:fldChar w:fldCharType="separate"/>
    </w:r>
    <w:r w:rsidR="005F47A5">
      <w:rPr>
        <w:rStyle w:val="Brojstranice"/>
        <w:rFonts w:ascii="Arial" w:hAnsi="Arial" w:cs="Arial"/>
        <w:b w:val="0"/>
        <w:bCs w:val="0"/>
        <w:noProof/>
        <w:spacing w:val="-2"/>
        <w:sz w:val="20"/>
        <w:szCs w:val="20"/>
      </w:rPr>
      <w:t>68</w:t>
    </w:r>
    <w:r w:rsidRPr="00A94E00">
      <w:rPr>
        <w:rStyle w:val="Brojstranice"/>
        <w:rFonts w:ascii="Arial" w:hAnsi="Arial"/>
        <w:b w:val="0"/>
        <w:spacing w:val="-2"/>
        <w:sz w:val="20"/>
      </w:rPr>
      <w:fldChar w:fldCharType="end"/>
    </w:r>
    <w:r>
      <w:rPr>
        <w:rStyle w:val="Brojstranice"/>
        <w:rFonts w:ascii="Arial" w:hAnsi="Arial"/>
        <w:b w:val="0"/>
        <w:spacing w:val="-2"/>
        <w:sz w:val="20"/>
      </w:rPr>
      <w:tab/>
    </w:r>
    <w:r w:rsidRPr="00A94E00">
      <w:rPr>
        <w:rStyle w:val="ZaglavljestraniceChar"/>
        <w:rFonts w:ascii="Arial" w:hAnsi="Arial"/>
        <w:b w:val="0"/>
        <w:sz w:val="20"/>
      </w:rPr>
      <w:t>Section IV. Application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1B51" w14:textId="6321D240" w:rsidR="00E2193E" w:rsidRPr="00745DB6" w:rsidRDefault="00E2193E" w:rsidP="00BC078F">
    <w:pPr>
      <w:pStyle w:val="Zaglavljestranice"/>
      <w:pBdr>
        <w:bottom w:val="single" w:sz="4" w:space="1" w:color="auto"/>
      </w:pBdr>
      <w:tabs>
        <w:tab w:val="clear" w:pos="4320"/>
        <w:tab w:val="clear" w:pos="8640"/>
        <w:tab w:val="right" w:pos="13041"/>
      </w:tabs>
      <w:ind w:right="-81"/>
      <w:rPr>
        <w:rFonts w:ascii="Arial" w:hAnsi="Arial"/>
      </w:rPr>
    </w:pPr>
    <w:r w:rsidRPr="00745DB6">
      <w:rPr>
        <w:rStyle w:val="Brojstranice"/>
        <w:rFonts w:ascii="Arial" w:hAnsi="Arial"/>
      </w:rPr>
      <w:fldChar w:fldCharType="begin"/>
    </w:r>
    <w:r w:rsidRPr="004B5FCF">
      <w:rPr>
        <w:rStyle w:val="Brojstranice"/>
        <w:rFonts w:ascii="Arial" w:hAnsi="Arial" w:cs="Arial"/>
      </w:rPr>
      <w:instrText xml:space="preserve"> PAGE </w:instrText>
    </w:r>
    <w:r w:rsidRPr="00745DB6">
      <w:rPr>
        <w:rStyle w:val="Brojstranice"/>
        <w:rFonts w:ascii="Arial" w:hAnsi="Arial"/>
      </w:rPr>
      <w:fldChar w:fldCharType="separate"/>
    </w:r>
    <w:r>
      <w:rPr>
        <w:rStyle w:val="Brojstranice"/>
        <w:rFonts w:ascii="Arial" w:hAnsi="Arial" w:cs="Arial"/>
        <w:noProof/>
      </w:rPr>
      <w:t>67</w:t>
    </w:r>
    <w:r w:rsidRPr="00745DB6">
      <w:rPr>
        <w:rStyle w:val="Brojstranice"/>
        <w:rFonts w:ascii="Arial" w:hAnsi="Arial"/>
      </w:rPr>
      <w:fldChar w:fldCharType="end"/>
    </w:r>
    <w:r>
      <w:rPr>
        <w:rStyle w:val="Brojstranice"/>
        <w:rFonts w:ascii="Arial" w:hAnsi="Arial"/>
      </w:rPr>
      <w:tab/>
    </w:r>
    <w:r w:rsidRPr="00745DB6">
      <w:rPr>
        <w:rStyle w:val="ZaglavljestraniceChar"/>
        <w:rFonts w:ascii="Arial" w:hAnsi="Arial"/>
      </w:rPr>
      <w:t>Section IV. Application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F05A" w14:textId="77777777" w:rsidR="00E2193E" w:rsidRPr="00871CC2" w:rsidRDefault="00E2193E" w:rsidP="00E81861">
    <w:pPr>
      <w:pStyle w:val="Zaglavljestranice"/>
      <w:pBdr>
        <w:bottom w:val="single" w:sz="4" w:space="1" w:color="auto"/>
      </w:pBdr>
      <w:tabs>
        <w:tab w:val="clear" w:pos="4320"/>
        <w:tab w:val="clear" w:pos="8640"/>
        <w:tab w:val="right" w:pos="9356"/>
      </w:tabs>
      <w:ind w:right="-330"/>
      <w:rPr>
        <w:rFonts w:ascii="Arial" w:hAnsi="Arial" w:cs="Arial"/>
      </w:rPr>
    </w:pPr>
    <w:r w:rsidRPr="00234BBB">
      <w:rPr>
        <w:rStyle w:val="Brojstranice"/>
        <w:rFonts w:ascii="Arial" w:hAnsi="Arial" w:cs="Arial"/>
      </w:rPr>
      <w:fldChar w:fldCharType="begin"/>
    </w:r>
    <w:r w:rsidRPr="00234BBB">
      <w:rPr>
        <w:rStyle w:val="Brojstranice"/>
        <w:rFonts w:ascii="Arial" w:hAnsi="Arial" w:cs="Arial"/>
      </w:rPr>
      <w:instrText xml:space="preserve"> PAGE </w:instrText>
    </w:r>
    <w:r w:rsidRPr="00234BBB">
      <w:rPr>
        <w:rStyle w:val="Brojstranice"/>
        <w:rFonts w:ascii="Arial" w:hAnsi="Arial" w:cs="Arial"/>
      </w:rPr>
      <w:fldChar w:fldCharType="separate"/>
    </w:r>
    <w:r>
      <w:rPr>
        <w:rStyle w:val="Brojstranice"/>
        <w:rFonts w:ascii="Arial" w:hAnsi="Arial" w:cs="Arial"/>
        <w:noProof/>
      </w:rPr>
      <w:t>3</w:t>
    </w:r>
    <w:r w:rsidRPr="00234BBB">
      <w:rPr>
        <w:rStyle w:val="Brojstranice"/>
        <w:rFonts w:ascii="Arial" w:hAnsi="Arial" w:cs="Aria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6CE9" w14:textId="77777777" w:rsidR="00E2193E" w:rsidRDefault="00E2193E" w:rsidP="00A403B3">
    <w:pPr>
      <w:pStyle w:val="Zaglavljestranice"/>
      <w:pBdr>
        <w:bottom w:val="single" w:sz="4" w:space="1" w:color="auto"/>
      </w:pBdr>
      <w:tabs>
        <w:tab w:val="clear" w:pos="4320"/>
        <w:tab w:val="clear" w:pos="8640"/>
        <w:tab w:val="right" w:pos="9360"/>
      </w:tabs>
    </w:pPr>
    <w:r w:rsidRPr="00E143C6">
      <w:rPr>
        <w:rFonts w:ascii="Arial" w:hAnsi="Arial"/>
      </w:rPr>
      <w:t>Section III. Qualification and Evaluation</w:t>
    </w:r>
    <w:r>
      <w:tab/>
    </w:r>
    <w:r>
      <w:rPr>
        <w:rStyle w:val="Brojstranice"/>
      </w:rPr>
      <w:fldChar w:fldCharType="begin"/>
    </w:r>
    <w:r>
      <w:rPr>
        <w:rStyle w:val="Brojstranice"/>
      </w:rPr>
      <w:instrText xml:space="preserve"> PAGE </w:instrText>
    </w:r>
    <w:r>
      <w:rPr>
        <w:rStyle w:val="Brojstranice"/>
      </w:rPr>
      <w:fldChar w:fldCharType="separate"/>
    </w:r>
    <w:r>
      <w:rPr>
        <w:rStyle w:val="Brojstranice"/>
        <w:noProof/>
      </w:rPr>
      <w:t>67</w:t>
    </w:r>
    <w:r>
      <w:rPr>
        <w:rStyle w:val="Brojstranice"/>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E99D" w14:textId="2181E0D1" w:rsidR="00E2193E" w:rsidRPr="00234BBB" w:rsidRDefault="00E2193E" w:rsidP="00E81861">
    <w:pPr>
      <w:pStyle w:val="Header1"/>
      <w:pBdr>
        <w:bottom w:val="single" w:sz="4" w:space="1" w:color="auto"/>
      </w:pBdr>
      <w:tabs>
        <w:tab w:val="right" w:pos="9356"/>
        <w:tab w:val="right" w:pos="12960"/>
      </w:tabs>
      <w:spacing w:before="0" w:after="0"/>
      <w:ind w:right="4"/>
      <w:jc w:val="left"/>
      <w:rPr>
        <w:rFonts w:ascii="Arial" w:hAnsi="Arial" w:cs="Arial"/>
        <w:b w:val="0"/>
        <w:bCs w:val="0"/>
        <w:spacing w:val="-2"/>
        <w:sz w:val="20"/>
        <w:szCs w:val="20"/>
      </w:rPr>
    </w:pPr>
    <w:r w:rsidRPr="00234BBB">
      <w:rPr>
        <w:rStyle w:val="Brojstranice"/>
        <w:rFonts w:ascii="Arial" w:hAnsi="Arial" w:cs="Arial"/>
        <w:b w:val="0"/>
        <w:bCs w:val="0"/>
        <w:spacing w:val="-2"/>
        <w:sz w:val="20"/>
        <w:szCs w:val="20"/>
      </w:rPr>
      <w:fldChar w:fldCharType="begin"/>
    </w:r>
    <w:r w:rsidRPr="00234BBB">
      <w:rPr>
        <w:rStyle w:val="Brojstranice"/>
        <w:rFonts w:ascii="Arial" w:hAnsi="Arial" w:cs="Arial"/>
        <w:b w:val="0"/>
        <w:bCs w:val="0"/>
        <w:spacing w:val="-2"/>
        <w:sz w:val="20"/>
        <w:szCs w:val="20"/>
      </w:rPr>
      <w:instrText xml:space="preserve"> PAGE </w:instrText>
    </w:r>
    <w:r w:rsidRPr="00234BBB">
      <w:rPr>
        <w:rStyle w:val="Brojstranice"/>
        <w:rFonts w:ascii="Arial" w:hAnsi="Arial" w:cs="Arial"/>
        <w:b w:val="0"/>
        <w:bCs w:val="0"/>
        <w:spacing w:val="-2"/>
        <w:sz w:val="20"/>
        <w:szCs w:val="20"/>
      </w:rPr>
      <w:fldChar w:fldCharType="separate"/>
    </w:r>
    <w:r w:rsidR="005F47A5">
      <w:rPr>
        <w:rStyle w:val="Brojstranice"/>
        <w:rFonts w:ascii="Arial" w:hAnsi="Arial" w:cs="Arial"/>
        <w:b w:val="0"/>
        <w:bCs w:val="0"/>
        <w:noProof/>
        <w:spacing w:val="-2"/>
        <w:sz w:val="20"/>
        <w:szCs w:val="20"/>
      </w:rPr>
      <w:t>70</w:t>
    </w:r>
    <w:r w:rsidRPr="00234BBB">
      <w:rPr>
        <w:rStyle w:val="Brojstranice"/>
        <w:rFonts w:ascii="Arial" w:hAnsi="Arial" w:cs="Arial"/>
        <w:b w:val="0"/>
        <w:bCs w:val="0"/>
        <w:spacing w:val="-2"/>
        <w:sz w:val="20"/>
        <w:szCs w:val="20"/>
      </w:rPr>
      <w:fldChar w:fldCharType="end"/>
    </w:r>
    <w:r w:rsidRPr="00234BBB">
      <w:rPr>
        <w:rStyle w:val="Brojstranice"/>
        <w:rFonts w:ascii="Arial" w:hAnsi="Arial" w:cs="Arial"/>
        <w:b w:val="0"/>
        <w:bCs w:val="0"/>
        <w:spacing w:val="-2"/>
        <w:sz w:val="20"/>
        <w:szCs w:val="20"/>
      </w:rPr>
      <w:tab/>
    </w:r>
    <w:r>
      <w:rPr>
        <w:rStyle w:val="Brojstranice"/>
        <w:rFonts w:ascii="Arial" w:hAnsi="Arial" w:cs="Arial"/>
        <w:b w:val="0"/>
        <w:bCs w:val="0"/>
        <w:spacing w:val="-2"/>
        <w:sz w:val="20"/>
        <w:szCs w:val="20"/>
      </w:rPr>
      <w:t>Section V. Eligibility Criteria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1515" w14:textId="38277A47" w:rsidR="00E2193E" w:rsidRPr="003B7A9B" w:rsidRDefault="00E2193E" w:rsidP="003B7A9B">
    <w:pPr>
      <w:pStyle w:val="Zaglavljestranice"/>
      <w:pBdr>
        <w:bottom w:val="single" w:sz="4" w:space="1" w:color="auto"/>
      </w:pBdr>
      <w:tabs>
        <w:tab w:val="clear" w:pos="4320"/>
        <w:tab w:val="clear" w:pos="8640"/>
        <w:tab w:val="right" w:pos="9360"/>
      </w:tabs>
      <w:rPr>
        <w:rFonts w:ascii="Arial" w:hAnsi="Arial"/>
      </w:rPr>
    </w:pPr>
    <w:r w:rsidRPr="005F77EA">
      <w:rPr>
        <w:rFonts w:ascii="Arial" w:hAnsi="Arial"/>
      </w:rPr>
      <w:fldChar w:fldCharType="begin"/>
    </w:r>
    <w:r w:rsidRPr="004B5FCF">
      <w:rPr>
        <w:rFonts w:ascii="Arial" w:hAnsi="Arial" w:cs="Arial"/>
      </w:rPr>
      <w:instrText xml:space="preserve"> PAGE  </w:instrText>
    </w:r>
    <w:r w:rsidRPr="005F77EA">
      <w:rPr>
        <w:rFonts w:ascii="Arial" w:hAnsi="Arial"/>
      </w:rPr>
      <w:fldChar w:fldCharType="separate"/>
    </w:r>
    <w:r>
      <w:rPr>
        <w:rFonts w:ascii="Arial" w:hAnsi="Arial" w:cs="Arial"/>
        <w:noProof/>
      </w:rPr>
      <w:t>69</w:t>
    </w:r>
    <w:r w:rsidRPr="005F77EA">
      <w:rPr>
        <w:rFonts w:ascii="Arial" w:hAnsi="Arial"/>
      </w:rPr>
      <w:fldChar w:fldCharType="end"/>
    </w:r>
    <w:r>
      <w:rPr>
        <w:rFonts w:ascii="Arial" w:hAnsi="Arial"/>
      </w:rPr>
      <w:tab/>
    </w:r>
    <w:r w:rsidRPr="005F77EA">
      <w:rPr>
        <w:rFonts w:ascii="Arial" w:hAnsi="Arial"/>
      </w:rPr>
      <w:t>Section V. Eligibility Criteria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CE9E" w14:textId="25AC9223" w:rsidR="00E2193E" w:rsidRPr="005F77EA" w:rsidRDefault="00E2193E" w:rsidP="005F6FA9">
    <w:pPr>
      <w:pStyle w:val="Zaglavljestranice"/>
      <w:pBdr>
        <w:bottom w:val="single" w:sz="4" w:space="1" w:color="auto"/>
      </w:pBdr>
      <w:tabs>
        <w:tab w:val="clear" w:pos="4320"/>
        <w:tab w:val="clear" w:pos="8640"/>
        <w:tab w:val="right" w:pos="9356"/>
      </w:tabs>
      <w:ind w:right="4"/>
      <w:rPr>
        <w:rFonts w:ascii="Arial" w:hAnsi="Arial"/>
      </w:rPr>
    </w:pPr>
    <w:r w:rsidRPr="005F77EA">
      <w:rPr>
        <w:rFonts w:ascii="Arial" w:hAnsi="Arial"/>
      </w:rPr>
      <w:t>Section V. Eligibility Criteria</w:t>
    </w:r>
    <w:r>
      <w:rPr>
        <w:rFonts w:ascii="Arial" w:hAnsi="Arial"/>
      </w:rPr>
      <w:tab/>
    </w:r>
    <w:r w:rsidRPr="005F77EA">
      <w:rPr>
        <w:rFonts w:ascii="Arial" w:hAnsi="Arial"/>
      </w:rPr>
      <w:fldChar w:fldCharType="begin"/>
    </w:r>
    <w:r w:rsidRPr="004B5FCF">
      <w:rPr>
        <w:rFonts w:ascii="Arial" w:hAnsi="Arial" w:cs="Arial"/>
      </w:rPr>
      <w:instrText xml:space="preserve"> PAGE  </w:instrText>
    </w:r>
    <w:r w:rsidRPr="005F77EA">
      <w:rPr>
        <w:rFonts w:ascii="Arial" w:hAnsi="Arial"/>
      </w:rPr>
      <w:fldChar w:fldCharType="separate"/>
    </w:r>
    <w:r w:rsidR="005F47A5">
      <w:rPr>
        <w:rFonts w:ascii="Arial" w:hAnsi="Arial" w:cs="Arial"/>
        <w:noProof/>
      </w:rPr>
      <w:t>69</w:t>
    </w:r>
    <w:r w:rsidRPr="005F77EA">
      <w:rPr>
        <w:rFonts w:ascii="Arial" w:hAnsi="Aria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0C39" w14:textId="730AD75B" w:rsidR="00E2193E" w:rsidRPr="00234BBB" w:rsidRDefault="00E2193E" w:rsidP="00E81861">
    <w:pPr>
      <w:pStyle w:val="Header1"/>
      <w:pBdr>
        <w:bottom w:val="single" w:sz="4" w:space="1" w:color="auto"/>
      </w:pBdr>
      <w:tabs>
        <w:tab w:val="right" w:pos="9356"/>
        <w:tab w:val="right" w:pos="12960"/>
      </w:tabs>
      <w:spacing w:before="0" w:after="0"/>
      <w:ind w:right="4"/>
      <w:jc w:val="left"/>
      <w:rPr>
        <w:rFonts w:ascii="Arial" w:hAnsi="Arial" w:cs="Arial"/>
        <w:b w:val="0"/>
        <w:bCs w:val="0"/>
        <w:spacing w:val="-2"/>
        <w:sz w:val="20"/>
        <w:szCs w:val="20"/>
      </w:rPr>
    </w:pPr>
    <w:r w:rsidRPr="00B85F90">
      <w:rPr>
        <w:rFonts w:ascii="Arial" w:hAnsi="Arial"/>
        <w:b w:val="0"/>
        <w:sz w:val="18"/>
        <w:szCs w:val="18"/>
      </w:rPr>
      <w:t xml:space="preserve">Section VI. KfW Policy - </w:t>
    </w:r>
    <w:r w:rsidRPr="004139D5">
      <w:rPr>
        <w:rFonts w:ascii="Arial" w:hAnsi="Arial"/>
        <w:b w:val="0"/>
        <w:sz w:val="18"/>
        <w:szCs w:val="18"/>
      </w:rPr>
      <w:t>Sanctionable Practice</w:t>
    </w:r>
    <w:r>
      <w:rPr>
        <w:rFonts w:ascii="Arial" w:hAnsi="Arial"/>
        <w:b w:val="0"/>
        <w:sz w:val="18"/>
        <w:szCs w:val="18"/>
      </w:rPr>
      <w:t xml:space="preserve"> </w:t>
    </w:r>
    <w:r w:rsidRPr="00B85F90">
      <w:rPr>
        <w:rFonts w:ascii="Arial" w:hAnsi="Arial"/>
        <w:b w:val="0"/>
        <w:sz w:val="18"/>
        <w:szCs w:val="18"/>
      </w:rPr>
      <w:t>– Social and Environmental Responsibility</w:t>
    </w:r>
    <w:r>
      <w:rPr>
        <w:rStyle w:val="Brojstranice"/>
        <w:rFonts w:ascii="Arial" w:hAnsi="Arial" w:cs="Arial"/>
        <w:b w:val="0"/>
        <w:bCs w:val="0"/>
        <w:spacing w:val="-2"/>
        <w:sz w:val="20"/>
        <w:szCs w:val="20"/>
      </w:rPr>
      <w:tab/>
    </w:r>
    <w:r w:rsidRPr="00234BBB">
      <w:rPr>
        <w:rStyle w:val="Brojstranice"/>
        <w:rFonts w:ascii="Arial" w:hAnsi="Arial" w:cs="Arial"/>
        <w:b w:val="0"/>
        <w:bCs w:val="0"/>
        <w:spacing w:val="-2"/>
        <w:sz w:val="20"/>
        <w:szCs w:val="20"/>
      </w:rPr>
      <w:fldChar w:fldCharType="begin"/>
    </w:r>
    <w:r w:rsidRPr="00234BBB">
      <w:rPr>
        <w:rStyle w:val="Brojstranice"/>
        <w:rFonts w:ascii="Arial" w:hAnsi="Arial" w:cs="Arial"/>
        <w:b w:val="0"/>
        <w:bCs w:val="0"/>
        <w:spacing w:val="-2"/>
        <w:sz w:val="20"/>
        <w:szCs w:val="20"/>
      </w:rPr>
      <w:instrText xml:space="preserve"> PAGE </w:instrText>
    </w:r>
    <w:r w:rsidRPr="00234BBB">
      <w:rPr>
        <w:rStyle w:val="Brojstranice"/>
        <w:rFonts w:ascii="Arial" w:hAnsi="Arial" w:cs="Arial"/>
        <w:b w:val="0"/>
        <w:bCs w:val="0"/>
        <w:spacing w:val="-2"/>
        <w:sz w:val="20"/>
        <w:szCs w:val="20"/>
      </w:rPr>
      <w:fldChar w:fldCharType="separate"/>
    </w:r>
    <w:r w:rsidR="005F47A5">
      <w:rPr>
        <w:rStyle w:val="Brojstranice"/>
        <w:rFonts w:ascii="Arial" w:hAnsi="Arial" w:cs="Arial"/>
        <w:b w:val="0"/>
        <w:bCs w:val="0"/>
        <w:noProof/>
        <w:spacing w:val="-2"/>
        <w:sz w:val="20"/>
        <w:szCs w:val="20"/>
      </w:rPr>
      <w:t>72</w:t>
    </w:r>
    <w:r w:rsidRPr="00234BBB">
      <w:rPr>
        <w:rStyle w:val="Brojstranice"/>
        <w:rFonts w:ascii="Arial" w:hAnsi="Arial" w:cs="Arial"/>
        <w:b w:val="0"/>
        <w:bCs w:val="0"/>
        <w:spacing w:val="-2"/>
        <w:sz w:val="20"/>
        <w:szCs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13B" w14:textId="55DCA83F" w:rsidR="00E2193E" w:rsidRPr="003B7A9B" w:rsidRDefault="00E2193E" w:rsidP="003B7A9B">
    <w:pPr>
      <w:pStyle w:val="Zaglavljestranice"/>
      <w:pBdr>
        <w:bottom w:val="single" w:sz="4" w:space="1" w:color="auto"/>
      </w:pBdr>
      <w:tabs>
        <w:tab w:val="clear" w:pos="4320"/>
        <w:tab w:val="clear" w:pos="8640"/>
        <w:tab w:val="right" w:pos="9360"/>
      </w:tabs>
      <w:rPr>
        <w:rFonts w:ascii="Arial" w:hAnsi="Arial"/>
      </w:rPr>
    </w:pPr>
    <w:r w:rsidRPr="005F77EA">
      <w:rPr>
        <w:rFonts w:ascii="Arial" w:hAnsi="Arial"/>
      </w:rPr>
      <w:fldChar w:fldCharType="begin"/>
    </w:r>
    <w:r w:rsidRPr="004B5FCF">
      <w:rPr>
        <w:rFonts w:ascii="Arial" w:hAnsi="Arial" w:cs="Arial"/>
      </w:rPr>
      <w:instrText xml:space="preserve"> PAGE  </w:instrText>
    </w:r>
    <w:r w:rsidRPr="005F77EA">
      <w:rPr>
        <w:rFonts w:ascii="Arial" w:hAnsi="Arial"/>
      </w:rPr>
      <w:fldChar w:fldCharType="separate"/>
    </w:r>
    <w:r w:rsidR="005F47A5">
      <w:rPr>
        <w:rFonts w:ascii="Arial" w:hAnsi="Arial" w:cs="Arial"/>
        <w:noProof/>
      </w:rPr>
      <w:t>73</w:t>
    </w:r>
    <w:r w:rsidRPr="005F77EA">
      <w:rPr>
        <w:rFonts w:ascii="Arial" w:hAnsi="Arial"/>
      </w:rPr>
      <w:fldChar w:fldCharType="end"/>
    </w:r>
    <w:r>
      <w:rPr>
        <w:rFonts w:ascii="Arial" w:hAnsi="Arial"/>
      </w:rPr>
      <w:tab/>
    </w:r>
    <w:r w:rsidRPr="00223039">
      <w:rPr>
        <w:rFonts w:ascii="Arial" w:hAnsi="Arial"/>
        <w:sz w:val="18"/>
        <w:szCs w:val="18"/>
      </w:rPr>
      <w:t xml:space="preserve">Section VI. KfW Policy - </w:t>
    </w:r>
    <w:r>
      <w:rPr>
        <w:rFonts w:ascii="Arial" w:hAnsi="Arial"/>
        <w:sz w:val="18"/>
        <w:szCs w:val="18"/>
      </w:rPr>
      <w:t>Sanctionable</w:t>
    </w:r>
    <w:r w:rsidRPr="00E81861">
      <w:rPr>
        <w:rFonts w:ascii="Arial" w:hAnsi="Arial"/>
        <w:sz w:val="18"/>
        <w:szCs w:val="18"/>
      </w:rPr>
      <w:t xml:space="preserve"> </w:t>
    </w:r>
    <w:proofErr w:type="gramStart"/>
    <w:r w:rsidRPr="00E81861">
      <w:rPr>
        <w:rFonts w:ascii="Arial" w:hAnsi="Arial"/>
        <w:sz w:val="18"/>
        <w:szCs w:val="18"/>
      </w:rPr>
      <w:t>Practice</w:t>
    </w:r>
    <w:r w:rsidRPr="00223039">
      <w:rPr>
        <w:rFonts w:ascii="Arial" w:hAnsi="Arial"/>
        <w:sz w:val="18"/>
        <w:szCs w:val="18"/>
      </w:rPr>
      <w:t xml:space="preserve"> </w:t>
    </w:r>
    <w:r>
      <w:rPr>
        <w:rFonts w:ascii="Arial" w:hAnsi="Arial"/>
        <w:sz w:val="18"/>
        <w:szCs w:val="18"/>
      </w:rPr>
      <w:t xml:space="preserve"> </w:t>
    </w:r>
    <w:r w:rsidRPr="00223039">
      <w:rPr>
        <w:rFonts w:ascii="Arial" w:hAnsi="Arial"/>
        <w:sz w:val="18"/>
        <w:szCs w:val="18"/>
      </w:rPr>
      <w:t>–</w:t>
    </w:r>
    <w:proofErr w:type="gramEnd"/>
    <w:r w:rsidRPr="00223039">
      <w:rPr>
        <w:rFonts w:ascii="Arial" w:hAnsi="Arial"/>
        <w:sz w:val="18"/>
        <w:szCs w:val="18"/>
      </w:rPr>
      <w:t xml:space="preserve"> Social and Environmental Responsibility</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6631" w14:textId="6C2F12F1" w:rsidR="00E2193E" w:rsidRPr="00234BBB" w:rsidRDefault="00E2193E" w:rsidP="00E81861">
    <w:pPr>
      <w:pStyle w:val="Zaglavljestranice"/>
      <w:pBdr>
        <w:bottom w:val="single" w:sz="4" w:space="1" w:color="auto"/>
      </w:pBdr>
      <w:tabs>
        <w:tab w:val="clear" w:pos="4320"/>
        <w:tab w:val="clear" w:pos="8640"/>
        <w:tab w:val="right" w:pos="9356"/>
      </w:tabs>
      <w:ind w:right="4"/>
      <w:rPr>
        <w:rFonts w:ascii="Arial" w:hAnsi="Arial" w:cs="Arial"/>
      </w:rPr>
    </w:pPr>
    <w:r w:rsidRPr="00E81861">
      <w:rPr>
        <w:rFonts w:ascii="Arial" w:hAnsi="Arial"/>
        <w:sz w:val="18"/>
        <w:szCs w:val="18"/>
      </w:rPr>
      <w:t xml:space="preserve">Section VI. KfW Policy </w:t>
    </w:r>
    <w:r>
      <w:rPr>
        <w:rFonts w:ascii="Arial" w:hAnsi="Arial"/>
        <w:sz w:val="18"/>
        <w:szCs w:val="18"/>
      </w:rPr>
      <w:t>–</w:t>
    </w:r>
    <w:r w:rsidRPr="00E81861">
      <w:rPr>
        <w:rFonts w:ascii="Arial" w:hAnsi="Arial"/>
        <w:sz w:val="18"/>
        <w:szCs w:val="18"/>
      </w:rPr>
      <w:t xml:space="preserve"> </w:t>
    </w:r>
    <w:r>
      <w:rPr>
        <w:rFonts w:ascii="Arial" w:hAnsi="Arial"/>
        <w:sz w:val="18"/>
        <w:szCs w:val="18"/>
      </w:rPr>
      <w:t xml:space="preserve">Sanctionable </w:t>
    </w:r>
    <w:r w:rsidRPr="00E81861">
      <w:rPr>
        <w:rFonts w:ascii="Arial" w:hAnsi="Arial"/>
        <w:sz w:val="18"/>
        <w:szCs w:val="18"/>
      </w:rPr>
      <w:t>Practice – Social and Environmental Responsibility</w:t>
    </w:r>
    <w:r>
      <w:rPr>
        <w:rFonts w:ascii="Arial" w:hAnsi="Arial" w:cs="Arial"/>
      </w:rPr>
      <w:tab/>
    </w:r>
    <w:r w:rsidRPr="00234BBB">
      <w:rPr>
        <w:rFonts w:ascii="Arial" w:hAnsi="Arial" w:cs="Arial"/>
      </w:rPr>
      <w:fldChar w:fldCharType="begin"/>
    </w:r>
    <w:r w:rsidRPr="00234BBB">
      <w:rPr>
        <w:rFonts w:ascii="Arial" w:hAnsi="Arial" w:cs="Arial"/>
      </w:rPr>
      <w:instrText xml:space="preserve"> PAGE  </w:instrText>
    </w:r>
    <w:r w:rsidRPr="00234BBB">
      <w:rPr>
        <w:rFonts w:ascii="Arial" w:hAnsi="Arial" w:cs="Arial"/>
      </w:rPr>
      <w:fldChar w:fldCharType="separate"/>
    </w:r>
    <w:r w:rsidR="005F47A5">
      <w:rPr>
        <w:rFonts w:ascii="Arial" w:hAnsi="Arial" w:cs="Arial"/>
        <w:noProof/>
      </w:rPr>
      <w:t>71</w:t>
    </w:r>
    <w:r w:rsidRPr="00234BBB">
      <w:rPr>
        <w:rFonts w:ascii="Arial" w:hAnsi="Arial" w:cs="Arial"/>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AB64" w14:textId="511947E5" w:rsidR="00E2193E" w:rsidRPr="00234BBB" w:rsidRDefault="00E2193E" w:rsidP="00A403B3">
    <w:pPr>
      <w:pStyle w:val="Zaglavljestranice"/>
      <w:pBdr>
        <w:bottom w:val="single" w:sz="4" w:space="1" w:color="auto"/>
      </w:pBdr>
      <w:tabs>
        <w:tab w:val="clear" w:pos="4320"/>
        <w:tab w:val="clear" w:pos="8640"/>
        <w:tab w:val="right" w:pos="9360"/>
      </w:tabs>
      <w:rPr>
        <w:rFonts w:ascii="Arial" w:hAnsi="Arial" w:cs="Arial"/>
      </w:rPr>
    </w:pPr>
    <w:r w:rsidRPr="00234BBB">
      <w:rPr>
        <w:rFonts w:ascii="Arial" w:hAnsi="Arial" w:cs="Arial"/>
      </w:rPr>
      <w:fldChar w:fldCharType="begin"/>
    </w:r>
    <w:r w:rsidRPr="00234BBB">
      <w:rPr>
        <w:rFonts w:ascii="Arial" w:hAnsi="Arial" w:cs="Arial"/>
      </w:rPr>
      <w:instrText xml:space="preserve"> PAGE  </w:instrText>
    </w:r>
    <w:r w:rsidRPr="00234BBB">
      <w:rPr>
        <w:rFonts w:ascii="Arial" w:hAnsi="Arial" w:cs="Arial"/>
      </w:rPr>
      <w:fldChar w:fldCharType="separate"/>
    </w:r>
    <w:r w:rsidR="005F47A5">
      <w:rPr>
        <w:rFonts w:ascii="Arial" w:hAnsi="Arial" w:cs="Arial"/>
        <w:noProof/>
      </w:rPr>
      <w:t>74</w:t>
    </w:r>
    <w:r w:rsidRPr="00234BBB">
      <w:rPr>
        <w:rFonts w:ascii="Arial" w:hAnsi="Arial" w:cs="Arial"/>
        <w:noProof/>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A243" w14:textId="63A44421" w:rsidR="00E2193E" w:rsidRPr="001F2749" w:rsidRDefault="00E2193E" w:rsidP="000571AA">
    <w:pPr>
      <w:pStyle w:val="Header1"/>
      <w:pBdr>
        <w:bottom w:val="single" w:sz="4" w:space="1" w:color="auto"/>
      </w:pBdr>
      <w:tabs>
        <w:tab w:val="center" w:pos="4680"/>
        <w:tab w:val="right" w:pos="9360"/>
        <w:tab w:val="right" w:pos="12960"/>
      </w:tabs>
      <w:spacing w:before="0" w:after="0"/>
      <w:jc w:val="left"/>
      <w:rPr>
        <w:rFonts w:ascii="Arial" w:hAnsi="Arial" w:cs="Arial"/>
        <w:b w:val="0"/>
        <w:bCs w:val="0"/>
        <w:spacing w:val="-2"/>
        <w:sz w:val="20"/>
        <w:szCs w:val="20"/>
      </w:rPr>
    </w:pPr>
    <w:r w:rsidRPr="001F2749">
      <w:rPr>
        <w:rStyle w:val="Brojstranice"/>
        <w:rFonts w:ascii="Arial" w:hAnsi="Arial" w:cs="Arial"/>
        <w:b w:val="0"/>
        <w:bCs w:val="0"/>
        <w:spacing w:val="-2"/>
        <w:sz w:val="20"/>
        <w:szCs w:val="20"/>
      </w:rPr>
      <w:t>Section VII. Scope of Works</w:t>
    </w:r>
    <w:r>
      <w:rPr>
        <w:rStyle w:val="Brojstranice"/>
        <w:rFonts w:ascii="Arial" w:hAnsi="Arial" w:cs="Arial"/>
        <w:b w:val="0"/>
        <w:bCs w:val="0"/>
        <w:spacing w:val="-2"/>
        <w:sz w:val="20"/>
        <w:szCs w:val="20"/>
      </w:rPr>
      <w:tab/>
    </w:r>
    <w:r>
      <w:rPr>
        <w:rStyle w:val="Brojstranice"/>
        <w:rFonts w:ascii="Arial" w:hAnsi="Arial" w:cs="Arial"/>
        <w:b w:val="0"/>
        <w:bCs w:val="0"/>
        <w:spacing w:val="-2"/>
        <w:sz w:val="20"/>
        <w:szCs w:val="20"/>
      </w:rPr>
      <w:tab/>
    </w:r>
    <w:r w:rsidRPr="001F2749">
      <w:rPr>
        <w:rStyle w:val="Brojstranice"/>
        <w:rFonts w:ascii="Arial" w:hAnsi="Arial" w:cs="Arial"/>
        <w:b w:val="0"/>
        <w:bCs w:val="0"/>
        <w:spacing w:val="-2"/>
        <w:sz w:val="20"/>
        <w:szCs w:val="20"/>
      </w:rPr>
      <w:fldChar w:fldCharType="begin"/>
    </w:r>
    <w:r w:rsidRPr="001F2749">
      <w:rPr>
        <w:rStyle w:val="Brojstranice"/>
        <w:rFonts w:ascii="Arial" w:hAnsi="Arial" w:cs="Arial"/>
        <w:b w:val="0"/>
        <w:bCs w:val="0"/>
        <w:spacing w:val="-2"/>
        <w:sz w:val="20"/>
        <w:szCs w:val="20"/>
      </w:rPr>
      <w:instrText xml:space="preserve"> PAGE </w:instrText>
    </w:r>
    <w:r w:rsidRPr="001F2749">
      <w:rPr>
        <w:rStyle w:val="Brojstranice"/>
        <w:rFonts w:ascii="Arial" w:hAnsi="Arial" w:cs="Arial"/>
        <w:b w:val="0"/>
        <w:bCs w:val="0"/>
        <w:spacing w:val="-2"/>
        <w:sz w:val="20"/>
        <w:szCs w:val="20"/>
      </w:rPr>
      <w:fldChar w:fldCharType="separate"/>
    </w:r>
    <w:r w:rsidR="005F47A5">
      <w:rPr>
        <w:rStyle w:val="Brojstranice"/>
        <w:rFonts w:ascii="Arial" w:hAnsi="Arial" w:cs="Arial"/>
        <w:b w:val="0"/>
        <w:bCs w:val="0"/>
        <w:noProof/>
        <w:spacing w:val="-2"/>
        <w:sz w:val="20"/>
        <w:szCs w:val="20"/>
      </w:rPr>
      <w:t>82</w:t>
    </w:r>
    <w:r w:rsidRPr="001F2749">
      <w:rPr>
        <w:rStyle w:val="Brojstranice"/>
        <w:rFonts w:ascii="Arial" w:hAnsi="Arial" w:cs="Arial"/>
        <w:b w:val="0"/>
        <w:bCs w:val="0"/>
        <w:spacing w:val="-2"/>
        <w:sz w:val="20"/>
        <w:szCs w:val="20"/>
      </w:rPr>
      <w:fldChar w:fldCharType="end"/>
    </w:r>
    <w:r w:rsidRPr="001F2749">
      <w:rPr>
        <w:rStyle w:val="Brojstranice"/>
        <w:rFonts w:ascii="Arial" w:hAnsi="Arial" w:cs="Arial"/>
        <w:b w:val="0"/>
        <w:bCs w:val="0"/>
        <w:spacing w:val="-2"/>
        <w:sz w:val="20"/>
        <w:szCs w:val="20"/>
      </w:rPr>
      <w:tab/>
    </w:r>
    <w:r w:rsidRPr="001F2749">
      <w:rPr>
        <w:rStyle w:val="Brojstranice"/>
        <w:rFonts w:ascii="Arial" w:hAnsi="Arial" w:cs="Arial"/>
        <w:b w:val="0"/>
        <w:bCs w:val="0"/>
        <w:spacing w:val="-2"/>
        <w:sz w:val="20"/>
        <w:szCs w:val="20"/>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8CAD" w14:textId="77777777" w:rsidR="00E2193E" w:rsidRPr="00234BBB" w:rsidRDefault="00E2193E" w:rsidP="000571AA">
    <w:pPr>
      <w:pStyle w:val="Zaglavljestranice"/>
      <w:pBdr>
        <w:bottom w:val="single" w:sz="4" w:space="1" w:color="auto"/>
      </w:pBdr>
      <w:tabs>
        <w:tab w:val="clear" w:pos="4320"/>
        <w:tab w:val="clear" w:pos="8640"/>
        <w:tab w:val="center" w:pos="4680"/>
        <w:tab w:val="right" w:pos="9360"/>
        <w:tab w:val="right" w:pos="12960"/>
      </w:tabs>
      <w:rPr>
        <w:rFonts w:ascii="Arial" w:hAnsi="Arial" w:cs="Arial"/>
      </w:rPr>
    </w:pPr>
    <w:r w:rsidRPr="00234BBB">
      <w:rPr>
        <w:rStyle w:val="Brojstranice"/>
        <w:rFonts w:ascii="Arial" w:hAnsi="Arial" w:cs="Arial"/>
        <w:bCs/>
        <w:spacing w:val="-2"/>
        <w:szCs w:val="20"/>
      </w:rPr>
      <w:t>Section VII – Scope of Works</w:t>
    </w:r>
    <w:r w:rsidRPr="00234BBB">
      <w:rPr>
        <w:rStyle w:val="ZaglavljestraniceChar"/>
        <w:rFonts w:ascii="Arial" w:hAnsi="Arial" w:cs="Arial"/>
        <w:szCs w:val="20"/>
      </w:rPr>
      <w:tab/>
    </w:r>
    <w:r w:rsidRPr="00234BBB">
      <w:rPr>
        <w:rStyle w:val="ZaglavljestraniceChar"/>
        <w:rFonts w:ascii="Arial" w:hAnsi="Arial" w:cs="Arial"/>
        <w:szCs w:val="20"/>
      </w:rPr>
      <w:tab/>
    </w:r>
    <w:r w:rsidRPr="00234BBB">
      <w:rPr>
        <w:rStyle w:val="Brojstranice"/>
        <w:rFonts w:ascii="Arial" w:hAnsi="Arial" w:cs="Arial"/>
      </w:rPr>
      <w:fldChar w:fldCharType="begin"/>
    </w:r>
    <w:r w:rsidRPr="00234BBB">
      <w:rPr>
        <w:rStyle w:val="Brojstranice"/>
        <w:rFonts w:ascii="Arial" w:hAnsi="Arial" w:cs="Arial"/>
      </w:rPr>
      <w:instrText xml:space="preserve"> PAGE </w:instrText>
    </w:r>
    <w:r w:rsidRPr="00234BBB">
      <w:rPr>
        <w:rStyle w:val="Brojstranice"/>
        <w:rFonts w:ascii="Arial" w:hAnsi="Arial" w:cs="Arial"/>
      </w:rPr>
      <w:fldChar w:fldCharType="separate"/>
    </w:r>
    <w:r w:rsidR="005F47A5">
      <w:rPr>
        <w:rStyle w:val="Brojstranice"/>
        <w:rFonts w:ascii="Arial" w:hAnsi="Arial" w:cs="Arial"/>
        <w:noProof/>
      </w:rPr>
      <w:t>81</w:t>
    </w:r>
    <w:r w:rsidRPr="00234BBB">
      <w:rPr>
        <w:rStyle w:val="Brojstranice"/>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823F" w14:textId="77777777" w:rsidR="00E2193E" w:rsidRDefault="00E2193E" w:rsidP="00384E16">
    <w:pPr>
      <w:pStyle w:val="Zaglavljestranice"/>
      <w:tabs>
        <w:tab w:val="clear" w:pos="4320"/>
        <w:tab w:val="clear" w:pos="8640"/>
        <w:tab w:val="left" w:pos="289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2E83" w14:textId="5C707E76" w:rsidR="00E2193E" w:rsidRPr="00CE6DBD" w:rsidRDefault="00E2193E" w:rsidP="00E81861">
    <w:pPr>
      <w:pStyle w:val="Zaglavljestranice"/>
      <w:pBdr>
        <w:bottom w:val="single" w:sz="4" w:space="1" w:color="auto"/>
      </w:pBdr>
      <w:tabs>
        <w:tab w:val="clear" w:pos="4320"/>
        <w:tab w:val="clear" w:pos="8640"/>
        <w:tab w:val="right" w:pos="9356"/>
      </w:tabs>
      <w:ind w:right="-330"/>
      <w:rPr>
        <w:rFonts w:ascii="Arial" w:hAnsi="Arial"/>
      </w:rPr>
    </w:pPr>
    <w:r w:rsidRPr="004B5FCF">
      <w:rPr>
        <w:rFonts w:ascii="Arial" w:hAnsi="Arial" w:cs="Arial"/>
      </w:rPr>
      <w:t>Section I. Instructions to Applicants</w:t>
    </w:r>
    <w:r>
      <w:rPr>
        <w:rStyle w:val="Brojstranice"/>
        <w:rFonts w:ascii="Arial" w:hAnsi="Arial" w:cs="Arial"/>
      </w:rPr>
      <w:tab/>
    </w:r>
    <w:r w:rsidRPr="004B5FCF">
      <w:rPr>
        <w:rStyle w:val="Brojstranice"/>
        <w:rFonts w:ascii="Arial" w:hAnsi="Arial" w:cs="Arial"/>
      </w:rPr>
      <w:fldChar w:fldCharType="begin"/>
    </w:r>
    <w:r w:rsidRPr="004B5FCF">
      <w:rPr>
        <w:rStyle w:val="Brojstranice"/>
        <w:rFonts w:ascii="Arial" w:hAnsi="Arial" w:cs="Arial"/>
      </w:rPr>
      <w:instrText xml:space="preserve"> PAGE </w:instrText>
    </w:r>
    <w:r w:rsidRPr="004B5FCF">
      <w:rPr>
        <w:rStyle w:val="Brojstranice"/>
        <w:rFonts w:ascii="Arial" w:hAnsi="Arial" w:cs="Arial"/>
      </w:rPr>
      <w:fldChar w:fldCharType="separate"/>
    </w:r>
    <w:r w:rsidR="005F47A5">
      <w:rPr>
        <w:rStyle w:val="Brojstranice"/>
        <w:rFonts w:ascii="Arial" w:hAnsi="Arial" w:cs="Arial"/>
        <w:noProof/>
      </w:rPr>
      <w:t>14</w:t>
    </w:r>
    <w:r w:rsidRPr="004B5FCF">
      <w:rPr>
        <w:rStyle w:val="Brojstranice"/>
        <w:rFonts w:ascii="Arial" w:hAnsi="Arial"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4624" w14:textId="5B79D836" w:rsidR="00E2193E" w:rsidRPr="009662D8" w:rsidRDefault="00E2193E" w:rsidP="00E81861">
    <w:pPr>
      <w:pStyle w:val="Zaglavljestranice"/>
      <w:pBdr>
        <w:bottom w:val="single" w:sz="4" w:space="1" w:color="auto"/>
      </w:pBdr>
      <w:tabs>
        <w:tab w:val="clear" w:pos="4320"/>
        <w:tab w:val="clear" w:pos="8640"/>
        <w:tab w:val="right" w:pos="9356"/>
      </w:tabs>
      <w:ind w:right="-330"/>
      <w:rPr>
        <w:rFonts w:ascii="Arial" w:hAnsi="Arial"/>
      </w:rPr>
    </w:pPr>
    <w:r w:rsidRPr="004B5FCF">
      <w:rPr>
        <w:rStyle w:val="Brojstranice"/>
        <w:rFonts w:ascii="Arial" w:hAnsi="Arial" w:cs="Arial"/>
      </w:rPr>
      <w:fldChar w:fldCharType="begin"/>
    </w:r>
    <w:r w:rsidRPr="004B5FCF">
      <w:rPr>
        <w:rStyle w:val="Brojstranice"/>
        <w:rFonts w:ascii="Arial" w:hAnsi="Arial" w:cs="Arial"/>
      </w:rPr>
      <w:instrText xml:space="preserve"> PAGE </w:instrText>
    </w:r>
    <w:r w:rsidRPr="004B5FCF">
      <w:rPr>
        <w:rStyle w:val="Brojstranice"/>
        <w:rFonts w:ascii="Arial" w:hAnsi="Arial" w:cs="Arial"/>
      </w:rPr>
      <w:fldChar w:fldCharType="separate"/>
    </w:r>
    <w:r w:rsidR="005F47A5">
      <w:rPr>
        <w:rStyle w:val="Brojstranice"/>
        <w:rFonts w:ascii="Arial" w:hAnsi="Arial" w:cs="Arial"/>
        <w:noProof/>
      </w:rPr>
      <w:t>15</w:t>
    </w:r>
    <w:r w:rsidRPr="004B5FCF">
      <w:rPr>
        <w:rStyle w:val="Brojstranice"/>
        <w:rFonts w:ascii="Arial" w:hAnsi="Arial" w:cs="Arial"/>
      </w:rPr>
      <w:fldChar w:fldCharType="end"/>
    </w:r>
    <w:r>
      <w:rPr>
        <w:rStyle w:val="Brojstranice"/>
        <w:rFonts w:ascii="Arial" w:hAnsi="Arial" w:cs="Arial"/>
      </w:rPr>
      <w:tab/>
    </w:r>
    <w:r w:rsidRPr="004B5FCF">
      <w:rPr>
        <w:rFonts w:ascii="Arial" w:hAnsi="Arial" w:cs="Arial"/>
      </w:rPr>
      <w:t>Section I. Instructions to Applicants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40B5" w14:textId="007C5860" w:rsidR="00E2193E" w:rsidRPr="00234BBB" w:rsidRDefault="00E2193E" w:rsidP="00E81861">
    <w:pPr>
      <w:pStyle w:val="Zaglavljestranice"/>
      <w:pBdr>
        <w:bottom w:val="single" w:sz="4" w:space="1" w:color="auto"/>
      </w:pBdr>
      <w:tabs>
        <w:tab w:val="clear" w:pos="4320"/>
        <w:tab w:val="clear" w:pos="8640"/>
        <w:tab w:val="right" w:pos="9356"/>
      </w:tabs>
      <w:ind w:right="-330"/>
      <w:rPr>
        <w:rFonts w:ascii="Arial" w:hAnsi="Arial" w:cs="Arial"/>
      </w:rPr>
    </w:pPr>
    <w:r w:rsidRPr="00234BBB">
      <w:rPr>
        <w:rStyle w:val="Brojstranice"/>
        <w:rFonts w:ascii="Arial" w:hAnsi="Arial" w:cs="Arial"/>
      </w:rPr>
      <w:fldChar w:fldCharType="begin"/>
    </w:r>
    <w:r w:rsidRPr="00234BBB">
      <w:rPr>
        <w:rStyle w:val="Brojstranice"/>
        <w:rFonts w:ascii="Arial" w:hAnsi="Arial" w:cs="Arial"/>
      </w:rPr>
      <w:instrText xml:space="preserve"> PAGE </w:instrText>
    </w:r>
    <w:r w:rsidRPr="00234BBB">
      <w:rPr>
        <w:rStyle w:val="Brojstranice"/>
        <w:rFonts w:ascii="Arial" w:hAnsi="Arial" w:cs="Arial"/>
      </w:rPr>
      <w:fldChar w:fldCharType="separate"/>
    </w:r>
    <w:r w:rsidR="005F47A5">
      <w:rPr>
        <w:rStyle w:val="Brojstranice"/>
        <w:rFonts w:ascii="Arial" w:hAnsi="Arial" w:cs="Arial"/>
        <w:noProof/>
      </w:rPr>
      <w:t>3</w:t>
    </w:r>
    <w:r w:rsidRPr="00234BBB">
      <w:rPr>
        <w:rStyle w:val="Brojstranice"/>
        <w:rFonts w:ascii="Arial" w:hAnsi="Arial" w:cs="Aria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3D2B" w14:textId="62B81315" w:rsidR="00E2193E" w:rsidRPr="000A6952" w:rsidRDefault="00E2193E" w:rsidP="00E81861">
    <w:pPr>
      <w:pStyle w:val="Zaglavljestranice"/>
      <w:pBdr>
        <w:bottom w:val="single" w:sz="4" w:space="1" w:color="auto"/>
      </w:pBdr>
      <w:tabs>
        <w:tab w:val="clear" w:pos="4320"/>
        <w:tab w:val="clear" w:pos="8640"/>
        <w:tab w:val="right" w:pos="9356"/>
      </w:tabs>
      <w:ind w:right="-330"/>
      <w:rPr>
        <w:rFonts w:ascii="Arial" w:hAnsi="Arial"/>
      </w:rPr>
    </w:pPr>
    <w:r w:rsidRPr="000A6952">
      <w:rPr>
        <w:rFonts w:ascii="Arial" w:hAnsi="Arial"/>
      </w:rPr>
      <w:t>Section II. Prequalification Data Sheet</w:t>
    </w:r>
    <w:r>
      <w:rPr>
        <w:rStyle w:val="Brojstranice"/>
        <w:rFonts w:ascii="Arial" w:hAnsi="Arial"/>
      </w:rPr>
      <w:tab/>
    </w:r>
    <w:r w:rsidRPr="000A6952">
      <w:rPr>
        <w:rStyle w:val="Brojstranice"/>
        <w:rFonts w:ascii="Arial" w:hAnsi="Arial"/>
      </w:rPr>
      <w:fldChar w:fldCharType="begin"/>
    </w:r>
    <w:r w:rsidRPr="004B5FCF">
      <w:rPr>
        <w:rStyle w:val="Brojstranice"/>
        <w:rFonts w:ascii="Arial" w:hAnsi="Arial" w:cs="Arial"/>
      </w:rPr>
      <w:instrText xml:space="preserve"> PAGE </w:instrText>
    </w:r>
    <w:r w:rsidRPr="000A6952">
      <w:rPr>
        <w:rStyle w:val="Brojstranice"/>
        <w:rFonts w:ascii="Arial" w:hAnsi="Arial"/>
      </w:rPr>
      <w:fldChar w:fldCharType="separate"/>
    </w:r>
    <w:r w:rsidR="005F47A5">
      <w:rPr>
        <w:rStyle w:val="Brojstranice"/>
        <w:rFonts w:ascii="Arial" w:hAnsi="Arial" w:cs="Arial"/>
        <w:noProof/>
      </w:rPr>
      <w:t>20</w:t>
    </w:r>
    <w:r w:rsidRPr="000A6952">
      <w:rPr>
        <w:rStyle w:val="Brojstranice"/>
        <w:rFonts w:ascii="Arial" w:hAnsi="Arial"/>
      </w:rPr>
      <w:fldChar w:fldCharType="end"/>
    </w:r>
    <w:r w:rsidRPr="000A6952">
      <w:rPr>
        <w:rStyle w:val="Brojstranice"/>
        <w:rFonts w:ascii="Arial" w:hAnsi="Arial"/>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0F45" w14:textId="42827D21" w:rsidR="00E2193E" w:rsidRPr="009662D8" w:rsidRDefault="00E2193E" w:rsidP="00E81861">
    <w:pPr>
      <w:pStyle w:val="Zaglavljestranice"/>
      <w:pBdr>
        <w:bottom w:val="single" w:sz="4" w:space="1" w:color="auto"/>
      </w:pBdr>
      <w:tabs>
        <w:tab w:val="clear" w:pos="4320"/>
        <w:tab w:val="clear" w:pos="8640"/>
        <w:tab w:val="right" w:pos="9356"/>
      </w:tabs>
      <w:ind w:right="-330"/>
      <w:rPr>
        <w:rFonts w:ascii="Arial" w:hAnsi="Arial"/>
      </w:rPr>
    </w:pPr>
    <w:r w:rsidRPr="009662D8">
      <w:rPr>
        <w:rStyle w:val="Brojstranice"/>
        <w:rFonts w:ascii="Arial" w:hAnsi="Arial"/>
      </w:rPr>
      <w:fldChar w:fldCharType="begin"/>
    </w:r>
    <w:r w:rsidRPr="004B5FCF">
      <w:rPr>
        <w:rStyle w:val="Brojstranice"/>
        <w:rFonts w:ascii="Arial" w:hAnsi="Arial" w:cs="Arial"/>
      </w:rPr>
      <w:instrText xml:space="preserve"> PAGE </w:instrText>
    </w:r>
    <w:r w:rsidRPr="009662D8">
      <w:rPr>
        <w:rStyle w:val="Brojstranice"/>
        <w:rFonts w:ascii="Arial" w:hAnsi="Arial"/>
      </w:rPr>
      <w:fldChar w:fldCharType="separate"/>
    </w:r>
    <w:r w:rsidR="005F47A5">
      <w:rPr>
        <w:rStyle w:val="Brojstranice"/>
        <w:rFonts w:ascii="Arial" w:hAnsi="Arial" w:cs="Arial"/>
        <w:noProof/>
      </w:rPr>
      <w:t>21</w:t>
    </w:r>
    <w:r w:rsidRPr="009662D8">
      <w:rPr>
        <w:rStyle w:val="Brojstranice"/>
        <w:rFonts w:ascii="Arial" w:hAnsi="Arial"/>
      </w:rPr>
      <w:fldChar w:fldCharType="end"/>
    </w:r>
    <w:r>
      <w:rPr>
        <w:rStyle w:val="Brojstranice"/>
        <w:rFonts w:ascii="Arial" w:hAnsi="Arial"/>
      </w:rPr>
      <w:tab/>
    </w:r>
    <w:r w:rsidRPr="009662D8">
      <w:rPr>
        <w:rFonts w:ascii="Arial" w:hAnsi="Arial"/>
      </w:rPr>
      <w:t>Section II. Prequalification Data Sheet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B139" w14:textId="2829AE1D" w:rsidR="00E2193E" w:rsidRDefault="00E2193E" w:rsidP="00A403B3">
    <w:pPr>
      <w:pStyle w:val="Zaglavljestranice"/>
      <w:pBdr>
        <w:bottom w:val="single" w:sz="4" w:space="1" w:color="auto"/>
      </w:pBdr>
      <w:tabs>
        <w:tab w:val="clear" w:pos="4320"/>
        <w:tab w:val="clear" w:pos="8640"/>
        <w:tab w:val="right" w:pos="9360"/>
      </w:tabs>
    </w:pPr>
    <w:r>
      <w:tab/>
    </w:r>
    <w:r>
      <w:rPr>
        <w:rStyle w:val="Brojstranice"/>
      </w:rPr>
      <w:fldChar w:fldCharType="begin"/>
    </w:r>
    <w:r>
      <w:rPr>
        <w:rStyle w:val="Brojstranice"/>
      </w:rPr>
      <w:instrText xml:space="preserve"> PAGE </w:instrText>
    </w:r>
    <w:r>
      <w:rPr>
        <w:rStyle w:val="Brojstranice"/>
      </w:rPr>
      <w:fldChar w:fldCharType="separate"/>
    </w:r>
    <w:r>
      <w:rPr>
        <w:rStyle w:val="Brojstranice"/>
        <w:noProof/>
      </w:rPr>
      <w:t>18</w:t>
    </w:r>
    <w:r>
      <w:rPr>
        <w:rStyle w:val="Brojstranic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27DA4484"/>
    <w:name w:val="WW8Num7"/>
    <w:lvl w:ilvl="0">
      <w:start w:val="1"/>
      <w:numFmt w:val="decimal"/>
      <w:lvlText w:val="%1."/>
      <w:lvlJc w:val="left"/>
      <w:pPr>
        <w:tabs>
          <w:tab w:val="num" w:pos="0"/>
        </w:tabs>
        <w:ind w:left="720" w:hanging="720"/>
      </w:pPr>
      <w:rPr>
        <w:rFonts w:ascii="Arial" w:hAnsi="Arial" w:cs="Arial" w:hint="default"/>
        <w:b/>
        <w:i w:val="0"/>
      </w:rPr>
    </w:lvl>
    <w:lvl w:ilvl="1">
      <w:start w:val="1"/>
      <w:numFmt w:val="decimal"/>
      <w:lvlText w:val="%1.%2"/>
      <w:lvlJc w:val="left"/>
      <w:pPr>
        <w:tabs>
          <w:tab w:val="num" w:pos="0"/>
        </w:tabs>
        <w:ind w:left="435" w:hanging="435"/>
      </w:pPr>
      <w:rPr>
        <w:rFonts w:ascii="Times New Roman" w:hAnsi="Times New Roman" w:cs="Times New Roman" w:hint="default"/>
        <w:b w:val="0"/>
        <w:color w:val="auto"/>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 w15:restartNumberingAfterBreak="0">
    <w:nsid w:val="00CC47BA"/>
    <w:multiLevelType w:val="multilevel"/>
    <w:tmpl w:val="6EC02AA8"/>
    <w:lvl w:ilvl="0">
      <w:start w:val="1"/>
      <w:numFmt w:val="decimal"/>
      <w:pStyle w:val="Titre11"/>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1B5ED2"/>
    <w:multiLevelType w:val="singleLevel"/>
    <w:tmpl w:val="CF4E6164"/>
    <w:lvl w:ilvl="0">
      <w:start w:val="1"/>
      <w:numFmt w:val="lowerLetter"/>
      <w:lvlText w:val="(%1)"/>
      <w:lvlJc w:val="left"/>
      <w:pPr>
        <w:tabs>
          <w:tab w:val="num" w:pos="420"/>
        </w:tabs>
        <w:ind w:left="420" w:hanging="420"/>
      </w:pPr>
      <w:rPr>
        <w:rFonts w:cs="Times New Roman" w:hint="default"/>
      </w:rPr>
    </w:lvl>
  </w:abstractNum>
  <w:abstractNum w:abstractNumId="3" w15:restartNumberingAfterBreak="0">
    <w:nsid w:val="09844686"/>
    <w:multiLevelType w:val="multilevel"/>
    <w:tmpl w:val="46EC2A8C"/>
    <w:name w:val="DE Standard"/>
    <w:lvl w:ilvl="0">
      <w:start w:val="1"/>
      <w:numFmt w:val="decimal"/>
      <w:lvlRestart w:val="0"/>
      <w:pStyle w:val="DEStandardL1"/>
      <w:isLgl/>
      <w:lvlText w:val="%1"/>
      <w:lvlJc w:val="left"/>
      <w:pPr>
        <w:tabs>
          <w:tab w:val="num" w:pos="720"/>
        </w:tabs>
        <w:ind w:left="720" w:hanging="720"/>
      </w:pPr>
      <w:rPr>
        <w:rFonts w:ascii="KFW Centro Sans" w:hAnsi="KFW Centro Sans" w:cs="Arial" w:hint="default"/>
        <w:b/>
        <w:i w:val="0"/>
        <w:caps w:val="0"/>
        <w:strike w:val="0"/>
        <w:dstrike w:val="0"/>
        <w:vanish w:val="0"/>
        <w:color w:val="auto"/>
        <w:sz w:val="28"/>
        <w:szCs w:val="28"/>
        <w:u w:val="none"/>
        <w:vertAlign w:val="baseline"/>
      </w:rPr>
    </w:lvl>
    <w:lvl w:ilvl="1">
      <w:start w:val="1"/>
      <w:numFmt w:val="decimal"/>
      <w:pStyle w:val="DEStandardL2"/>
      <w:isLgl/>
      <w:lvlText w:val="%1.%2"/>
      <w:lvlJc w:val="left"/>
      <w:pPr>
        <w:tabs>
          <w:tab w:val="num" w:pos="1080"/>
        </w:tabs>
        <w:ind w:left="1080" w:hanging="938"/>
      </w:pPr>
      <w:rPr>
        <w:rFonts w:ascii="KFW Centro Sans" w:hAnsi="KFW Centro Sans" w:cs="Arial" w:hint="default"/>
        <w:b/>
        <w:i w:val="0"/>
        <w:caps w:val="0"/>
        <w:strike w:val="0"/>
        <w:dstrike w:val="0"/>
        <w:vanish w:val="0"/>
        <w:color w:val="auto"/>
        <w:sz w:val="22"/>
        <w:szCs w:val="22"/>
        <w:u w:val="none"/>
        <w:vertAlign w:val="baseline"/>
      </w:rPr>
    </w:lvl>
    <w:lvl w:ilvl="2">
      <w:start w:val="1"/>
      <w:numFmt w:val="decimal"/>
      <w:pStyle w:val="DEStandardL3"/>
      <w:isLgl/>
      <w:lvlText w:val="%1.%2.%3"/>
      <w:lvlJc w:val="left"/>
      <w:pPr>
        <w:tabs>
          <w:tab w:val="num" w:pos="1167"/>
        </w:tabs>
        <w:ind w:left="1167" w:hanging="720"/>
      </w:pPr>
      <w:rPr>
        <w:rFonts w:ascii="KFW Centro Sans" w:hAnsi="KFW Centro Sans" w:cs="Times New Roman" w:hint="default"/>
        <w:b w:val="0"/>
        <w:i w:val="0"/>
        <w:caps w:val="0"/>
        <w:strike w:val="0"/>
        <w:dstrike w:val="0"/>
        <w:vanish w:val="0"/>
        <w:color w:val="auto"/>
        <w:sz w:val="22"/>
        <w:szCs w:val="22"/>
        <w:u w:val="none"/>
        <w:vertAlign w:val="baseline"/>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0C56799C"/>
    <w:multiLevelType w:val="hybridMultilevel"/>
    <w:tmpl w:val="E48A22F2"/>
    <w:lvl w:ilvl="0" w:tplc="6AB2B10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CE6793"/>
    <w:multiLevelType w:val="hybridMultilevel"/>
    <w:tmpl w:val="8DB26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931CC6"/>
    <w:multiLevelType w:val="hybridMultilevel"/>
    <w:tmpl w:val="1A7A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401F8"/>
    <w:multiLevelType w:val="hybridMultilevel"/>
    <w:tmpl w:val="1876A9C8"/>
    <w:lvl w:ilvl="0" w:tplc="040C000F">
      <w:start w:val="1"/>
      <w:numFmt w:val="decimal"/>
      <w:lvlText w:val="%1."/>
      <w:lvlJc w:val="left"/>
      <w:pPr>
        <w:ind w:left="360" w:hanging="360"/>
      </w:pPr>
      <w:rPr>
        <w:rFonts w:hint="default"/>
      </w:rPr>
    </w:lvl>
    <w:lvl w:ilvl="1" w:tplc="EC96F17A">
      <w:start w:val="1"/>
      <w:numFmt w:val="lowerLetter"/>
      <w:lvlText w:val="(%2)"/>
      <w:lvlJc w:val="left"/>
      <w:pPr>
        <w:ind w:left="1140" w:hanging="4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E566339"/>
    <w:multiLevelType w:val="hybridMultilevel"/>
    <w:tmpl w:val="93525472"/>
    <w:lvl w:ilvl="0" w:tplc="12E89E6C">
      <w:start w:val="1"/>
      <w:numFmt w:val="decimal"/>
      <w:lvlText w:val="%1)"/>
      <w:lvlJc w:val="left"/>
      <w:pPr>
        <w:ind w:left="9291" w:hanging="360"/>
      </w:pPr>
      <w:rPr>
        <w:rFonts w:ascii="Arial" w:hAnsi="Arial" w:cs="Arial" w:hint="default"/>
      </w:r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9"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10" w15:restartNumberingAfterBreak="0">
    <w:nsid w:val="35B34544"/>
    <w:multiLevelType w:val="hybridMultilevel"/>
    <w:tmpl w:val="23281858"/>
    <w:lvl w:ilvl="0" w:tplc="0407000F">
      <w:start w:val="1"/>
      <w:numFmt w:val="decimal"/>
      <w:lvlText w:val="%1."/>
      <w:lvlJc w:val="left"/>
      <w:pPr>
        <w:ind w:left="814" w:hanging="360"/>
      </w:p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11" w15:restartNumberingAfterBreak="0">
    <w:nsid w:val="397865F9"/>
    <w:multiLevelType w:val="hybridMultilevel"/>
    <w:tmpl w:val="58B8FAF4"/>
    <w:lvl w:ilvl="0" w:tplc="9E14EA3E">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CED7DEC"/>
    <w:multiLevelType w:val="hybridMultilevel"/>
    <w:tmpl w:val="17EC25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D10A5F"/>
    <w:multiLevelType w:val="multilevel"/>
    <w:tmpl w:val="75083BC0"/>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41FB0514"/>
    <w:multiLevelType w:val="hybridMultilevel"/>
    <w:tmpl w:val="E9305F60"/>
    <w:lvl w:ilvl="0" w:tplc="04070001">
      <w:start w:val="1"/>
      <w:numFmt w:val="bullet"/>
      <w:lvlText w:val=""/>
      <w:lvlJc w:val="left"/>
      <w:pPr>
        <w:ind w:left="720" w:hanging="360"/>
      </w:pPr>
      <w:rPr>
        <w:rFonts w:ascii="Symbol" w:hAnsi="Symbol" w:hint="default"/>
      </w:rPr>
    </w:lvl>
    <w:lvl w:ilvl="1" w:tplc="F95CC6DA">
      <w:start w:val="5"/>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0A45AF"/>
    <w:multiLevelType w:val="multilevel"/>
    <w:tmpl w:val="01FC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87B26"/>
    <w:multiLevelType w:val="hybridMultilevel"/>
    <w:tmpl w:val="01823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8A1BD3"/>
    <w:multiLevelType w:val="multilevel"/>
    <w:tmpl w:val="9A16B2F0"/>
    <w:lvl w:ilvl="0">
      <w:start w:val="24"/>
      <w:numFmt w:val="decimal"/>
      <w:lvlText w:val="%1"/>
      <w:lvlJc w:val="left"/>
      <w:pPr>
        <w:ind w:left="420" w:hanging="420"/>
      </w:pPr>
      <w:rPr>
        <w:rFonts w:hint="default"/>
      </w:rPr>
    </w:lvl>
    <w:lvl w:ilvl="1">
      <w:start w:val="2"/>
      <w:numFmt w:val="decimal"/>
      <w:pStyle w:val="Titre21"/>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5117225A"/>
    <w:multiLevelType w:val="hybridMultilevel"/>
    <w:tmpl w:val="8B165C40"/>
    <w:lvl w:ilvl="0" w:tplc="F95CC6DA">
      <w:start w:val="5"/>
      <w:numFmt w:val="bullet"/>
      <w:lvlText w:val="-"/>
      <w:lvlJc w:val="left"/>
      <w:pPr>
        <w:ind w:left="780" w:hanging="360"/>
      </w:pPr>
      <w:rPr>
        <w:rFonts w:ascii="Arial" w:eastAsia="Times New Roman" w:hAnsi="Arial" w:cs="Aria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0" w15:restartNumberingAfterBreak="0">
    <w:nsid w:val="570B1BEA"/>
    <w:multiLevelType w:val="hybridMultilevel"/>
    <w:tmpl w:val="6F741E1E"/>
    <w:lvl w:ilvl="0" w:tplc="F1780852">
      <w:start w:val="1"/>
      <w:numFmt w:val="lowerLetter"/>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15:restartNumberingAfterBreak="0">
    <w:nsid w:val="5B447FBA"/>
    <w:multiLevelType w:val="hybridMultilevel"/>
    <w:tmpl w:val="8F9CF37E"/>
    <w:lvl w:ilvl="0" w:tplc="9E14EA3E">
      <w:start w:val="1"/>
      <w:numFmt w:val="lowerLetter"/>
      <w:lvlText w:val="(%1)"/>
      <w:lvlJc w:val="left"/>
      <w:pPr>
        <w:tabs>
          <w:tab w:val="num" w:pos="720"/>
        </w:tabs>
        <w:ind w:left="720" w:hanging="360"/>
      </w:pPr>
      <w:rPr>
        <w:rFonts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CD7B69"/>
    <w:multiLevelType w:val="hybridMultilevel"/>
    <w:tmpl w:val="5FB4CFAA"/>
    <w:lvl w:ilvl="0" w:tplc="8BDAB3EE">
      <w:start w:val="1"/>
      <w:numFmt w:val="decimal"/>
      <w:lvlText w:val="%1."/>
      <w:lvlJc w:val="left"/>
      <w:pPr>
        <w:ind w:left="490" w:hanging="360"/>
      </w:pPr>
      <w:rPr>
        <w:rFonts w:hint="default"/>
      </w:rPr>
    </w:lvl>
    <w:lvl w:ilvl="1" w:tplc="04070019" w:tentative="1">
      <w:start w:val="1"/>
      <w:numFmt w:val="lowerLetter"/>
      <w:lvlText w:val="%2."/>
      <w:lvlJc w:val="left"/>
      <w:pPr>
        <w:ind w:left="1210" w:hanging="360"/>
      </w:pPr>
    </w:lvl>
    <w:lvl w:ilvl="2" w:tplc="0407001B" w:tentative="1">
      <w:start w:val="1"/>
      <w:numFmt w:val="lowerRoman"/>
      <w:lvlText w:val="%3."/>
      <w:lvlJc w:val="right"/>
      <w:pPr>
        <w:ind w:left="1930" w:hanging="180"/>
      </w:pPr>
    </w:lvl>
    <w:lvl w:ilvl="3" w:tplc="0407000F" w:tentative="1">
      <w:start w:val="1"/>
      <w:numFmt w:val="decimal"/>
      <w:lvlText w:val="%4."/>
      <w:lvlJc w:val="left"/>
      <w:pPr>
        <w:ind w:left="2650" w:hanging="360"/>
      </w:pPr>
    </w:lvl>
    <w:lvl w:ilvl="4" w:tplc="04070019" w:tentative="1">
      <w:start w:val="1"/>
      <w:numFmt w:val="lowerLetter"/>
      <w:lvlText w:val="%5."/>
      <w:lvlJc w:val="left"/>
      <w:pPr>
        <w:ind w:left="3370" w:hanging="360"/>
      </w:pPr>
    </w:lvl>
    <w:lvl w:ilvl="5" w:tplc="0407001B" w:tentative="1">
      <w:start w:val="1"/>
      <w:numFmt w:val="lowerRoman"/>
      <w:lvlText w:val="%6."/>
      <w:lvlJc w:val="right"/>
      <w:pPr>
        <w:ind w:left="4090" w:hanging="180"/>
      </w:pPr>
    </w:lvl>
    <w:lvl w:ilvl="6" w:tplc="0407000F" w:tentative="1">
      <w:start w:val="1"/>
      <w:numFmt w:val="decimal"/>
      <w:lvlText w:val="%7."/>
      <w:lvlJc w:val="left"/>
      <w:pPr>
        <w:ind w:left="4810" w:hanging="360"/>
      </w:pPr>
    </w:lvl>
    <w:lvl w:ilvl="7" w:tplc="04070019" w:tentative="1">
      <w:start w:val="1"/>
      <w:numFmt w:val="lowerLetter"/>
      <w:lvlText w:val="%8."/>
      <w:lvlJc w:val="left"/>
      <w:pPr>
        <w:ind w:left="5530" w:hanging="360"/>
      </w:pPr>
    </w:lvl>
    <w:lvl w:ilvl="8" w:tplc="0407001B" w:tentative="1">
      <w:start w:val="1"/>
      <w:numFmt w:val="lowerRoman"/>
      <w:lvlText w:val="%9."/>
      <w:lvlJc w:val="right"/>
      <w:pPr>
        <w:ind w:left="6250" w:hanging="180"/>
      </w:pPr>
    </w:lvl>
  </w:abstractNum>
  <w:abstractNum w:abstractNumId="23" w15:restartNumberingAfterBreak="0">
    <w:nsid w:val="5E2C0F96"/>
    <w:multiLevelType w:val="hybridMultilevel"/>
    <w:tmpl w:val="3940CA0E"/>
    <w:lvl w:ilvl="0" w:tplc="0407000F">
      <w:start w:val="1"/>
      <w:numFmt w:val="decimal"/>
      <w:lvlText w:val="%1."/>
      <w:lvlJc w:val="left"/>
      <w:pPr>
        <w:ind w:left="1458" w:hanging="75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66E77E82"/>
    <w:multiLevelType w:val="hybridMultilevel"/>
    <w:tmpl w:val="2452B37A"/>
    <w:lvl w:ilvl="0" w:tplc="F95CC6DA">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E23C19"/>
    <w:multiLevelType w:val="multilevel"/>
    <w:tmpl w:val="961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97EF7"/>
    <w:multiLevelType w:val="hybridMultilevel"/>
    <w:tmpl w:val="1E867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9842E9"/>
    <w:multiLevelType w:val="hybridMultilevel"/>
    <w:tmpl w:val="947A9662"/>
    <w:lvl w:ilvl="0" w:tplc="FF9822E6">
      <w:start w:val="5"/>
      <w:numFmt w:val="decimal"/>
      <w:lvlText w:val="%1."/>
      <w:lvlJc w:val="left"/>
      <w:pPr>
        <w:ind w:left="360" w:hanging="360"/>
      </w:pPr>
      <w:rPr>
        <w:rFonts w:hint="default"/>
      </w:rPr>
    </w:lvl>
    <w:lvl w:ilvl="1" w:tplc="FFFFFFFF">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6B70D47"/>
    <w:multiLevelType w:val="hybridMultilevel"/>
    <w:tmpl w:val="03D41C3A"/>
    <w:lvl w:ilvl="0" w:tplc="0316B004">
      <w:start w:val="5"/>
      <w:numFmt w:val="decimal"/>
      <w:lvlText w:val="%1-"/>
      <w:lvlJc w:val="left"/>
      <w:pPr>
        <w:ind w:left="720" w:hanging="360"/>
      </w:pPr>
      <w:rPr>
        <w:rFonts w:ascii="Arial" w:hAnsi="Arial" w:cs="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FF6D2D"/>
    <w:multiLevelType w:val="hybridMultilevel"/>
    <w:tmpl w:val="530A1E8E"/>
    <w:lvl w:ilvl="0" w:tplc="0407000F">
      <w:start w:val="1"/>
      <w:numFmt w:val="decimal"/>
      <w:lvlText w:val="%1."/>
      <w:lvlJc w:val="left"/>
      <w:pPr>
        <w:ind w:left="850" w:hanging="360"/>
      </w:pPr>
    </w:lvl>
    <w:lvl w:ilvl="1" w:tplc="04070019" w:tentative="1">
      <w:start w:val="1"/>
      <w:numFmt w:val="lowerLetter"/>
      <w:lvlText w:val="%2."/>
      <w:lvlJc w:val="left"/>
      <w:pPr>
        <w:ind w:left="1570" w:hanging="360"/>
      </w:pPr>
    </w:lvl>
    <w:lvl w:ilvl="2" w:tplc="0407001B" w:tentative="1">
      <w:start w:val="1"/>
      <w:numFmt w:val="lowerRoman"/>
      <w:lvlText w:val="%3."/>
      <w:lvlJc w:val="right"/>
      <w:pPr>
        <w:ind w:left="2290" w:hanging="180"/>
      </w:pPr>
    </w:lvl>
    <w:lvl w:ilvl="3" w:tplc="0407000F" w:tentative="1">
      <w:start w:val="1"/>
      <w:numFmt w:val="decimal"/>
      <w:lvlText w:val="%4."/>
      <w:lvlJc w:val="left"/>
      <w:pPr>
        <w:ind w:left="3010" w:hanging="360"/>
      </w:pPr>
    </w:lvl>
    <w:lvl w:ilvl="4" w:tplc="04070019" w:tentative="1">
      <w:start w:val="1"/>
      <w:numFmt w:val="lowerLetter"/>
      <w:lvlText w:val="%5."/>
      <w:lvlJc w:val="left"/>
      <w:pPr>
        <w:ind w:left="3730" w:hanging="360"/>
      </w:pPr>
    </w:lvl>
    <w:lvl w:ilvl="5" w:tplc="0407001B" w:tentative="1">
      <w:start w:val="1"/>
      <w:numFmt w:val="lowerRoman"/>
      <w:lvlText w:val="%6."/>
      <w:lvlJc w:val="right"/>
      <w:pPr>
        <w:ind w:left="4450" w:hanging="180"/>
      </w:pPr>
    </w:lvl>
    <w:lvl w:ilvl="6" w:tplc="0407000F" w:tentative="1">
      <w:start w:val="1"/>
      <w:numFmt w:val="decimal"/>
      <w:lvlText w:val="%7."/>
      <w:lvlJc w:val="left"/>
      <w:pPr>
        <w:ind w:left="5170" w:hanging="360"/>
      </w:pPr>
    </w:lvl>
    <w:lvl w:ilvl="7" w:tplc="04070019" w:tentative="1">
      <w:start w:val="1"/>
      <w:numFmt w:val="lowerLetter"/>
      <w:lvlText w:val="%8."/>
      <w:lvlJc w:val="left"/>
      <w:pPr>
        <w:ind w:left="5890" w:hanging="360"/>
      </w:pPr>
    </w:lvl>
    <w:lvl w:ilvl="8" w:tplc="0407001B" w:tentative="1">
      <w:start w:val="1"/>
      <w:numFmt w:val="lowerRoman"/>
      <w:lvlText w:val="%9."/>
      <w:lvlJc w:val="right"/>
      <w:pPr>
        <w:ind w:left="6610" w:hanging="180"/>
      </w:pPr>
    </w:lvl>
  </w:abstractNum>
  <w:abstractNum w:abstractNumId="30" w15:restartNumberingAfterBreak="0">
    <w:nsid w:val="7E1821A2"/>
    <w:multiLevelType w:val="hybridMultilevel"/>
    <w:tmpl w:val="FB20A9AE"/>
    <w:lvl w:ilvl="0" w:tplc="04070001">
      <w:start w:val="1"/>
      <w:numFmt w:val="bullet"/>
      <w:lvlText w:val=""/>
      <w:lvlJc w:val="left"/>
      <w:pPr>
        <w:ind w:left="850" w:hanging="360"/>
      </w:pPr>
      <w:rPr>
        <w:rFonts w:ascii="Symbol" w:hAnsi="Symbol" w:hint="default"/>
      </w:rPr>
    </w:lvl>
    <w:lvl w:ilvl="1" w:tplc="04070003" w:tentative="1">
      <w:start w:val="1"/>
      <w:numFmt w:val="bullet"/>
      <w:lvlText w:val="o"/>
      <w:lvlJc w:val="left"/>
      <w:pPr>
        <w:ind w:left="1570" w:hanging="360"/>
      </w:pPr>
      <w:rPr>
        <w:rFonts w:ascii="Courier New" w:hAnsi="Courier New" w:cs="Courier New" w:hint="default"/>
      </w:rPr>
    </w:lvl>
    <w:lvl w:ilvl="2" w:tplc="04070005" w:tentative="1">
      <w:start w:val="1"/>
      <w:numFmt w:val="bullet"/>
      <w:lvlText w:val=""/>
      <w:lvlJc w:val="left"/>
      <w:pPr>
        <w:ind w:left="2290" w:hanging="360"/>
      </w:pPr>
      <w:rPr>
        <w:rFonts w:ascii="Wingdings" w:hAnsi="Wingdings" w:hint="default"/>
      </w:rPr>
    </w:lvl>
    <w:lvl w:ilvl="3" w:tplc="04070001" w:tentative="1">
      <w:start w:val="1"/>
      <w:numFmt w:val="bullet"/>
      <w:lvlText w:val=""/>
      <w:lvlJc w:val="left"/>
      <w:pPr>
        <w:ind w:left="3010" w:hanging="360"/>
      </w:pPr>
      <w:rPr>
        <w:rFonts w:ascii="Symbol" w:hAnsi="Symbol" w:hint="default"/>
      </w:rPr>
    </w:lvl>
    <w:lvl w:ilvl="4" w:tplc="04070003" w:tentative="1">
      <w:start w:val="1"/>
      <w:numFmt w:val="bullet"/>
      <w:lvlText w:val="o"/>
      <w:lvlJc w:val="left"/>
      <w:pPr>
        <w:ind w:left="3730" w:hanging="360"/>
      </w:pPr>
      <w:rPr>
        <w:rFonts w:ascii="Courier New" w:hAnsi="Courier New" w:cs="Courier New" w:hint="default"/>
      </w:rPr>
    </w:lvl>
    <w:lvl w:ilvl="5" w:tplc="04070005" w:tentative="1">
      <w:start w:val="1"/>
      <w:numFmt w:val="bullet"/>
      <w:lvlText w:val=""/>
      <w:lvlJc w:val="left"/>
      <w:pPr>
        <w:ind w:left="4450" w:hanging="360"/>
      </w:pPr>
      <w:rPr>
        <w:rFonts w:ascii="Wingdings" w:hAnsi="Wingdings" w:hint="default"/>
      </w:rPr>
    </w:lvl>
    <w:lvl w:ilvl="6" w:tplc="04070001" w:tentative="1">
      <w:start w:val="1"/>
      <w:numFmt w:val="bullet"/>
      <w:lvlText w:val=""/>
      <w:lvlJc w:val="left"/>
      <w:pPr>
        <w:ind w:left="5170" w:hanging="360"/>
      </w:pPr>
      <w:rPr>
        <w:rFonts w:ascii="Symbol" w:hAnsi="Symbol" w:hint="default"/>
      </w:rPr>
    </w:lvl>
    <w:lvl w:ilvl="7" w:tplc="04070003" w:tentative="1">
      <w:start w:val="1"/>
      <w:numFmt w:val="bullet"/>
      <w:lvlText w:val="o"/>
      <w:lvlJc w:val="left"/>
      <w:pPr>
        <w:ind w:left="5890" w:hanging="360"/>
      </w:pPr>
      <w:rPr>
        <w:rFonts w:ascii="Courier New" w:hAnsi="Courier New" w:cs="Courier New" w:hint="default"/>
      </w:rPr>
    </w:lvl>
    <w:lvl w:ilvl="8" w:tplc="04070005" w:tentative="1">
      <w:start w:val="1"/>
      <w:numFmt w:val="bullet"/>
      <w:lvlText w:val=""/>
      <w:lvlJc w:val="left"/>
      <w:pPr>
        <w:ind w:left="6610" w:hanging="360"/>
      </w:pPr>
      <w:rPr>
        <w:rFonts w:ascii="Wingdings" w:hAnsi="Wingdings" w:hint="default"/>
      </w:rPr>
    </w:lvl>
  </w:abstractNum>
  <w:num w:numId="1" w16cid:durableId="1929382553">
    <w:abstractNumId w:val="12"/>
  </w:num>
  <w:num w:numId="2" w16cid:durableId="741366290">
    <w:abstractNumId w:val="0"/>
  </w:num>
  <w:num w:numId="3" w16cid:durableId="2108623225">
    <w:abstractNumId w:val="3"/>
  </w:num>
  <w:num w:numId="4" w16cid:durableId="1832939220">
    <w:abstractNumId w:val="1"/>
  </w:num>
  <w:num w:numId="5" w16cid:durableId="479536420">
    <w:abstractNumId w:val="18"/>
  </w:num>
  <w:num w:numId="6" w16cid:durableId="1142308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9626580">
    <w:abstractNumId w:val="11"/>
  </w:num>
  <w:num w:numId="8" w16cid:durableId="863716488">
    <w:abstractNumId w:val="8"/>
  </w:num>
  <w:num w:numId="9" w16cid:durableId="1570772812">
    <w:abstractNumId w:val="21"/>
  </w:num>
  <w:num w:numId="10" w16cid:durableId="291637896">
    <w:abstractNumId w:val="9"/>
    <w:lvlOverride w:ilvl="0">
      <w:startOverride w:val="1"/>
    </w:lvlOverride>
    <w:lvlOverride w:ilvl="1"/>
    <w:lvlOverride w:ilvl="2"/>
    <w:lvlOverride w:ilvl="3"/>
    <w:lvlOverride w:ilvl="4"/>
    <w:lvlOverride w:ilvl="5"/>
    <w:lvlOverride w:ilvl="6"/>
    <w:lvlOverride w:ilvl="7"/>
    <w:lvlOverride w:ilvl="8"/>
  </w:num>
  <w:num w:numId="11" w16cid:durableId="352927921">
    <w:abstractNumId w:val="7"/>
  </w:num>
  <w:num w:numId="12" w16cid:durableId="1424185268">
    <w:abstractNumId w:val="17"/>
  </w:num>
  <w:num w:numId="13" w16cid:durableId="67583021">
    <w:abstractNumId w:val="2"/>
  </w:num>
  <w:num w:numId="14" w16cid:durableId="1124077461">
    <w:abstractNumId w:val="24"/>
  </w:num>
  <w:num w:numId="15" w16cid:durableId="171800511">
    <w:abstractNumId w:val="5"/>
  </w:num>
  <w:num w:numId="16" w16cid:durableId="359816331">
    <w:abstractNumId w:val="23"/>
  </w:num>
  <w:num w:numId="17" w16cid:durableId="285547564">
    <w:abstractNumId w:val="10"/>
  </w:num>
  <w:num w:numId="18" w16cid:durableId="1057973745">
    <w:abstractNumId w:val="4"/>
  </w:num>
  <w:num w:numId="19" w16cid:durableId="1373114361">
    <w:abstractNumId w:val="26"/>
  </w:num>
  <w:num w:numId="20" w16cid:durableId="1628269651">
    <w:abstractNumId w:val="13"/>
  </w:num>
  <w:num w:numId="21" w16cid:durableId="1007057424">
    <w:abstractNumId w:val="29"/>
  </w:num>
  <w:num w:numId="22" w16cid:durableId="4477761">
    <w:abstractNumId w:val="22"/>
  </w:num>
  <w:num w:numId="23" w16cid:durableId="2107849026">
    <w:abstractNumId w:val="30"/>
  </w:num>
  <w:num w:numId="24" w16cid:durableId="1636642967">
    <w:abstractNumId w:val="19"/>
  </w:num>
  <w:num w:numId="25" w16cid:durableId="1311666591">
    <w:abstractNumId w:val="6"/>
  </w:num>
  <w:num w:numId="26" w16cid:durableId="809787839">
    <w:abstractNumId w:val="15"/>
  </w:num>
  <w:num w:numId="27" w16cid:durableId="1609269035">
    <w:abstractNumId w:val="16"/>
  </w:num>
  <w:num w:numId="28" w16cid:durableId="140730331">
    <w:abstractNumId w:val="25"/>
  </w:num>
  <w:num w:numId="29" w16cid:durableId="690035425">
    <w:abstractNumId w:val="28"/>
  </w:num>
  <w:num w:numId="30" w16cid:durableId="968323497">
    <w:abstractNumId w:val="27"/>
  </w:num>
  <w:num w:numId="31" w16cid:durableId="979309187">
    <w:abstractNumId w:val="9"/>
  </w:num>
  <w:num w:numId="32" w16cid:durableId="109309189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B3"/>
    <w:rsid w:val="00001161"/>
    <w:rsid w:val="00001569"/>
    <w:rsid w:val="00002A9D"/>
    <w:rsid w:val="00002E37"/>
    <w:rsid w:val="0000466A"/>
    <w:rsid w:val="00004C2A"/>
    <w:rsid w:val="000059C5"/>
    <w:rsid w:val="00007365"/>
    <w:rsid w:val="00010516"/>
    <w:rsid w:val="00010862"/>
    <w:rsid w:val="00010A1C"/>
    <w:rsid w:val="000112A1"/>
    <w:rsid w:val="00011A11"/>
    <w:rsid w:val="0001319B"/>
    <w:rsid w:val="000131A4"/>
    <w:rsid w:val="00013444"/>
    <w:rsid w:val="00014454"/>
    <w:rsid w:val="000144E0"/>
    <w:rsid w:val="00016167"/>
    <w:rsid w:val="0001696C"/>
    <w:rsid w:val="000169F4"/>
    <w:rsid w:val="00017333"/>
    <w:rsid w:val="000174C5"/>
    <w:rsid w:val="00020599"/>
    <w:rsid w:val="00020B83"/>
    <w:rsid w:val="00022190"/>
    <w:rsid w:val="000227EE"/>
    <w:rsid w:val="00024478"/>
    <w:rsid w:val="000245B7"/>
    <w:rsid w:val="000259BC"/>
    <w:rsid w:val="00025DCA"/>
    <w:rsid w:val="00025E88"/>
    <w:rsid w:val="000262F0"/>
    <w:rsid w:val="00026E39"/>
    <w:rsid w:val="00030080"/>
    <w:rsid w:val="00030581"/>
    <w:rsid w:val="00031C25"/>
    <w:rsid w:val="00032778"/>
    <w:rsid w:val="00033C55"/>
    <w:rsid w:val="00033CDB"/>
    <w:rsid w:val="00033E6B"/>
    <w:rsid w:val="00034229"/>
    <w:rsid w:val="000347B7"/>
    <w:rsid w:val="000351D8"/>
    <w:rsid w:val="00035FE2"/>
    <w:rsid w:val="00036DF9"/>
    <w:rsid w:val="000372B3"/>
    <w:rsid w:val="0003738B"/>
    <w:rsid w:val="00041651"/>
    <w:rsid w:val="00041949"/>
    <w:rsid w:val="000427A3"/>
    <w:rsid w:val="00042F8E"/>
    <w:rsid w:val="00043845"/>
    <w:rsid w:val="000446FF"/>
    <w:rsid w:val="0004580A"/>
    <w:rsid w:val="00047696"/>
    <w:rsid w:val="00047F25"/>
    <w:rsid w:val="000518DF"/>
    <w:rsid w:val="0005204A"/>
    <w:rsid w:val="00052540"/>
    <w:rsid w:val="00053A43"/>
    <w:rsid w:val="000545C2"/>
    <w:rsid w:val="00055025"/>
    <w:rsid w:val="00056B50"/>
    <w:rsid w:val="000571AA"/>
    <w:rsid w:val="000577D5"/>
    <w:rsid w:val="00061188"/>
    <w:rsid w:val="00061334"/>
    <w:rsid w:val="0006303E"/>
    <w:rsid w:val="000637F5"/>
    <w:rsid w:val="0006405E"/>
    <w:rsid w:val="00064554"/>
    <w:rsid w:val="00064A41"/>
    <w:rsid w:val="00064D76"/>
    <w:rsid w:val="00065728"/>
    <w:rsid w:val="00065F6F"/>
    <w:rsid w:val="000668A3"/>
    <w:rsid w:val="000672C5"/>
    <w:rsid w:val="00067332"/>
    <w:rsid w:val="00067971"/>
    <w:rsid w:val="0007048F"/>
    <w:rsid w:val="00070736"/>
    <w:rsid w:val="00071CC0"/>
    <w:rsid w:val="00072BD0"/>
    <w:rsid w:val="000733D9"/>
    <w:rsid w:val="0007382E"/>
    <w:rsid w:val="0007544A"/>
    <w:rsid w:val="0007564E"/>
    <w:rsid w:val="00076EA9"/>
    <w:rsid w:val="00077B4C"/>
    <w:rsid w:val="00080420"/>
    <w:rsid w:val="00081F3D"/>
    <w:rsid w:val="000830CE"/>
    <w:rsid w:val="00083E07"/>
    <w:rsid w:val="00084E3C"/>
    <w:rsid w:val="000863AF"/>
    <w:rsid w:val="00090EE3"/>
    <w:rsid w:val="00091AFD"/>
    <w:rsid w:val="0009272D"/>
    <w:rsid w:val="0009320C"/>
    <w:rsid w:val="000938AF"/>
    <w:rsid w:val="000938F1"/>
    <w:rsid w:val="00093963"/>
    <w:rsid w:val="000978C3"/>
    <w:rsid w:val="000A0929"/>
    <w:rsid w:val="000A1C33"/>
    <w:rsid w:val="000A31D4"/>
    <w:rsid w:val="000A3478"/>
    <w:rsid w:val="000A435B"/>
    <w:rsid w:val="000A503C"/>
    <w:rsid w:val="000A60F8"/>
    <w:rsid w:val="000A68C2"/>
    <w:rsid w:val="000A6952"/>
    <w:rsid w:val="000A7401"/>
    <w:rsid w:val="000B1581"/>
    <w:rsid w:val="000B1E2E"/>
    <w:rsid w:val="000B3093"/>
    <w:rsid w:val="000B5B50"/>
    <w:rsid w:val="000C0755"/>
    <w:rsid w:val="000C18DA"/>
    <w:rsid w:val="000C2E25"/>
    <w:rsid w:val="000C3A76"/>
    <w:rsid w:val="000C3E02"/>
    <w:rsid w:val="000C404B"/>
    <w:rsid w:val="000C4B64"/>
    <w:rsid w:val="000C4DFB"/>
    <w:rsid w:val="000C5556"/>
    <w:rsid w:val="000C5F91"/>
    <w:rsid w:val="000C67EC"/>
    <w:rsid w:val="000C685A"/>
    <w:rsid w:val="000D1A1F"/>
    <w:rsid w:val="000D2250"/>
    <w:rsid w:val="000D3710"/>
    <w:rsid w:val="000D400D"/>
    <w:rsid w:val="000D43CA"/>
    <w:rsid w:val="000D47B9"/>
    <w:rsid w:val="000D62B0"/>
    <w:rsid w:val="000D67AD"/>
    <w:rsid w:val="000D6AE7"/>
    <w:rsid w:val="000D6CC4"/>
    <w:rsid w:val="000E0714"/>
    <w:rsid w:val="000E0A6A"/>
    <w:rsid w:val="000E0BC7"/>
    <w:rsid w:val="000E0D32"/>
    <w:rsid w:val="000E0E88"/>
    <w:rsid w:val="000E1147"/>
    <w:rsid w:val="000E13A9"/>
    <w:rsid w:val="000E1778"/>
    <w:rsid w:val="000E1BB1"/>
    <w:rsid w:val="000E1CCC"/>
    <w:rsid w:val="000E427B"/>
    <w:rsid w:val="000E4606"/>
    <w:rsid w:val="000E5580"/>
    <w:rsid w:val="000E5F6A"/>
    <w:rsid w:val="000E74A7"/>
    <w:rsid w:val="000E7FB9"/>
    <w:rsid w:val="000F09E2"/>
    <w:rsid w:val="000F1BE7"/>
    <w:rsid w:val="000F4F36"/>
    <w:rsid w:val="000F55C9"/>
    <w:rsid w:val="000F76B2"/>
    <w:rsid w:val="000F7D00"/>
    <w:rsid w:val="001003DE"/>
    <w:rsid w:val="00101782"/>
    <w:rsid w:val="0010231D"/>
    <w:rsid w:val="00102914"/>
    <w:rsid w:val="001046A5"/>
    <w:rsid w:val="00104A9E"/>
    <w:rsid w:val="00104CDE"/>
    <w:rsid w:val="00105264"/>
    <w:rsid w:val="00105278"/>
    <w:rsid w:val="00105643"/>
    <w:rsid w:val="0010662E"/>
    <w:rsid w:val="001115F3"/>
    <w:rsid w:val="00111F4A"/>
    <w:rsid w:val="001131D0"/>
    <w:rsid w:val="00114AF6"/>
    <w:rsid w:val="00114C0F"/>
    <w:rsid w:val="00114FF9"/>
    <w:rsid w:val="00115FE0"/>
    <w:rsid w:val="00116332"/>
    <w:rsid w:val="00117063"/>
    <w:rsid w:val="0011752A"/>
    <w:rsid w:val="00121D03"/>
    <w:rsid w:val="00122350"/>
    <w:rsid w:val="0012267E"/>
    <w:rsid w:val="001233B1"/>
    <w:rsid w:val="00123556"/>
    <w:rsid w:val="00124E59"/>
    <w:rsid w:val="00125155"/>
    <w:rsid w:val="001255E5"/>
    <w:rsid w:val="00126C32"/>
    <w:rsid w:val="00127521"/>
    <w:rsid w:val="001277EB"/>
    <w:rsid w:val="00127961"/>
    <w:rsid w:val="00131145"/>
    <w:rsid w:val="001316FD"/>
    <w:rsid w:val="00131B01"/>
    <w:rsid w:val="00131C1F"/>
    <w:rsid w:val="0013262A"/>
    <w:rsid w:val="0013367A"/>
    <w:rsid w:val="00133B66"/>
    <w:rsid w:val="001345A8"/>
    <w:rsid w:val="00136F12"/>
    <w:rsid w:val="001377A8"/>
    <w:rsid w:val="00140F42"/>
    <w:rsid w:val="00141A4B"/>
    <w:rsid w:val="0014312D"/>
    <w:rsid w:val="0014339B"/>
    <w:rsid w:val="00143997"/>
    <w:rsid w:val="0014476C"/>
    <w:rsid w:val="00144814"/>
    <w:rsid w:val="001451BC"/>
    <w:rsid w:val="00145C62"/>
    <w:rsid w:val="001462D1"/>
    <w:rsid w:val="00146C0B"/>
    <w:rsid w:val="00147CD8"/>
    <w:rsid w:val="00150590"/>
    <w:rsid w:val="001507E9"/>
    <w:rsid w:val="001515A7"/>
    <w:rsid w:val="001520D5"/>
    <w:rsid w:val="001539E8"/>
    <w:rsid w:val="00154DEB"/>
    <w:rsid w:val="00155115"/>
    <w:rsid w:val="001552B9"/>
    <w:rsid w:val="00156AF6"/>
    <w:rsid w:val="00157D00"/>
    <w:rsid w:val="00160405"/>
    <w:rsid w:val="00161787"/>
    <w:rsid w:val="00161A57"/>
    <w:rsid w:val="00161E8A"/>
    <w:rsid w:val="00162A4A"/>
    <w:rsid w:val="001636B8"/>
    <w:rsid w:val="001650D1"/>
    <w:rsid w:val="00165841"/>
    <w:rsid w:val="001664B1"/>
    <w:rsid w:val="001712B3"/>
    <w:rsid w:val="001717BD"/>
    <w:rsid w:val="00171F36"/>
    <w:rsid w:val="00172BF3"/>
    <w:rsid w:val="00173F65"/>
    <w:rsid w:val="001745C7"/>
    <w:rsid w:val="00174FE4"/>
    <w:rsid w:val="0017594A"/>
    <w:rsid w:val="00176B01"/>
    <w:rsid w:val="00177A79"/>
    <w:rsid w:val="00180E36"/>
    <w:rsid w:val="001810B4"/>
    <w:rsid w:val="00181330"/>
    <w:rsid w:val="00181A32"/>
    <w:rsid w:val="00182BC5"/>
    <w:rsid w:val="00183527"/>
    <w:rsid w:val="00185292"/>
    <w:rsid w:val="0018576B"/>
    <w:rsid w:val="00186520"/>
    <w:rsid w:val="00186A92"/>
    <w:rsid w:val="0018704D"/>
    <w:rsid w:val="00190E6B"/>
    <w:rsid w:val="00190F1C"/>
    <w:rsid w:val="00191148"/>
    <w:rsid w:val="001918C3"/>
    <w:rsid w:val="00191D6E"/>
    <w:rsid w:val="0019242B"/>
    <w:rsid w:val="0019277C"/>
    <w:rsid w:val="00192C07"/>
    <w:rsid w:val="00192E38"/>
    <w:rsid w:val="00193379"/>
    <w:rsid w:val="001953C2"/>
    <w:rsid w:val="00197376"/>
    <w:rsid w:val="00197D4B"/>
    <w:rsid w:val="001A1505"/>
    <w:rsid w:val="001A19CF"/>
    <w:rsid w:val="001A2CDB"/>
    <w:rsid w:val="001A37C4"/>
    <w:rsid w:val="001A45ED"/>
    <w:rsid w:val="001A4A96"/>
    <w:rsid w:val="001A5922"/>
    <w:rsid w:val="001A5B6F"/>
    <w:rsid w:val="001A63B6"/>
    <w:rsid w:val="001A7BF2"/>
    <w:rsid w:val="001B00DC"/>
    <w:rsid w:val="001B096E"/>
    <w:rsid w:val="001B0AFD"/>
    <w:rsid w:val="001B0CE1"/>
    <w:rsid w:val="001B0ECA"/>
    <w:rsid w:val="001B23AA"/>
    <w:rsid w:val="001B2CCA"/>
    <w:rsid w:val="001B3640"/>
    <w:rsid w:val="001B3CCD"/>
    <w:rsid w:val="001B407E"/>
    <w:rsid w:val="001B484E"/>
    <w:rsid w:val="001B5172"/>
    <w:rsid w:val="001B5E4F"/>
    <w:rsid w:val="001B6365"/>
    <w:rsid w:val="001B6B64"/>
    <w:rsid w:val="001C11CF"/>
    <w:rsid w:val="001C13D9"/>
    <w:rsid w:val="001C1E50"/>
    <w:rsid w:val="001C2045"/>
    <w:rsid w:val="001C3C5D"/>
    <w:rsid w:val="001C7518"/>
    <w:rsid w:val="001C7780"/>
    <w:rsid w:val="001D1814"/>
    <w:rsid w:val="001D1817"/>
    <w:rsid w:val="001D29F0"/>
    <w:rsid w:val="001D3764"/>
    <w:rsid w:val="001D4154"/>
    <w:rsid w:val="001D45E4"/>
    <w:rsid w:val="001D4AB1"/>
    <w:rsid w:val="001D4B1D"/>
    <w:rsid w:val="001D4B96"/>
    <w:rsid w:val="001D592B"/>
    <w:rsid w:val="001D600D"/>
    <w:rsid w:val="001D609A"/>
    <w:rsid w:val="001D6A6A"/>
    <w:rsid w:val="001D6F99"/>
    <w:rsid w:val="001D7F61"/>
    <w:rsid w:val="001E3FB9"/>
    <w:rsid w:val="001E4B55"/>
    <w:rsid w:val="001E4CD7"/>
    <w:rsid w:val="001E4FD1"/>
    <w:rsid w:val="001E5284"/>
    <w:rsid w:val="001E6172"/>
    <w:rsid w:val="001E6A01"/>
    <w:rsid w:val="001F08EF"/>
    <w:rsid w:val="001F17A9"/>
    <w:rsid w:val="001F1FD7"/>
    <w:rsid w:val="001F2540"/>
    <w:rsid w:val="001F2749"/>
    <w:rsid w:val="001F2B0E"/>
    <w:rsid w:val="001F2D71"/>
    <w:rsid w:val="001F2DF5"/>
    <w:rsid w:val="001F2EE4"/>
    <w:rsid w:val="001F4C65"/>
    <w:rsid w:val="001F5E2C"/>
    <w:rsid w:val="001F5F31"/>
    <w:rsid w:val="001F6CEA"/>
    <w:rsid w:val="001F7250"/>
    <w:rsid w:val="001F72E0"/>
    <w:rsid w:val="001F7621"/>
    <w:rsid w:val="00200448"/>
    <w:rsid w:val="00201CF2"/>
    <w:rsid w:val="00202C47"/>
    <w:rsid w:val="00203916"/>
    <w:rsid w:val="00203918"/>
    <w:rsid w:val="00203B07"/>
    <w:rsid w:val="002045AB"/>
    <w:rsid w:val="002045DF"/>
    <w:rsid w:val="0020479D"/>
    <w:rsid w:val="00205617"/>
    <w:rsid w:val="00205A88"/>
    <w:rsid w:val="00206BB3"/>
    <w:rsid w:val="00206E5B"/>
    <w:rsid w:val="00207320"/>
    <w:rsid w:val="0020760E"/>
    <w:rsid w:val="00207658"/>
    <w:rsid w:val="0021042F"/>
    <w:rsid w:val="0021072D"/>
    <w:rsid w:val="00211FBB"/>
    <w:rsid w:val="00212449"/>
    <w:rsid w:val="00212C20"/>
    <w:rsid w:val="00212F22"/>
    <w:rsid w:val="002137C5"/>
    <w:rsid w:val="00213DA5"/>
    <w:rsid w:val="00214ECD"/>
    <w:rsid w:val="002157B7"/>
    <w:rsid w:val="00215E5C"/>
    <w:rsid w:val="0021689B"/>
    <w:rsid w:val="0022111B"/>
    <w:rsid w:val="00222018"/>
    <w:rsid w:val="0022270A"/>
    <w:rsid w:val="00222938"/>
    <w:rsid w:val="00222B39"/>
    <w:rsid w:val="00222D9F"/>
    <w:rsid w:val="00223039"/>
    <w:rsid w:val="002237BE"/>
    <w:rsid w:val="00224D35"/>
    <w:rsid w:val="0022577B"/>
    <w:rsid w:val="00226316"/>
    <w:rsid w:val="00227A55"/>
    <w:rsid w:val="002306BD"/>
    <w:rsid w:val="0023226C"/>
    <w:rsid w:val="00233151"/>
    <w:rsid w:val="00233D1B"/>
    <w:rsid w:val="00234013"/>
    <w:rsid w:val="002347D5"/>
    <w:rsid w:val="00234BBB"/>
    <w:rsid w:val="002352D3"/>
    <w:rsid w:val="0023555C"/>
    <w:rsid w:val="00235982"/>
    <w:rsid w:val="002405C2"/>
    <w:rsid w:val="00240AE6"/>
    <w:rsid w:val="002410A9"/>
    <w:rsid w:val="0024123D"/>
    <w:rsid w:val="0024186B"/>
    <w:rsid w:val="00243E08"/>
    <w:rsid w:val="00244A13"/>
    <w:rsid w:val="00245F04"/>
    <w:rsid w:val="0025199D"/>
    <w:rsid w:val="00251A21"/>
    <w:rsid w:val="00251E47"/>
    <w:rsid w:val="00251F51"/>
    <w:rsid w:val="00252145"/>
    <w:rsid w:val="00253713"/>
    <w:rsid w:val="002552AA"/>
    <w:rsid w:val="002556E1"/>
    <w:rsid w:val="00255B00"/>
    <w:rsid w:val="00255F71"/>
    <w:rsid w:val="002565E2"/>
    <w:rsid w:val="00256DC8"/>
    <w:rsid w:val="002575CC"/>
    <w:rsid w:val="00260118"/>
    <w:rsid w:val="0026034F"/>
    <w:rsid w:val="0026081B"/>
    <w:rsid w:val="00261004"/>
    <w:rsid w:val="002611EF"/>
    <w:rsid w:val="00261842"/>
    <w:rsid w:val="00261A74"/>
    <w:rsid w:val="00261B6C"/>
    <w:rsid w:val="00261C8B"/>
    <w:rsid w:val="00263022"/>
    <w:rsid w:val="0026326A"/>
    <w:rsid w:val="002638FA"/>
    <w:rsid w:val="00263B5A"/>
    <w:rsid w:val="00263CAE"/>
    <w:rsid w:val="00263FCB"/>
    <w:rsid w:val="002655FA"/>
    <w:rsid w:val="00265F7E"/>
    <w:rsid w:val="0026656A"/>
    <w:rsid w:val="0026675F"/>
    <w:rsid w:val="002668DE"/>
    <w:rsid w:val="00266A42"/>
    <w:rsid w:val="002670D9"/>
    <w:rsid w:val="00270838"/>
    <w:rsid w:val="00270DE9"/>
    <w:rsid w:val="00271304"/>
    <w:rsid w:val="00271358"/>
    <w:rsid w:val="00271A60"/>
    <w:rsid w:val="00273229"/>
    <w:rsid w:val="00273D3E"/>
    <w:rsid w:val="00275AD7"/>
    <w:rsid w:val="00276123"/>
    <w:rsid w:val="00277517"/>
    <w:rsid w:val="002775A3"/>
    <w:rsid w:val="00277867"/>
    <w:rsid w:val="0027792D"/>
    <w:rsid w:val="00277F37"/>
    <w:rsid w:val="00280613"/>
    <w:rsid w:val="002807D0"/>
    <w:rsid w:val="00281EAF"/>
    <w:rsid w:val="0028226D"/>
    <w:rsid w:val="002832E1"/>
    <w:rsid w:val="002839CB"/>
    <w:rsid w:val="00283D9B"/>
    <w:rsid w:val="002843B0"/>
    <w:rsid w:val="00284D51"/>
    <w:rsid w:val="00284D85"/>
    <w:rsid w:val="002853ED"/>
    <w:rsid w:val="00285761"/>
    <w:rsid w:val="002859A0"/>
    <w:rsid w:val="00286EE8"/>
    <w:rsid w:val="00287401"/>
    <w:rsid w:val="00287FEF"/>
    <w:rsid w:val="0029010E"/>
    <w:rsid w:val="00290989"/>
    <w:rsid w:val="002912E4"/>
    <w:rsid w:val="00291478"/>
    <w:rsid w:val="00291F5B"/>
    <w:rsid w:val="00292442"/>
    <w:rsid w:val="002937DA"/>
    <w:rsid w:val="00294204"/>
    <w:rsid w:val="00294F56"/>
    <w:rsid w:val="0029593A"/>
    <w:rsid w:val="00296381"/>
    <w:rsid w:val="00296767"/>
    <w:rsid w:val="002A0442"/>
    <w:rsid w:val="002A0475"/>
    <w:rsid w:val="002A0D48"/>
    <w:rsid w:val="002A1A3A"/>
    <w:rsid w:val="002A1CCE"/>
    <w:rsid w:val="002A2374"/>
    <w:rsid w:val="002A257F"/>
    <w:rsid w:val="002A2A48"/>
    <w:rsid w:val="002A2B85"/>
    <w:rsid w:val="002A33FC"/>
    <w:rsid w:val="002A3636"/>
    <w:rsid w:val="002A529A"/>
    <w:rsid w:val="002A5D19"/>
    <w:rsid w:val="002A5D9C"/>
    <w:rsid w:val="002B09C8"/>
    <w:rsid w:val="002B1526"/>
    <w:rsid w:val="002B1B7B"/>
    <w:rsid w:val="002B200B"/>
    <w:rsid w:val="002B2611"/>
    <w:rsid w:val="002B3EE4"/>
    <w:rsid w:val="002B4077"/>
    <w:rsid w:val="002B49CB"/>
    <w:rsid w:val="002B508F"/>
    <w:rsid w:val="002B5B2A"/>
    <w:rsid w:val="002C2BFB"/>
    <w:rsid w:val="002C2DC3"/>
    <w:rsid w:val="002C33BD"/>
    <w:rsid w:val="002C35CE"/>
    <w:rsid w:val="002C598B"/>
    <w:rsid w:val="002C638A"/>
    <w:rsid w:val="002C75CF"/>
    <w:rsid w:val="002D20CC"/>
    <w:rsid w:val="002D252E"/>
    <w:rsid w:val="002D3103"/>
    <w:rsid w:val="002D35E0"/>
    <w:rsid w:val="002D4121"/>
    <w:rsid w:val="002D41A9"/>
    <w:rsid w:val="002D556E"/>
    <w:rsid w:val="002D57AA"/>
    <w:rsid w:val="002E0169"/>
    <w:rsid w:val="002E123F"/>
    <w:rsid w:val="002E1913"/>
    <w:rsid w:val="002E2249"/>
    <w:rsid w:val="002E29ED"/>
    <w:rsid w:val="002E36E1"/>
    <w:rsid w:val="002E39E9"/>
    <w:rsid w:val="002E720E"/>
    <w:rsid w:val="002E7641"/>
    <w:rsid w:val="002E7848"/>
    <w:rsid w:val="002F2E5A"/>
    <w:rsid w:val="002F3B91"/>
    <w:rsid w:val="002F5FA5"/>
    <w:rsid w:val="002F64F0"/>
    <w:rsid w:val="002F688B"/>
    <w:rsid w:val="002F7A0B"/>
    <w:rsid w:val="00304173"/>
    <w:rsid w:val="0030569E"/>
    <w:rsid w:val="003060AB"/>
    <w:rsid w:val="00306BC1"/>
    <w:rsid w:val="00307049"/>
    <w:rsid w:val="00307538"/>
    <w:rsid w:val="003101A9"/>
    <w:rsid w:val="00313866"/>
    <w:rsid w:val="00315BF9"/>
    <w:rsid w:val="00315D4D"/>
    <w:rsid w:val="003166D9"/>
    <w:rsid w:val="003167EA"/>
    <w:rsid w:val="003168A5"/>
    <w:rsid w:val="00316D8E"/>
    <w:rsid w:val="00320E89"/>
    <w:rsid w:val="00320EA5"/>
    <w:rsid w:val="00321DC2"/>
    <w:rsid w:val="0032281A"/>
    <w:rsid w:val="003228D1"/>
    <w:rsid w:val="003238B7"/>
    <w:rsid w:val="003258CE"/>
    <w:rsid w:val="00326208"/>
    <w:rsid w:val="00326703"/>
    <w:rsid w:val="00327540"/>
    <w:rsid w:val="0032762D"/>
    <w:rsid w:val="0032763E"/>
    <w:rsid w:val="00327A6C"/>
    <w:rsid w:val="00327B03"/>
    <w:rsid w:val="0033031C"/>
    <w:rsid w:val="003308F8"/>
    <w:rsid w:val="00330F6D"/>
    <w:rsid w:val="00331995"/>
    <w:rsid w:val="003334C7"/>
    <w:rsid w:val="00333874"/>
    <w:rsid w:val="00334339"/>
    <w:rsid w:val="00334DB2"/>
    <w:rsid w:val="00335DEB"/>
    <w:rsid w:val="00336FC5"/>
    <w:rsid w:val="0034021A"/>
    <w:rsid w:val="00340843"/>
    <w:rsid w:val="00341246"/>
    <w:rsid w:val="003414FD"/>
    <w:rsid w:val="00341CFD"/>
    <w:rsid w:val="00342F3D"/>
    <w:rsid w:val="00343B0D"/>
    <w:rsid w:val="00344318"/>
    <w:rsid w:val="00344427"/>
    <w:rsid w:val="0034566A"/>
    <w:rsid w:val="0034697D"/>
    <w:rsid w:val="00347BA4"/>
    <w:rsid w:val="003502AE"/>
    <w:rsid w:val="003510BF"/>
    <w:rsid w:val="00351297"/>
    <w:rsid w:val="00351448"/>
    <w:rsid w:val="003526D6"/>
    <w:rsid w:val="00353CDD"/>
    <w:rsid w:val="003542E8"/>
    <w:rsid w:val="0035609D"/>
    <w:rsid w:val="00356DDB"/>
    <w:rsid w:val="00357C3F"/>
    <w:rsid w:val="00360BB0"/>
    <w:rsid w:val="003614E4"/>
    <w:rsid w:val="00361D0E"/>
    <w:rsid w:val="003621B8"/>
    <w:rsid w:val="00362DC3"/>
    <w:rsid w:val="00363F6B"/>
    <w:rsid w:val="003645BA"/>
    <w:rsid w:val="00364B21"/>
    <w:rsid w:val="00364D82"/>
    <w:rsid w:val="003654E3"/>
    <w:rsid w:val="00367A9E"/>
    <w:rsid w:val="00367C7C"/>
    <w:rsid w:val="003717D8"/>
    <w:rsid w:val="003728D2"/>
    <w:rsid w:val="003737CB"/>
    <w:rsid w:val="003740CE"/>
    <w:rsid w:val="0037469A"/>
    <w:rsid w:val="00375925"/>
    <w:rsid w:val="00376C21"/>
    <w:rsid w:val="00380300"/>
    <w:rsid w:val="00381984"/>
    <w:rsid w:val="00382737"/>
    <w:rsid w:val="0038334B"/>
    <w:rsid w:val="00383520"/>
    <w:rsid w:val="00383E2F"/>
    <w:rsid w:val="00384DC4"/>
    <w:rsid w:val="00384E16"/>
    <w:rsid w:val="003854F5"/>
    <w:rsid w:val="00385DC5"/>
    <w:rsid w:val="00386B6B"/>
    <w:rsid w:val="00387577"/>
    <w:rsid w:val="00387878"/>
    <w:rsid w:val="00390D71"/>
    <w:rsid w:val="00391164"/>
    <w:rsid w:val="0039118E"/>
    <w:rsid w:val="00392EF6"/>
    <w:rsid w:val="00393126"/>
    <w:rsid w:val="0039348B"/>
    <w:rsid w:val="00393925"/>
    <w:rsid w:val="00394615"/>
    <w:rsid w:val="00394633"/>
    <w:rsid w:val="00397C20"/>
    <w:rsid w:val="003A0A81"/>
    <w:rsid w:val="003A3F40"/>
    <w:rsid w:val="003A5371"/>
    <w:rsid w:val="003A6D59"/>
    <w:rsid w:val="003A77CC"/>
    <w:rsid w:val="003B0A96"/>
    <w:rsid w:val="003B0AE7"/>
    <w:rsid w:val="003B0EF0"/>
    <w:rsid w:val="003B187D"/>
    <w:rsid w:val="003B19BE"/>
    <w:rsid w:val="003B276E"/>
    <w:rsid w:val="003B4018"/>
    <w:rsid w:val="003B569E"/>
    <w:rsid w:val="003B7A9B"/>
    <w:rsid w:val="003C0033"/>
    <w:rsid w:val="003C151E"/>
    <w:rsid w:val="003C17F4"/>
    <w:rsid w:val="003C3343"/>
    <w:rsid w:val="003C417F"/>
    <w:rsid w:val="003C592D"/>
    <w:rsid w:val="003C5957"/>
    <w:rsid w:val="003C6A96"/>
    <w:rsid w:val="003C799C"/>
    <w:rsid w:val="003D083B"/>
    <w:rsid w:val="003D2B98"/>
    <w:rsid w:val="003D37D8"/>
    <w:rsid w:val="003D5DF6"/>
    <w:rsid w:val="003D6049"/>
    <w:rsid w:val="003D7694"/>
    <w:rsid w:val="003E01ED"/>
    <w:rsid w:val="003E0848"/>
    <w:rsid w:val="003E0A20"/>
    <w:rsid w:val="003E1ACF"/>
    <w:rsid w:val="003E20E3"/>
    <w:rsid w:val="003E2BC9"/>
    <w:rsid w:val="003E2F6C"/>
    <w:rsid w:val="003E4234"/>
    <w:rsid w:val="003E4525"/>
    <w:rsid w:val="003E513A"/>
    <w:rsid w:val="003E6A93"/>
    <w:rsid w:val="003E7575"/>
    <w:rsid w:val="003F0947"/>
    <w:rsid w:val="003F14F1"/>
    <w:rsid w:val="003F1D23"/>
    <w:rsid w:val="003F2E64"/>
    <w:rsid w:val="003F39FD"/>
    <w:rsid w:val="003F407E"/>
    <w:rsid w:val="003F5C11"/>
    <w:rsid w:val="003F5FC5"/>
    <w:rsid w:val="003F6A9F"/>
    <w:rsid w:val="003F6AF9"/>
    <w:rsid w:val="003F6FBE"/>
    <w:rsid w:val="003F71F9"/>
    <w:rsid w:val="003F7445"/>
    <w:rsid w:val="003F7D85"/>
    <w:rsid w:val="00400F22"/>
    <w:rsid w:val="00401385"/>
    <w:rsid w:val="00401BE2"/>
    <w:rsid w:val="00401D93"/>
    <w:rsid w:val="004024B2"/>
    <w:rsid w:val="004024E4"/>
    <w:rsid w:val="004026BD"/>
    <w:rsid w:val="00402EF4"/>
    <w:rsid w:val="00402FBA"/>
    <w:rsid w:val="004036BF"/>
    <w:rsid w:val="00404B9A"/>
    <w:rsid w:val="00404BBD"/>
    <w:rsid w:val="00404D64"/>
    <w:rsid w:val="00405DCE"/>
    <w:rsid w:val="0041074E"/>
    <w:rsid w:val="00410957"/>
    <w:rsid w:val="00410FAE"/>
    <w:rsid w:val="00411A3E"/>
    <w:rsid w:val="004139D5"/>
    <w:rsid w:val="00414D8E"/>
    <w:rsid w:val="0041532B"/>
    <w:rsid w:val="0041564C"/>
    <w:rsid w:val="004165BD"/>
    <w:rsid w:val="00416ECF"/>
    <w:rsid w:val="00416FE9"/>
    <w:rsid w:val="004172D1"/>
    <w:rsid w:val="00420991"/>
    <w:rsid w:val="00422075"/>
    <w:rsid w:val="00423304"/>
    <w:rsid w:val="0042391E"/>
    <w:rsid w:val="00423D4C"/>
    <w:rsid w:val="004252C6"/>
    <w:rsid w:val="004267FE"/>
    <w:rsid w:val="00426F2F"/>
    <w:rsid w:val="00431C13"/>
    <w:rsid w:val="00434F71"/>
    <w:rsid w:val="0043578B"/>
    <w:rsid w:val="00435E09"/>
    <w:rsid w:val="004366DB"/>
    <w:rsid w:val="00442624"/>
    <w:rsid w:val="00442E95"/>
    <w:rsid w:val="004446C9"/>
    <w:rsid w:val="00445315"/>
    <w:rsid w:val="004465FA"/>
    <w:rsid w:val="00446AA0"/>
    <w:rsid w:val="004470D6"/>
    <w:rsid w:val="00447547"/>
    <w:rsid w:val="00447BD6"/>
    <w:rsid w:val="00450BB1"/>
    <w:rsid w:val="00450C2F"/>
    <w:rsid w:val="0045126B"/>
    <w:rsid w:val="00451B61"/>
    <w:rsid w:val="00451CB4"/>
    <w:rsid w:val="0045201D"/>
    <w:rsid w:val="004523F9"/>
    <w:rsid w:val="0045249D"/>
    <w:rsid w:val="004527E7"/>
    <w:rsid w:val="00452CA2"/>
    <w:rsid w:val="00453698"/>
    <w:rsid w:val="0045455B"/>
    <w:rsid w:val="004564B4"/>
    <w:rsid w:val="004565A8"/>
    <w:rsid w:val="00456FA7"/>
    <w:rsid w:val="004574BE"/>
    <w:rsid w:val="00457872"/>
    <w:rsid w:val="00460E67"/>
    <w:rsid w:val="00460F96"/>
    <w:rsid w:val="0046392B"/>
    <w:rsid w:val="00463AC8"/>
    <w:rsid w:val="0046512A"/>
    <w:rsid w:val="004675EB"/>
    <w:rsid w:val="0047189A"/>
    <w:rsid w:val="00471BBC"/>
    <w:rsid w:val="0047249E"/>
    <w:rsid w:val="00473079"/>
    <w:rsid w:val="00473948"/>
    <w:rsid w:val="00473A68"/>
    <w:rsid w:val="00473D73"/>
    <w:rsid w:val="004740CE"/>
    <w:rsid w:val="0047544F"/>
    <w:rsid w:val="004759FC"/>
    <w:rsid w:val="00476CAE"/>
    <w:rsid w:val="00477270"/>
    <w:rsid w:val="00477C4F"/>
    <w:rsid w:val="0048023D"/>
    <w:rsid w:val="0048069C"/>
    <w:rsid w:val="00482047"/>
    <w:rsid w:val="00482D4B"/>
    <w:rsid w:val="00485FE1"/>
    <w:rsid w:val="00486132"/>
    <w:rsid w:val="00486188"/>
    <w:rsid w:val="00486265"/>
    <w:rsid w:val="004910A7"/>
    <w:rsid w:val="004933BA"/>
    <w:rsid w:val="0049488B"/>
    <w:rsid w:val="00495BEA"/>
    <w:rsid w:val="00495D6E"/>
    <w:rsid w:val="00497047"/>
    <w:rsid w:val="004970E4"/>
    <w:rsid w:val="004A1403"/>
    <w:rsid w:val="004A1536"/>
    <w:rsid w:val="004A34D4"/>
    <w:rsid w:val="004A4608"/>
    <w:rsid w:val="004A4C36"/>
    <w:rsid w:val="004A5601"/>
    <w:rsid w:val="004A57E4"/>
    <w:rsid w:val="004A599C"/>
    <w:rsid w:val="004A67B5"/>
    <w:rsid w:val="004A6802"/>
    <w:rsid w:val="004B010C"/>
    <w:rsid w:val="004B095E"/>
    <w:rsid w:val="004B170C"/>
    <w:rsid w:val="004B22E8"/>
    <w:rsid w:val="004B320C"/>
    <w:rsid w:val="004B32E8"/>
    <w:rsid w:val="004B5276"/>
    <w:rsid w:val="004B5A78"/>
    <w:rsid w:val="004B5FCF"/>
    <w:rsid w:val="004B6161"/>
    <w:rsid w:val="004B703C"/>
    <w:rsid w:val="004B72AB"/>
    <w:rsid w:val="004B73AE"/>
    <w:rsid w:val="004C043C"/>
    <w:rsid w:val="004C06E6"/>
    <w:rsid w:val="004C0D51"/>
    <w:rsid w:val="004C1CF2"/>
    <w:rsid w:val="004C2333"/>
    <w:rsid w:val="004C2FBD"/>
    <w:rsid w:val="004C3482"/>
    <w:rsid w:val="004C4C6C"/>
    <w:rsid w:val="004C4E99"/>
    <w:rsid w:val="004C566C"/>
    <w:rsid w:val="004C64C9"/>
    <w:rsid w:val="004C666C"/>
    <w:rsid w:val="004C694B"/>
    <w:rsid w:val="004C7234"/>
    <w:rsid w:val="004D035F"/>
    <w:rsid w:val="004D0AB4"/>
    <w:rsid w:val="004D2715"/>
    <w:rsid w:val="004D304C"/>
    <w:rsid w:val="004D3A08"/>
    <w:rsid w:val="004D52DF"/>
    <w:rsid w:val="004D5538"/>
    <w:rsid w:val="004D55CC"/>
    <w:rsid w:val="004D5A9C"/>
    <w:rsid w:val="004D5AA4"/>
    <w:rsid w:val="004D74D9"/>
    <w:rsid w:val="004D7F32"/>
    <w:rsid w:val="004E0020"/>
    <w:rsid w:val="004E014B"/>
    <w:rsid w:val="004E1698"/>
    <w:rsid w:val="004E17C7"/>
    <w:rsid w:val="004E19A7"/>
    <w:rsid w:val="004E2882"/>
    <w:rsid w:val="004E3874"/>
    <w:rsid w:val="004E3D2D"/>
    <w:rsid w:val="004E505B"/>
    <w:rsid w:val="004E5498"/>
    <w:rsid w:val="004E5633"/>
    <w:rsid w:val="004E574E"/>
    <w:rsid w:val="004E600A"/>
    <w:rsid w:val="004E6301"/>
    <w:rsid w:val="004E7D39"/>
    <w:rsid w:val="004E7D3D"/>
    <w:rsid w:val="004F1743"/>
    <w:rsid w:val="004F3038"/>
    <w:rsid w:val="004F3795"/>
    <w:rsid w:val="004F46FC"/>
    <w:rsid w:val="004F4E37"/>
    <w:rsid w:val="004F567A"/>
    <w:rsid w:val="004F733F"/>
    <w:rsid w:val="004F75C4"/>
    <w:rsid w:val="004F75E9"/>
    <w:rsid w:val="004F76F0"/>
    <w:rsid w:val="004F7860"/>
    <w:rsid w:val="00501299"/>
    <w:rsid w:val="00501763"/>
    <w:rsid w:val="00501ED1"/>
    <w:rsid w:val="00502D0C"/>
    <w:rsid w:val="0050336E"/>
    <w:rsid w:val="00506476"/>
    <w:rsid w:val="00507C0F"/>
    <w:rsid w:val="005105F1"/>
    <w:rsid w:val="00510902"/>
    <w:rsid w:val="00510C54"/>
    <w:rsid w:val="00511B94"/>
    <w:rsid w:val="00512B70"/>
    <w:rsid w:val="00512C1D"/>
    <w:rsid w:val="00512F0A"/>
    <w:rsid w:val="00513F7C"/>
    <w:rsid w:val="0051400F"/>
    <w:rsid w:val="00514E03"/>
    <w:rsid w:val="00514E68"/>
    <w:rsid w:val="005176D0"/>
    <w:rsid w:val="005214D3"/>
    <w:rsid w:val="0052157B"/>
    <w:rsid w:val="0052183C"/>
    <w:rsid w:val="005229D5"/>
    <w:rsid w:val="00522B13"/>
    <w:rsid w:val="00524756"/>
    <w:rsid w:val="005249D9"/>
    <w:rsid w:val="00525684"/>
    <w:rsid w:val="00527B47"/>
    <w:rsid w:val="0053144B"/>
    <w:rsid w:val="00531C49"/>
    <w:rsid w:val="00531C84"/>
    <w:rsid w:val="00532C8D"/>
    <w:rsid w:val="0053463E"/>
    <w:rsid w:val="00535D65"/>
    <w:rsid w:val="00535F76"/>
    <w:rsid w:val="005364DC"/>
    <w:rsid w:val="00536C32"/>
    <w:rsid w:val="00537441"/>
    <w:rsid w:val="00540097"/>
    <w:rsid w:val="005401FE"/>
    <w:rsid w:val="005408A0"/>
    <w:rsid w:val="0054099B"/>
    <w:rsid w:val="00545404"/>
    <w:rsid w:val="005462D7"/>
    <w:rsid w:val="00546DF3"/>
    <w:rsid w:val="005475B2"/>
    <w:rsid w:val="005479BE"/>
    <w:rsid w:val="00550199"/>
    <w:rsid w:val="0055046D"/>
    <w:rsid w:val="00551095"/>
    <w:rsid w:val="00551558"/>
    <w:rsid w:val="005517F7"/>
    <w:rsid w:val="00551AE9"/>
    <w:rsid w:val="00552D38"/>
    <w:rsid w:val="0055412D"/>
    <w:rsid w:val="005543DA"/>
    <w:rsid w:val="005546B0"/>
    <w:rsid w:val="005555D2"/>
    <w:rsid w:val="00555E82"/>
    <w:rsid w:val="00556710"/>
    <w:rsid w:val="00556DEE"/>
    <w:rsid w:val="00556FA1"/>
    <w:rsid w:val="005575E6"/>
    <w:rsid w:val="00557EAF"/>
    <w:rsid w:val="00562D23"/>
    <w:rsid w:val="005630E0"/>
    <w:rsid w:val="00563480"/>
    <w:rsid w:val="00563681"/>
    <w:rsid w:val="00564F15"/>
    <w:rsid w:val="00565065"/>
    <w:rsid w:val="00565D8B"/>
    <w:rsid w:val="00566093"/>
    <w:rsid w:val="0056673D"/>
    <w:rsid w:val="00566ACA"/>
    <w:rsid w:val="0056751D"/>
    <w:rsid w:val="00571F2C"/>
    <w:rsid w:val="00571F78"/>
    <w:rsid w:val="005724A4"/>
    <w:rsid w:val="00572B7C"/>
    <w:rsid w:val="0057397A"/>
    <w:rsid w:val="00573E57"/>
    <w:rsid w:val="0057429C"/>
    <w:rsid w:val="005742F8"/>
    <w:rsid w:val="005747FB"/>
    <w:rsid w:val="00574EFF"/>
    <w:rsid w:val="00576279"/>
    <w:rsid w:val="00576C60"/>
    <w:rsid w:val="005770A7"/>
    <w:rsid w:val="00577243"/>
    <w:rsid w:val="00577F21"/>
    <w:rsid w:val="005804F2"/>
    <w:rsid w:val="00581115"/>
    <w:rsid w:val="005812FC"/>
    <w:rsid w:val="00581B74"/>
    <w:rsid w:val="0058220E"/>
    <w:rsid w:val="0058322E"/>
    <w:rsid w:val="005837B5"/>
    <w:rsid w:val="00584E77"/>
    <w:rsid w:val="005857B5"/>
    <w:rsid w:val="00585931"/>
    <w:rsid w:val="0058780B"/>
    <w:rsid w:val="005904F8"/>
    <w:rsid w:val="0059057A"/>
    <w:rsid w:val="00590601"/>
    <w:rsid w:val="00591332"/>
    <w:rsid w:val="00592601"/>
    <w:rsid w:val="00592B91"/>
    <w:rsid w:val="00592F93"/>
    <w:rsid w:val="00594444"/>
    <w:rsid w:val="0059465C"/>
    <w:rsid w:val="005946FB"/>
    <w:rsid w:val="00594806"/>
    <w:rsid w:val="00594B3D"/>
    <w:rsid w:val="00594DB8"/>
    <w:rsid w:val="00594F9B"/>
    <w:rsid w:val="005953B9"/>
    <w:rsid w:val="005956AE"/>
    <w:rsid w:val="005961ED"/>
    <w:rsid w:val="005A031C"/>
    <w:rsid w:val="005A0C50"/>
    <w:rsid w:val="005A2AA2"/>
    <w:rsid w:val="005A34FC"/>
    <w:rsid w:val="005A3854"/>
    <w:rsid w:val="005A38AA"/>
    <w:rsid w:val="005A4DDF"/>
    <w:rsid w:val="005A683E"/>
    <w:rsid w:val="005A6ED5"/>
    <w:rsid w:val="005B072E"/>
    <w:rsid w:val="005B07B6"/>
    <w:rsid w:val="005B102C"/>
    <w:rsid w:val="005B16B4"/>
    <w:rsid w:val="005B18E1"/>
    <w:rsid w:val="005B22E7"/>
    <w:rsid w:val="005B23C9"/>
    <w:rsid w:val="005B25FE"/>
    <w:rsid w:val="005B2DEC"/>
    <w:rsid w:val="005B3365"/>
    <w:rsid w:val="005B37F3"/>
    <w:rsid w:val="005B3ECC"/>
    <w:rsid w:val="005B45C9"/>
    <w:rsid w:val="005B5B97"/>
    <w:rsid w:val="005B7FB6"/>
    <w:rsid w:val="005C0103"/>
    <w:rsid w:val="005C2587"/>
    <w:rsid w:val="005C2C5A"/>
    <w:rsid w:val="005C385F"/>
    <w:rsid w:val="005C44D9"/>
    <w:rsid w:val="005C4DC1"/>
    <w:rsid w:val="005C5165"/>
    <w:rsid w:val="005C5987"/>
    <w:rsid w:val="005C6C6F"/>
    <w:rsid w:val="005C7C07"/>
    <w:rsid w:val="005C7EC3"/>
    <w:rsid w:val="005D0BD4"/>
    <w:rsid w:val="005D1651"/>
    <w:rsid w:val="005D31E3"/>
    <w:rsid w:val="005D4368"/>
    <w:rsid w:val="005D45F6"/>
    <w:rsid w:val="005D4D66"/>
    <w:rsid w:val="005D4F08"/>
    <w:rsid w:val="005D57EB"/>
    <w:rsid w:val="005D6F0F"/>
    <w:rsid w:val="005D79AE"/>
    <w:rsid w:val="005E022C"/>
    <w:rsid w:val="005E234B"/>
    <w:rsid w:val="005E3304"/>
    <w:rsid w:val="005E34BD"/>
    <w:rsid w:val="005E3CBD"/>
    <w:rsid w:val="005E3E8F"/>
    <w:rsid w:val="005E426E"/>
    <w:rsid w:val="005E4320"/>
    <w:rsid w:val="005E575B"/>
    <w:rsid w:val="005E5C28"/>
    <w:rsid w:val="005E6319"/>
    <w:rsid w:val="005E69ED"/>
    <w:rsid w:val="005E6A1E"/>
    <w:rsid w:val="005E7A50"/>
    <w:rsid w:val="005F12C5"/>
    <w:rsid w:val="005F1471"/>
    <w:rsid w:val="005F1528"/>
    <w:rsid w:val="005F3D43"/>
    <w:rsid w:val="005F412E"/>
    <w:rsid w:val="005F445C"/>
    <w:rsid w:val="005F47A5"/>
    <w:rsid w:val="005F6FA9"/>
    <w:rsid w:val="005F7361"/>
    <w:rsid w:val="0060058A"/>
    <w:rsid w:val="006011C9"/>
    <w:rsid w:val="0060241C"/>
    <w:rsid w:val="00602F82"/>
    <w:rsid w:val="00603686"/>
    <w:rsid w:val="00603BAA"/>
    <w:rsid w:val="006044A9"/>
    <w:rsid w:val="00604518"/>
    <w:rsid w:val="00605621"/>
    <w:rsid w:val="006061FB"/>
    <w:rsid w:val="006062FF"/>
    <w:rsid w:val="00606512"/>
    <w:rsid w:val="00611D0A"/>
    <w:rsid w:val="00612180"/>
    <w:rsid w:val="006126FB"/>
    <w:rsid w:val="00613B54"/>
    <w:rsid w:val="006150F8"/>
    <w:rsid w:val="00615780"/>
    <w:rsid w:val="006161C7"/>
    <w:rsid w:val="00616530"/>
    <w:rsid w:val="00617923"/>
    <w:rsid w:val="0062262C"/>
    <w:rsid w:val="00623502"/>
    <w:rsid w:val="00623828"/>
    <w:rsid w:val="006253B4"/>
    <w:rsid w:val="00633711"/>
    <w:rsid w:val="0063382F"/>
    <w:rsid w:val="00635296"/>
    <w:rsid w:val="00635971"/>
    <w:rsid w:val="00635E61"/>
    <w:rsid w:val="00636195"/>
    <w:rsid w:val="00636F39"/>
    <w:rsid w:val="00637C29"/>
    <w:rsid w:val="00637C9A"/>
    <w:rsid w:val="00637CF4"/>
    <w:rsid w:val="00642542"/>
    <w:rsid w:val="00642F2F"/>
    <w:rsid w:val="006450E6"/>
    <w:rsid w:val="00645176"/>
    <w:rsid w:val="00645530"/>
    <w:rsid w:val="0064578F"/>
    <w:rsid w:val="006470FF"/>
    <w:rsid w:val="006478D9"/>
    <w:rsid w:val="00647D10"/>
    <w:rsid w:val="006506ED"/>
    <w:rsid w:val="00653138"/>
    <w:rsid w:val="006538AF"/>
    <w:rsid w:val="00653A69"/>
    <w:rsid w:val="00654FD1"/>
    <w:rsid w:val="00661453"/>
    <w:rsid w:val="00661F38"/>
    <w:rsid w:val="00662168"/>
    <w:rsid w:val="00662554"/>
    <w:rsid w:val="00663626"/>
    <w:rsid w:val="0066420A"/>
    <w:rsid w:val="00664673"/>
    <w:rsid w:val="00665BC5"/>
    <w:rsid w:val="00665F81"/>
    <w:rsid w:val="006662CE"/>
    <w:rsid w:val="006672CC"/>
    <w:rsid w:val="0066761D"/>
    <w:rsid w:val="0066774E"/>
    <w:rsid w:val="00670CC1"/>
    <w:rsid w:val="0067118D"/>
    <w:rsid w:val="006724FB"/>
    <w:rsid w:val="00673661"/>
    <w:rsid w:val="0067407C"/>
    <w:rsid w:val="0067413B"/>
    <w:rsid w:val="006757B4"/>
    <w:rsid w:val="00675B68"/>
    <w:rsid w:val="00675FD1"/>
    <w:rsid w:val="00681131"/>
    <w:rsid w:val="006820E8"/>
    <w:rsid w:val="006822BC"/>
    <w:rsid w:val="00683063"/>
    <w:rsid w:val="006830AF"/>
    <w:rsid w:val="00683972"/>
    <w:rsid w:val="00683FB2"/>
    <w:rsid w:val="00684D7A"/>
    <w:rsid w:val="0068520C"/>
    <w:rsid w:val="006862A0"/>
    <w:rsid w:val="00686C03"/>
    <w:rsid w:val="00687C20"/>
    <w:rsid w:val="00690193"/>
    <w:rsid w:val="00693740"/>
    <w:rsid w:val="006944D7"/>
    <w:rsid w:val="00694A30"/>
    <w:rsid w:val="00694DB4"/>
    <w:rsid w:val="006951E4"/>
    <w:rsid w:val="00696B7D"/>
    <w:rsid w:val="00696ECB"/>
    <w:rsid w:val="006979A0"/>
    <w:rsid w:val="006A0673"/>
    <w:rsid w:val="006A0686"/>
    <w:rsid w:val="006A1EC0"/>
    <w:rsid w:val="006A38D0"/>
    <w:rsid w:val="006A39AA"/>
    <w:rsid w:val="006A3E0C"/>
    <w:rsid w:val="006A6500"/>
    <w:rsid w:val="006A6FCE"/>
    <w:rsid w:val="006A74DD"/>
    <w:rsid w:val="006B24BF"/>
    <w:rsid w:val="006B2674"/>
    <w:rsid w:val="006B2A6F"/>
    <w:rsid w:val="006B37D8"/>
    <w:rsid w:val="006B39F8"/>
    <w:rsid w:val="006B41C9"/>
    <w:rsid w:val="006B4532"/>
    <w:rsid w:val="006B51D3"/>
    <w:rsid w:val="006B525F"/>
    <w:rsid w:val="006B66A9"/>
    <w:rsid w:val="006B6E9E"/>
    <w:rsid w:val="006B77E4"/>
    <w:rsid w:val="006B79A6"/>
    <w:rsid w:val="006B7A6C"/>
    <w:rsid w:val="006B7BC3"/>
    <w:rsid w:val="006C0076"/>
    <w:rsid w:val="006C092C"/>
    <w:rsid w:val="006C09F5"/>
    <w:rsid w:val="006C17F9"/>
    <w:rsid w:val="006C2C9D"/>
    <w:rsid w:val="006C2FDD"/>
    <w:rsid w:val="006C4516"/>
    <w:rsid w:val="006C49AF"/>
    <w:rsid w:val="006C7008"/>
    <w:rsid w:val="006D0184"/>
    <w:rsid w:val="006D0D90"/>
    <w:rsid w:val="006D0F51"/>
    <w:rsid w:val="006D0FFC"/>
    <w:rsid w:val="006D1A8A"/>
    <w:rsid w:val="006D1BD3"/>
    <w:rsid w:val="006D2C98"/>
    <w:rsid w:val="006D34E0"/>
    <w:rsid w:val="006D44DC"/>
    <w:rsid w:val="006D48EE"/>
    <w:rsid w:val="006D4D23"/>
    <w:rsid w:val="006D4E54"/>
    <w:rsid w:val="006D5489"/>
    <w:rsid w:val="006D5FCE"/>
    <w:rsid w:val="006D61A6"/>
    <w:rsid w:val="006D7F9F"/>
    <w:rsid w:val="006E1474"/>
    <w:rsid w:val="006E1936"/>
    <w:rsid w:val="006E24DA"/>
    <w:rsid w:val="006E2DA5"/>
    <w:rsid w:val="006E46AF"/>
    <w:rsid w:val="006E4A4D"/>
    <w:rsid w:val="006E5FBA"/>
    <w:rsid w:val="006E652C"/>
    <w:rsid w:val="006E7D3C"/>
    <w:rsid w:val="006F0609"/>
    <w:rsid w:val="006F12A2"/>
    <w:rsid w:val="006F17B5"/>
    <w:rsid w:val="006F2532"/>
    <w:rsid w:val="006F2C04"/>
    <w:rsid w:val="006F2DDC"/>
    <w:rsid w:val="006F39D0"/>
    <w:rsid w:val="006F481A"/>
    <w:rsid w:val="006F4D27"/>
    <w:rsid w:val="006F5B0C"/>
    <w:rsid w:val="006F5C82"/>
    <w:rsid w:val="006F7989"/>
    <w:rsid w:val="00700194"/>
    <w:rsid w:val="00700729"/>
    <w:rsid w:val="00700761"/>
    <w:rsid w:val="00700C9D"/>
    <w:rsid w:val="007011BD"/>
    <w:rsid w:val="00701A34"/>
    <w:rsid w:val="00701E02"/>
    <w:rsid w:val="00702D74"/>
    <w:rsid w:val="00702DD2"/>
    <w:rsid w:val="00703113"/>
    <w:rsid w:val="00704D21"/>
    <w:rsid w:val="0070509F"/>
    <w:rsid w:val="00705937"/>
    <w:rsid w:val="00705D07"/>
    <w:rsid w:val="007063EE"/>
    <w:rsid w:val="00706B6E"/>
    <w:rsid w:val="0070731A"/>
    <w:rsid w:val="00707FD1"/>
    <w:rsid w:val="0071004D"/>
    <w:rsid w:val="00710279"/>
    <w:rsid w:val="0071231A"/>
    <w:rsid w:val="00712723"/>
    <w:rsid w:val="00712EE9"/>
    <w:rsid w:val="00713B6B"/>
    <w:rsid w:val="00714496"/>
    <w:rsid w:val="00715007"/>
    <w:rsid w:val="00720002"/>
    <w:rsid w:val="007204FB"/>
    <w:rsid w:val="00720DBF"/>
    <w:rsid w:val="0072187E"/>
    <w:rsid w:val="007218D6"/>
    <w:rsid w:val="0072232E"/>
    <w:rsid w:val="0072359C"/>
    <w:rsid w:val="007239BC"/>
    <w:rsid w:val="00724112"/>
    <w:rsid w:val="0072425A"/>
    <w:rsid w:val="00724953"/>
    <w:rsid w:val="00725437"/>
    <w:rsid w:val="00726120"/>
    <w:rsid w:val="007262D0"/>
    <w:rsid w:val="00726FC5"/>
    <w:rsid w:val="00727268"/>
    <w:rsid w:val="007274A8"/>
    <w:rsid w:val="00730668"/>
    <w:rsid w:val="00731007"/>
    <w:rsid w:val="00731B32"/>
    <w:rsid w:val="007330ED"/>
    <w:rsid w:val="00733C98"/>
    <w:rsid w:val="00734837"/>
    <w:rsid w:val="00734A7C"/>
    <w:rsid w:val="0073542A"/>
    <w:rsid w:val="007365D3"/>
    <w:rsid w:val="007368B7"/>
    <w:rsid w:val="00737B10"/>
    <w:rsid w:val="00737D02"/>
    <w:rsid w:val="00740CA6"/>
    <w:rsid w:val="00740F45"/>
    <w:rsid w:val="00741242"/>
    <w:rsid w:val="0074376C"/>
    <w:rsid w:val="00744A6A"/>
    <w:rsid w:val="00745992"/>
    <w:rsid w:val="00745DB6"/>
    <w:rsid w:val="007466AF"/>
    <w:rsid w:val="0074771C"/>
    <w:rsid w:val="00747DA3"/>
    <w:rsid w:val="00750E68"/>
    <w:rsid w:val="00751307"/>
    <w:rsid w:val="00751E2F"/>
    <w:rsid w:val="00752AD5"/>
    <w:rsid w:val="0075401B"/>
    <w:rsid w:val="00755A8F"/>
    <w:rsid w:val="00755D7A"/>
    <w:rsid w:val="00755DDD"/>
    <w:rsid w:val="00756074"/>
    <w:rsid w:val="007560D8"/>
    <w:rsid w:val="007577F3"/>
    <w:rsid w:val="0076017F"/>
    <w:rsid w:val="007606AB"/>
    <w:rsid w:val="0076087E"/>
    <w:rsid w:val="00760E1E"/>
    <w:rsid w:val="00761EE0"/>
    <w:rsid w:val="007633CC"/>
    <w:rsid w:val="007634B6"/>
    <w:rsid w:val="007640CB"/>
    <w:rsid w:val="00765D2E"/>
    <w:rsid w:val="00765F7E"/>
    <w:rsid w:val="007678C5"/>
    <w:rsid w:val="00767987"/>
    <w:rsid w:val="00772508"/>
    <w:rsid w:val="00772D04"/>
    <w:rsid w:val="00774899"/>
    <w:rsid w:val="0077555E"/>
    <w:rsid w:val="007758E7"/>
    <w:rsid w:val="00777A52"/>
    <w:rsid w:val="00780D21"/>
    <w:rsid w:val="00781537"/>
    <w:rsid w:val="00781616"/>
    <w:rsid w:val="007817AC"/>
    <w:rsid w:val="007817C2"/>
    <w:rsid w:val="0078241D"/>
    <w:rsid w:val="00782F62"/>
    <w:rsid w:val="00784538"/>
    <w:rsid w:val="00784CF1"/>
    <w:rsid w:val="0078507E"/>
    <w:rsid w:val="00785F56"/>
    <w:rsid w:val="00787102"/>
    <w:rsid w:val="007901D2"/>
    <w:rsid w:val="007922BA"/>
    <w:rsid w:val="007925A6"/>
    <w:rsid w:val="00792AA7"/>
    <w:rsid w:val="00792D52"/>
    <w:rsid w:val="00792DAE"/>
    <w:rsid w:val="00793129"/>
    <w:rsid w:val="007932E3"/>
    <w:rsid w:val="00793E73"/>
    <w:rsid w:val="00794C5D"/>
    <w:rsid w:val="00796188"/>
    <w:rsid w:val="007963DF"/>
    <w:rsid w:val="007967C2"/>
    <w:rsid w:val="00796BE6"/>
    <w:rsid w:val="00796D59"/>
    <w:rsid w:val="007A149A"/>
    <w:rsid w:val="007A1A1F"/>
    <w:rsid w:val="007A1D7A"/>
    <w:rsid w:val="007A26CD"/>
    <w:rsid w:val="007A2E8A"/>
    <w:rsid w:val="007A3A11"/>
    <w:rsid w:val="007A3A40"/>
    <w:rsid w:val="007A53D9"/>
    <w:rsid w:val="007A5E4E"/>
    <w:rsid w:val="007A6B19"/>
    <w:rsid w:val="007B01FA"/>
    <w:rsid w:val="007B0BD3"/>
    <w:rsid w:val="007B0C25"/>
    <w:rsid w:val="007B1778"/>
    <w:rsid w:val="007B3504"/>
    <w:rsid w:val="007B4017"/>
    <w:rsid w:val="007B519A"/>
    <w:rsid w:val="007B561C"/>
    <w:rsid w:val="007B70BA"/>
    <w:rsid w:val="007B76BF"/>
    <w:rsid w:val="007C013A"/>
    <w:rsid w:val="007C029B"/>
    <w:rsid w:val="007C06E7"/>
    <w:rsid w:val="007C0F85"/>
    <w:rsid w:val="007C1171"/>
    <w:rsid w:val="007C21A8"/>
    <w:rsid w:val="007C2A2B"/>
    <w:rsid w:val="007C31A4"/>
    <w:rsid w:val="007C3617"/>
    <w:rsid w:val="007C3986"/>
    <w:rsid w:val="007C3C24"/>
    <w:rsid w:val="007C3CDF"/>
    <w:rsid w:val="007C41B1"/>
    <w:rsid w:val="007C55EB"/>
    <w:rsid w:val="007C5CA7"/>
    <w:rsid w:val="007C5EFD"/>
    <w:rsid w:val="007C654A"/>
    <w:rsid w:val="007C75F0"/>
    <w:rsid w:val="007C7DD5"/>
    <w:rsid w:val="007D0BFF"/>
    <w:rsid w:val="007D1391"/>
    <w:rsid w:val="007D1F6C"/>
    <w:rsid w:val="007D1FDC"/>
    <w:rsid w:val="007D201F"/>
    <w:rsid w:val="007D2DE2"/>
    <w:rsid w:val="007D32B2"/>
    <w:rsid w:val="007D4518"/>
    <w:rsid w:val="007D4F1A"/>
    <w:rsid w:val="007D4F2C"/>
    <w:rsid w:val="007D5684"/>
    <w:rsid w:val="007D59EE"/>
    <w:rsid w:val="007D7FE0"/>
    <w:rsid w:val="007E064B"/>
    <w:rsid w:val="007E0945"/>
    <w:rsid w:val="007E0BF9"/>
    <w:rsid w:val="007E2081"/>
    <w:rsid w:val="007E2927"/>
    <w:rsid w:val="007E2938"/>
    <w:rsid w:val="007E387B"/>
    <w:rsid w:val="007E4408"/>
    <w:rsid w:val="007E4B17"/>
    <w:rsid w:val="007E5158"/>
    <w:rsid w:val="007E555D"/>
    <w:rsid w:val="007E58D8"/>
    <w:rsid w:val="007E5CFB"/>
    <w:rsid w:val="007E5DFC"/>
    <w:rsid w:val="007E6B8F"/>
    <w:rsid w:val="007E7357"/>
    <w:rsid w:val="007F09FB"/>
    <w:rsid w:val="007F1BDC"/>
    <w:rsid w:val="007F232E"/>
    <w:rsid w:val="007F2B42"/>
    <w:rsid w:val="007F3C7C"/>
    <w:rsid w:val="007F4209"/>
    <w:rsid w:val="007F4949"/>
    <w:rsid w:val="007F49E5"/>
    <w:rsid w:val="007F559C"/>
    <w:rsid w:val="007F58DF"/>
    <w:rsid w:val="007F5D1A"/>
    <w:rsid w:val="007F6E7F"/>
    <w:rsid w:val="007F6F81"/>
    <w:rsid w:val="007F75BA"/>
    <w:rsid w:val="008001C6"/>
    <w:rsid w:val="00800FAE"/>
    <w:rsid w:val="0080182D"/>
    <w:rsid w:val="0080189B"/>
    <w:rsid w:val="00801A59"/>
    <w:rsid w:val="00803832"/>
    <w:rsid w:val="00803F03"/>
    <w:rsid w:val="0080482C"/>
    <w:rsid w:val="00804EB1"/>
    <w:rsid w:val="008051B9"/>
    <w:rsid w:val="008061C4"/>
    <w:rsid w:val="0080780B"/>
    <w:rsid w:val="00810B72"/>
    <w:rsid w:val="008119EC"/>
    <w:rsid w:val="008136DD"/>
    <w:rsid w:val="008142E1"/>
    <w:rsid w:val="008175B3"/>
    <w:rsid w:val="00820A74"/>
    <w:rsid w:val="008221F0"/>
    <w:rsid w:val="008247E4"/>
    <w:rsid w:val="00825EC4"/>
    <w:rsid w:val="0082629C"/>
    <w:rsid w:val="00827F28"/>
    <w:rsid w:val="00830279"/>
    <w:rsid w:val="008302D2"/>
    <w:rsid w:val="008323B8"/>
    <w:rsid w:val="008344B8"/>
    <w:rsid w:val="008348DC"/>
    <w:rsid w:val="00836812"/>
    <w:rsid w:val="0083721E"/>
    <w:rsid w:val="008375A5"/>
    <w:rsid w:val="0084010A"/>
    <w:rsid w:val="008409E1"/>
    <w:rsid w:val="008418EF"/>
    <w:rsid w:val="0084217C"/>
    <w:rsid w:val="00842868"/>
    <w:rsid w:val="0084304E"/>
    <w:rsid w:val="008444B1"/>
    <w:rsid w:val="00845980"/>
    <w:rsid w:val="00845B30"/>
    <w:rsid w:val="0085073F"/>
    <w:rsid w:val="00850D1E"/>
    <w:rsid w:val="00851D5E"/>
    <w:rsid w:val="0085287E"/>
    <w:rsid w:val="00852D55"/>
    <w:rsid w:val="00854672"/>
    <w:rsid w:val="00854AE5"/>
    <w:rsid w:val="00856081"/>
    <w:rsid w:val="00856A0F"/>
    <w:rsid w:val="00857075"/>
    <w:rsid w:val="0085744C"/>
    <w:rsid w:val="00860290"/>
    <w:rsid w:val="008602EF"/>
    <w:rsid w:val="008617B2"/>
    <w:rsid w:val="008619EE"/>
    <w:rsid w:val="00861EBE"/>
    <w:rsid w:val="00862DF8"/>
    <w:rsid w:val="00863477"/>
    <w:rsid w:val="00863694"/>
    <w:rsid w:val="00863A24"/>
    <w:rsid w:val="00863BF1"/>
    <w:rsid w:val="0086422C"/>
    <w:rsid w:val="00864373"/>
    <w:rsid w:val="008659EA"/>
    <w:rsid w:val="008661AB"/>
    <w:rsid w:val="008661E9"/>
    <w:rsid w:val="008662D7"/>
    <w:rsid w:val="00866BD7"/>
    <w:rsid w:val="008671EA"/>
    <w:rsid w:val="008672FE"/>
    <w:rsid w:val="008707A6"/>
    <w:rsid w:val="00870CEB"/>
    <w:rsid w:val="00870DBB"/>
    <w:rsid w:val="0087120D"/>
    <w:rsid w:val="00871CC2"/>
    <w:rsid w:val="00872092"/>
    <w:rsid w:val="00872EBC"/>
    <w:rsid w:val="0087343B"/>
    <w:rsid w:val="0087477C"/>
    <w:rsid w:val="00875109"/>
    <w:rsid w:val="00875252"/>
    <w:rsid w:val="00880783"/>
    <w:rsid w:val="00880B47"/>
    <w:rsid w:val="00880D90"/>
    <w:rsid w:val="0088140E"/>
    <w:rsid w:val="00882E64"/>
    <w:rsid w:val="00883848"/>
    <w:rsid w:val="00883AAF"/>
    <w:rsid w:val="008848B2"/>
    <w:rsid w:val="00884F62"/>
    <w:rsid w:val="00885BE3"/>
    <w:rsid w:val="00887D7A"/>
    <w:rsid w:val="00887EDA"/>
    <w:rsid w:val="00890032"/>
    <w:rsid w:val="00890C42"/>
    <w:rsid w:val="00892334"/>
    <w:rsid w:val="008925DE"/>
    <w:rsid w:val="00892D25"/>
    <w:rsid w:val="0089321C"/>
    <w:rsid w:val="00893C26"/>
    <w:rsid w:val="00893E18"/>
    <w:rsid w:val="00894723"/>
    <w:rsid w:val="00894989"/>
    <w:rsid w:val="00894D04"/>
    <w:rsid w:val="008951F8"/>
    <w:rsid w:val="00895979"/>
    <w:rsid w:val="00896CB3"/>
    <w:rsid w:val="0089787C"/>
    <w:rsid w:val="00897E3A"/>
    <w:rsid w:val="008A0F15"/>
    <w:rsid w:val="008A1E34"/>
    <w:rsid w:val="008A250A"/>
    <w:rsid w:val="008A3D84"/>
    <w:rsid w:val="008A3FE1"/>
    <w:rsid w:val="008A4B26"/>
    <w:rsid w:val="008A5715"/>
    <w:rsid w:val="008A6067"/>
    <w:rsid w:val="008A7514"/>
    <w:rsid w:val="008B0405"/>
    <w:rsid w:val="008B1D69"/>
    <w:rsid w:val="008B2A87"/>
    <w:rsid w:val="008B2D46"/>
    <w:rsid w:val="008B326A"/>
    <w:rsid w:val="008B3A72"/>
    <w:rsid w:val="008B3AAB"/>
    <w:rsid w:val="008B4054"/>
    <w:rsid w:val="008B40E8"/>
    <w:rsid w:val="008B41E4"/>
    <w:rsid w:val="008B4606"/>
    <w:rsid w:val="008B4725"/>
    <w:rsid w:val="008B4B2D"/>
    <w:rsid w:val="008B5742"/>
    <w:rsid w:val="008B5946"/>
    <w:rsid w:val="008B59B2"/>
    <w:rsid w:val="008B5D21"/>
    <w:rsid w:val="008B62BF"/>
    <w:rsid w:val="008B6ED2"/>
    <w:rsid w:val="008B7DEF"/>
    <w:rsid w:val="008B7E7F"/>
    <w:rsid w:val="008C0376"/>
    <w:rsid w:val="008C145D"/>
    <w:rsid w:val="008C1CEF"/>
    <w:rsid w:val="008C299B"/>
    <w:rsid w:val="008C2BC5"/>
    <w:rsid w:val="008C3A99"/>
    <w:rsid w:val="008C58BA"/>
    <w:rsid w:val="008C61D8"/>
    <w:rsid w:val="008C6511"/>
    <w:rsid w:val="008C6B8B"/>
    <w:rsid w:val="008C7096"/>
    <w:rsid w:val="008C77BA"/>
    <w:rsid w:val="008D00FF"/>
    <w:rsid w:val="008D1CF1"/>
    <w:rsid w:val="008D346B"/>
    <w:rsid w:val="008D363C"/>
    <w:rsid w:val="008D4283"/>
    <w:rsid w:val="008D4A5F"/>
    <w:rsid w:val="008D5740"/>
    <w:rsid w:val="008D5EE3"/>
    <w:rsid w:val="008D6218"/>
    <w:rsid w:val="008D6460"/>
    <w:rsid w:val="008D67FA"/>
    <w:rsid w:val="008D72FF"/>
    <w:rsid w:val="008E06F5"/>
    <w:rsid w:val="008E1762"/>
    <w:rsid w:val="008E49DE"/>
    <w:rsid w:val="008E4E35"/>
    <w:rsid w:val="008E6C75"/>
    <w:rsid w:val="008E6D5F"/>
    <w:rsid w:val="008E6F69"/>
    <w:rsid w:val="008E714A"/>
    <w:rsid w:val="008E7DCA"/>
    <w:rsid w:val="008E7E10"/>
    <w:rsid w:val="008E7ED5"/>
    <w:rsid w:val="008F0044"/>
    <w:rsid w:val="008F0D8D"/>
    <w:rsid w:val="008F2D68"/>
    <w:rsid w:val="008F3DD5"/>
    <w:rsid w:val="008F4F66"/>
    <w:rsid w:val="009001DB"/>
    <w:rsid w:val="0090061A"/>
    <w:rsid w:val="00900A8E"/>
    <w:rsid w:val="00901D4A"/>
    <w:rsid w:val="009035BD"/>
    <w:rsid w:val="009035E6"/>
    <w:rsid w:val="00903E1E"/>
    <w:rsid w:val="009043EB"/>
    <w:rsid w:val="009045B1"/>
    <w:rsid w:val="00904CE2"/>
    <w:rsid w:val="00906B4B"/>
    <w:rsid w:val="00910403"/>
    <w:rsid w:val="00910843"/>
    <w:rsid w:val="00910E14"/>
    <w:rsid w:val="0091135E"/>
    <w:rsid w:val="0091156A"/>
    <w:rsid w:val="00911C6D"/>
    <w:rsid w:val="00912779"/>
    <w:rsid w:val="00912B47"/>
    <w:rsid w:val="0091382E"/>
    <w:rsid w:val="0091495A"/>
    <w:rsid w:val="00915224"/>
    <w:rsid w:val="009156C0"/>
    <w:rsid w:val="009157A9"/>
    <w:rsid w:val="00915A40"/>
    <w:rsid w:val="00916864"/>
    <w:rsid w:val="00916E72"/>
    <w:rsid w:val="00920DE8"/>
    <w:rsid w:val="009227EF"/>
    <w:rsid w:val="00922FEE"/>
    <w:rsid w:val="00923D9C"/>
    <w:rsid w:val="00923EE1"/>
    <w:rsid w:val="00924E0D"/>
    <w:rsid w:val="00925354"/>
    <w:rsid w:val="009254D3"/>
    <w:rsid w:val="00925926"/>
    <w:rsid w:val="00925AAD"/>
    <w:rsid w:val="00925DB0"/>
    <w:rsid w:val="00925DF5"/>
    <w:rsid w:val="00926E2E"/>
    <w:rsid w:val="009300DA"/>
    <w:rsid w:val="00930C07"/>
    <w:rsid w:val="00930E65"/>
    <w:rsid w:val="00931E5C"/>
    <w:rsid w:val="0093259D"/>
    <w:rsid w:val="009327F5"/>
    <w:rsid w:val="00933C8E"/>
    <w:rsid w:val="00934939"/>
    <w:rsid w:val="00936736"/>
    <w:rsid w:val="00936B91"/>
    <w:rsid w:val="00936CD5"/>
    <w:rsid w:val="009371C2"/>
    <w:rsid w:val="009401B1"/>
    <w:rsid w:val="0094074B"/>
    <w:rsid w:val="00941771"/>
    <w:rsid w:val="00941A82"/>
    <w:rsid w:val="00942D33"/>
    <w:rsid w:val="00943305"/>
    <w:rsid w:val="009438D5"/>
    <w:rsid w:val="00944CA6"/>
    <w:rsid w:val="00944D30"/>
    <w:rsid w:val="00945088"/>
    <w:rsid w:val="00945ACF"/>
    <w:rsid w:val="00945E44"/>
    <w:rsid w:val="00946A7A"/>
    <w:rsid w:val="009472F6"/>
    <w:rsid w:val="00947DE8"/>
    <w:rsid w:val="00951C21"/>
    <w:rsid w:val="00951ECF"/>
    <w:rsid w:val="00952163"/>
    <w:rsid w:val="009528E7"/>
    <w:rsid w:val="00952FEA"/>
    <w:rsid w:val="00953FF6"/>
    <w:rsid w:val="009559FE"/>
    <w:rsid w:val="00955BA9"/>
    <w:rsid w:val="00955E5D"/>
    <w:rsid w:val="00956BEF"/>
    <w:rsid w:val="00956CF6"/>
    <w:rsid w:val="00957526"/>
    <w:rsid w:val="00957613"/>
    <w:rsid w:val="00960890"/>
    <w:rsid w:val="009608F1"/>
    <w:rsid w:val="009617D2"/>
    <w:rsid w:val="009635B1"/>
    <w:rsid w:val="009636A6"/>
    <w:rsid w:val="00963784"/>
    <w:rsid w:val="00963EE0"/>
    <w:rsid w:val="0096408E"/>
    <w:rsid w:val="009653D1"/>
    <w:rsid w:val="00965D82"/>
    <w:rsid w:val="009662D8"/>
    <w:rsid w:val="00966D52"/>
    <w:rsid w:val="00966F08"/>
    <w:rsid w:val="00967EC7"/>
    <w:rsid w:val="0097135F"/>
    <w:rsid w:val="00971630"/>
    <w:rsid w:val="00971DDC"/>
    <w:rsid w:val="00972381"/>
    <w:rsid w:val="0097484D"/>
    <w:rsid w:val="00975350"/>
    <w:rsid w:val="00975AC4"/>
    <w:rsid w:val="009763E6"/>
    <w:rsid w:val="00976543"/>
    <w:rsid w:val="00977AB7"/>
    <w:rsid w:val="009803B2"/>
    <w:rsid w:val="0098115A"/>
    <w:rsid w:val="00981B90"/>
    <w:rsid w:val="0098361A"/>
    <w:rsid w:val="009838A2"/>
    <w:rsid w:val="009838C8"/>
    <w:rsid w:val="00984A3F"/>
    <w:rsid w:val="00985D76"/>
    <w:rsid w:val="00986604"/>
    <w:rsid w:val="00987A01"/>
    <w:rsid w:val="009906BC"/>
    <w:rsid w:val="00990BBA"/>
    <w:rsid w:val="009927AC"/>
    <w:rsid w:val="009932A0"/>
    <w:rsid w:val="00993367"/>
    <w:rsid w:val="00993A9B"/>
    <w:rsid w:val="009945D3"/>
    <w:rsid w:val="009954E6"/>
    <w:rsid w:val="009959D7"/>
    <w:rsid w:val="00996AD5"/>
    <w:rsid w:val="00997308"/>
    <w:rsid w:val="0099739D"/>
    <w:rsid w:val="009A0330"/>
    <w:rsid w:val="009A049A"/>
    <w:rsid w:val="009A06B4"/>
    <w:rsid w:val="009A0B25"/>
    <w:rsid w:val="009A178F"/>
    <w:rsid w:val="009A1D9B"/>
    <w:rsid w:val="009A1F8B"/>
    <w:rsid w:val="009A2195"/>
    <w:rsid w:val="009A26F0"/>
    <w:rsid w:val="009A3932"/>
    <w:rsid w:val="009A42AA"/>
    <w:rsid w:val="009A4416"/>
    <w:rsid w:val="009A49A9"/>
    <w:rsid w:val="009A56CD"/>
    <w:rsid w:val="009A65FE"/>
    <w:rsid w:val="009A6670"/>
    <w:rsid w:val="009A676A"/>
    <w:rsid w:val="009A715D"/>
    <w:rsid w:val="009A79F7"/>
    <w:rsid w:val="009A7E24"/>
    <w:rsid w:val="009B040E"/>
    <w:rsid w:val="009B12C2"/>
    <w:rsid w:val="009B2772"/>
    <w:rsid w:val="009B2791"/>
    <w:rsid w:val="009B2FEC"/>
    <w:rsid w:val="009B3176"/>
    <w:rsid w:val="009B432C"/>
    <w:rsid w:val="009B4855"/>
    <w:rsid w:val="009B4B08"/>
    <w:rsid w:val="009B5893"/>
    <w:rsid w:val="009B590C"/>
    <w:rsid w:val="009B5CCC"/>
    <w:rsid w:val="009B6087"/>
    <w:rsid w:val="009B646C"/>
    <w:rsid w:val="009B7864"/>
    <w:rsid w:val="009B7964"/>
    <w:rsid w:val="009C38F5"/>
    <w:rsid w:val="009C3B43"/>
    <w:rsid w:val="009C44C5"/>
    <w:rsid w:val="009C4A83"/>
    <w:rsid w:val="009C4D35"/>
    <w:rsid w:val="009C4DFE"/>
    <w:rsid w:val="009C4E6D"/>
    <w:rsid w:val="009C5EA0"/>
    <w:rsid w:val="009C63BA"/>
    <w:rsid w:val="009C682F"/>
    <w:rsid w:val="009C6AF5"/>
    <w:rsid w:val="009C7663"/>
    <w:rsid w:val="009D0AC9"/>
    <w:rsid w:val="009D1246"/>
    <w:rsid w:val="009D12A1"/>
    <w:rsid w:val="009D185F"/>
    <w:rsid w:val="009D1A40"/>
    <w:rsid w:val="009D1D80"/>
    <w:rsid w:val="009D2B55"/>
    <w:rsid w:val="009D3441"/>
    <w:rsid w:val="009D3986"/>
    <w:rsid w:val="009D3C64"/>
    <w:rsid w:val="009D4F89"/>
    <w:rsid w:val="009D5E6A"/>
    <w:rsid w:val="009D5FD4"/>
    <w:rsid w:val="009D6525"/>
    <w:rsid w:val="009E06BD"/>
    <w:rsid w:val="009E245B"/>
    <w:rsid w:val="009E29B8"/>
    <w:rsid w:val="009E2AC4"/>
    <w:rsid w:val="009E50BE"/>
    <w:rsid w:val="009E61C8"/>
    <w:rsid w:val="009E7846"/>
    <w:rsid w:val="009E7DB8"/>
    <w:rsid w:val="009F0CEE"/>
    <w:rsid w:val="009F12CD"/>
    <w:rsid w:val="009F16B8"/>
    <w:rsid w:val="009F4186"/>
    <w:rsid w:val="009F50F1"/>
    <w:rsid w:val="009F5637"/>
    <w:rsid w:val="009F780C"/>
    <w:rsid w:val="00A00609"/>
    <w:rsid w:val="00A02E58"/>
    <w:rsid w:val="00A0316C"/>
    <w:rsid w:val="00A0352E"/>
    <w:rsid w:val="00A0360E"/>
    <w:rsid w:val="00A06345"/>
    <w:rsid w:val="00A06409"/>
    <w:rsid w:val="00A06619"/>
    <w:rsid w:val="00A0784A"/>
    <w:rsid w:val="00A07B1C"/>
    <w:rsid w:val="00A07C71"/>
    <w:rsid w:val="00A07E35"/>
    <w:rsid w:val="00A10387"/>
    <w:rsid w:val="00A104BB"/>
    <w:rsid w:val="00A10EFE"/>
    <w:rsid w:val="00A114DD"/>
    <w:rsid w:val="00A11917"/>
    <w:rsid w:val="00A11B96"/>
    <w:rsid w:val="00A12D28"/>
    <w:rsid w:val="00A13C84"/>
    <w:rsid w:val="00A162FC"/>
    <w:rsid w:val="00A167A7"/>
    <w:rsid w:val="00A16AE9"/>
    <w:rsid w:val="00A17759"/>
    <w:rsid w:val="00A17AB6"/>
    <w:rsid w:val="00A20CC1"/>
    <w:rsid w:val="00A22341"/>
    <w:rsid w:val="00A2261C"/>
    <w:rsid w:val="00A23AE3"/>
    <w:rsid w:val="00A23E7B"/>
    <w:rsid w:val="00A24262"/>
    <w:rsid w:val="00A244BE"/>
    <w:rsid w:val="00A249FC"/>
    <w:rsid w:val="00A252B9"/>
    <w:rsid w:val="00A2550A"/>
    <w:rsid w:val="00A25C10"/>
    <w:rsid w:val="00A26172"/>
    <w:rsid w:val="00A265F8"/>
    <w:rsid w:val="00A26C7F"/>
    <w:rsid w:val="00A2711B"/>
    <w:rsid w:val="00A301DE"/>
    <w:rsid w:val="00A305CC"/>
    <w:rsid w:val="00A3177E"/>
    <w:rsid w:val="00A319B0"/>
    <w:rsid w:val="00A31D6E"/>
    <w:rsid w:val="00A32FBC"/>
    <w:rsid w:val="00A343B0"/>
    <w:rsid w:val="00A34B72"/>
    <w:rsid w:val="00A35344"/>
    <w:rsid w:val="00A357E4"/>
    <w:rsid w:val="00A3666F"/>
    <w:rsid w:val="00A3732B"/>
    <w:rsid w:val="00A40117"/>
    <w:rsid w:val="00A403B3"/>
    <w:rsid w:val="00A405D5"/>
    <w:rsid w:val="00A425E4"/>
    <w:rsid w:val="00A434A1"/>
    <w:rsid w:val="00A43A3A"/>
    <w:rsid w:val="00A44BC4"/>
    <w:rsid w:val="00A501A3"/>
    <w:rsid w:val="00A50E79"/>
    <w:rsid w:val="00A515A2"/>
    <w:rsid w:val="00A529FC"/>
    <w:rsid w:val="00A52BAA"/>
    <w:rsid w:val="00A52C00"/>
    <w:rsid w:val="00A52E6C"/>
    <w:rsid w:val="00A541C4"/>
    <w:rsid w:val="00A54781"/>
    <w:rsid w:val="00A54EA1"/>
    <w:rsid w:val="00A56639"/>
    <w:rsid w:val="00A56640"/>
    <w:rsid w:val="00A60992"/>
    <w:rsid w:val="00A6100A"/>
    <w:rsid w:val="00A61C27"/>
    <w:rsid w:val="00A650C5"/>
    <w:rsid w:val="00A6529A"/>
    <w:rsid w:val="00A658BF"/>
    <w:rsid w:val="00A729DD"/>
    <w:rsid w:val="00A736EB"/>
    <w:rsid w:val="00A74AED"/>
    <w:rsid w:val="00A753AB"/>
    <w:rsid w:val="00A76647"/>
    <w:rsid w:val="00A769C6"/>
    <w:rsid w:val="00A772B7"/>
    <w:rsid w:val="00A8006D"/>
    <w:rsid w:val="00A80BC9"/>
    <w:rsid w:val="00A825B1"/>
    <w:rsid w:val="00A83BF2"/>
    <w:rsid w:val="00A84C33"/>
    <w:rsid w:val="00A876C4"/>
    <w:rsid w:val="00A87B26"/>
    <w:rsid w:val="00A91C5D"/>
    <w:rsid w:val="00A930D2"/>
    <w:rsid w:val="00A94E00"/>
    <w:rsid w:val="00A94FAB"/>
    <w:rsid w:val="00A95CB2"/>
    <w:rsid w:val="00A962DD"/>
    <w:rsid w:val="00A96866"/>
    <w:rsid w:val="00A97300"/>
    <w:rsid w:val="00A976C0"/>
    <w:rsid w:val="00A978D3"/>
    <w:rsid w:val="00A97BB0"/>
    <w:rsid w:val="00A97C45"/>
    <w:rsid w:val="00AA0BBF"/>
    <w:rsid w:val="00AA0E76"/>
    <w:rsid w:val="00AA15F9"/>
    <w:rsid w:val="00AA1900"/>
    <w:rsid w:val="00AA2330"/>
    <w:rsid w:val="00AA4648"/>
    <w:rsid w:val="00AA4E60"/>
    <w:rsid w:val="00AA70DF"/>
    <w:rsid w:val="00AA7552"/>
    <w:rsid w:val="00AA79A4"/>
    <w:rsid w:val="00AB20E3"/>
    <w:rsid w:val="00AB275B"/>
    <w:rsid w:val="00AB2D41"/>
    <w:rsid w:val="00AB3563"/>
    <w:rsid w:val="00AB406D"/>
    <w:rsid w:val="00AB44E1"/>
    <w:rsid w:val="00AB4CEF"/>
    <w:rsid w:val="00AB5461"/>
    <w:rsid w:val="00AC0013"/>
    <w:rsid w:val="00AC0238"/>
    <w:rsid w:val="00AC16C0"/>
    <w:rsid w:val="00AC1F84"/>
    <w:rsid w:val="00AC3AC0"/>
    <w:rsid w:val="00AC3EDF"/>
    <w:rsid w:val="00AC4173"/>
    <w:rsid w:val="00AC5553"/>
    <w:rsid w:val="00AC58F6"/>
    <w:rsid w:val="00AC5E08"/>
    <w:rsid w:val="00AC5E63"/>
    <w:rsid w:val="00AC668C"/>
    <w:rsid w:val="00AC6ACE"/>
    <w:rsid w:val="00AC7600"/>
    <w:rsid w:val="00AC7ADA"/>
    <w:rsid w:val="00AD0D73"/>
    <w:rsid w:val="00AD2917"/>
    <w:rsid w:val="00AD364A"/>
    <w:rsid w:val="00AD37A2"/>
    <w:rsid w:val="00AD3DFC"/>
    <w:rsid w:val="00AD47D6"/>
    <w:rsid w:val="00AD69B8"/>
    <w:rsid w:val="00AD707B"/>
    <w:rsid w:val="00AE125B"/>
    <w:rsid w:val="00AE2495"/>
    <w:rsid w:val="00AE305E"/>
    <w:rsid w:val="00AE494F"/>
    <w:rsid w:val="00AE4F8B"/>
    <w:rsid w:val="00AE58BA"/>
    <w:rsid w:val="00AE5F1B"/>
    <w:rsid w:val="00AE5F7D"/>
    <w:rsid w:val="00AF07CB"/>
    <w:rsid w:val="00AF1DBB"/>
    <w:rsid w:val="00AF469B"/>
    <w:rsid w:val="00AF47E1"/>
    <w:rsid w:val="00AF487F"/>
    <w:rsid w:val="00AF72A4"/>
    <w:rsid w:val="00AF7615"/>
    <w:rsid w:val="00B012AC"/>
    <w:rsid w:val="00B01AAA"/>
    <w:rsid w:val="00B02BB3"/>
    <w:rsid w:val="00B03A87"/>
    <w:rsid w:val="00B04721"/>
    <w:rsid w:val="00B049C9"/>
    <w:rsid w:val="00B0564E"/>
    <w:rsid w:val="00B059A7"/>
    <w:rsid w:val="00B05F18"/>
    <w:rsid w:val="00B07306"/>
    <w:rsid w:val="00B11632"/>
    <w:rsid w:val="00B120E1"/>
    <w:rsid w:val="00B122F7"/>
    <w:rsid w:val="00B12714"/>
    <w:rsid w:val="00B151A7"/>
    <w:rsid w:val="00B17361"/>
    <w:rsid w:val="00B17BAA"/>
    <w:rsid w:val="00B219B4"/>
    <w:rsid w:val="00B21D40"/>
    <w:rsid w:val="00B2211A"/>
    <w:rsid w:val="00B2328A"/>
    <w:rsid w:val="00B23F29"/>
    <w:rsid w:val="00B24B5B"/>
    <w:rsid w:val="00B260B8"/>
    <w:rsid w:val="00B30173"/>
    <w:rsid w:val="00B3042B"/>
    <w:rsid w:val="00B30765"/>
    <w:rsid w:val="00B31383"/>
    <w:rsid w:val="00B34921"/>
    <w:rsid w:val="00B34C3B"/>
    <w:rsid w:val="00B350AA"/>
    <w:rsid w:val="00B365C4"/>
    <w:rsid w:val="00B365FE"/>
    <w:rsid w:val="00B36B06"/>
    <w:rsid w:val="00B36D34"/>
    <w:rsid w:val="00B40DC4"/>
    <w:rsid w:val="00B410F4"/>
    <w:rsid w:val="00B4138F"/>
    <w:rsid w:val="00B431CB"/>
    <w:rsid w:val="00B44B12"/>
    <w:rsid w:val="00B45F28"/>
    <w:rsid w:val="00B45F68"/>
    <w:rsid w:val="00B46490"/>
    <w:rsid w:val="00B46B0A"/>
    <w:rsid w:val="00B47594"/>
    <w:rsid w:val="00B478EB"/>
    <w:rsid w:val="00B500CD"/>
    <w:rsid w:val="00B513E2"/>
    <w:rsid w:val="00B51F1E"/>
    <w:rsid w:val="00B5355D"/>
    <w:rsid w:val="00B53607"/>
    <w:rsid w:val="00B53E11"/>
    <w:rsid w:val="00B5519E"/>
    <w:rsid w:val="00B55507"/>
    <w:rsid w:val="00B56569"/>
    <w:rsid w:val="00B57DF0"/>
    <w:rsid w:val="00B622D5"/>
    <w:rsid w:val="00B63352"/>
    <w:rsid w:val="00B65CB3"/>
    <w:rsid w:val="00B671F8"/>
    <w:rsid w:val="00B672FB"/>
    <w:rsid w:val="00B67515"/>
    <w:rsid w:val="00B70232"/>
    <w:rsid w:val="00B70E24"/>
    <w:rsid w:val="00B728F3"/>
    <w:rsid w:val="00B73AB3"/>
    <w:rsid w:val="00B74420"/>
    <w:rsid w:val="00B74E3F"/>
    <w:rsid w:val="00B755E3"/>
    <w:rsid w:val="00B7742C"/>
    <w:rsid w:val="00B80448"/>
    <w:rsid w:val="00B80C1F"/>
    <w:rsid w:val="00B81198"/>
    <w:rsid w:val="00B82100"/>
    <w:rsid w:val="00B824B9"/>
    <w:rsid w:val="00B829DC"/>
    <w:rsid w:val="00B83E8A"/>
    <w:rsid w:val="00B84D32"/>
    <w:rsid w:val="00B858F3"/>
    <w:rsid w:val="00B85916"/>
    <w:rsid w:val="00B85DAD"/>
    <w:rsid w:val="00B85F90"/>
    <w:rsid w:val="00B870F3"/>
    <w:rsid w:val="00B87797"/>
    <w:rsid w:val="00B87E1D"/>
    <w:rsid w:val="00B87F54"/>
    <w:rsid w:val="00B9083A"/>
    <w:rsid w:val="00B91421"/>
    <w:rsid w:val="00B92A31"/>
    <w:rsid w:val="00B943A3"/>
    <w:rsid w:val="00B9640A"/>
    <w:rsid w:val="00B969EF"/>
    <w:rsid w:val="00B9752A"/>
    <w:rsid w:val="00BA026B"/>
    <w:rsid w:val="00BA09B3"/>
    <w:rsid w:val="00BA14E5"/>
    <w:rsid w:val="00BA1C75"/>
    <w:rsid w:val="00BA4F7C"/>
    <w:rsid w:val="00BA5030"/>
    <w:rsid w:val="00BA7BFE"/>
    <w:rsid w:val="00BB003C"/>
    <w:rsid w:val="00BB2170"/>
    <w:rsid w:val="00BB2AEC"/>
    <w:rsid w:val="00BB3803"/>
    <w:rsid w:val="00BB45C3"/>
    <w:rsid w:val="00BB556C"/>
    <w:rsid w:val="00BB5854"/>
    <w:rsid w:val="00BB5858"/>
    <w:rsid w:val="00BB60C2"/>
    <w:rsid w:val="00BB6195"/>
    <w:rsid w:val="00BB6B30"/>
    <w:rsid w:val="00BB755C"/>
    <w:rsid w:val="00BC063B"/>
    <w:rsid w:val="00BC078F"/>
    <w:rsid w:val="00BC15B0"/>
    <w:rsid w:val="00BC1EF0"/>
    <w:rsid w:val="00BC2FF8"/>
    <w:rsid w:val="00BC453D"/>
    <w:rsid w:val="00BC52B3"/>
    <w:rsid w:val="00BC547A"/>
    <w:rsid w:val="00BC5E07"/>
    <w:rsid w:val="00BC6765"/>
    <w:rsid w:val="00BC6CF2"/>
    <w:rsid w:val="00BD0871"/>
    <w:rsid w:val="00BD1C3C"/>
    <w:rsid w:val="00BD2808"/>
    <w:rsid w:val="00BD3832"/>
    <w:rsid w:val="00BD3A16"/>
    <w:rsid w:val="00BD4371"/>
    <w:rsid w:val="00BD4456"/>
    <w:rsid w:val="00BD4576"/>
    <w:rsid w:val="00BD4F88"/>
    <w:rsid w:val="00BD5E1D"/>
    <w:rsid w:val="00BD7105"/>
    <w:rsid w:val="00BE0746"/>
    <w:rsid w:val="00BE08BC"/>
    <w:rsid w:val="00BE0D0C"/>
    <w:rsid w:val="00BE18A9"/>
    <w:rsid w:val="00BE23BB"/>
    <w:rsid w:val="00BE3D55"/>
    <w:rsid w:val="00BE3E08"/>
    <w:rsid w:val="00BE47C0"/>
    <w:rsid w:val="00BE4EFA"/>
    <w:rsid w:val="00BE5B9A"/>
    <w:rsid w:val="00BE5BE5"/>
    <w:rsid w:val="00BE6275"/>
    <w:rsid w:val="00BE7491"/>
    <w:rsid w:val="00BE74DA"/>
    <w:rsid w:val="00BE797A"/>
    <w:rsid w:val="00BE7C97"/>
    <w:rsid w:val="00BF1F0E"/>
    <w:rsid w:val="00BF2B27"/>
    <w:rsid w:val="00BF3E40"/>
    <w:rsid w:val="00BF440C"/>
    <w:rsid w:val="00BF6D17"/>
    <w:rsid w:val="00BF6F14"/>
    <w:rsid w:val="00BF71AD"/>
    <w:rsid w:val="00BF73B4"/>
    <w:rsid w:val="00BF7416"/>
    <w:rsid w:val="00BF7AC4"/>
    <w:rsid w:val="00BF7C8D"/>
    <w:rsid w:val="00C015B3"/>
    <w:rsid w:val="00C01804"/>
    <w:rsid w:val="00C02338"/>
    <w:rsid w:val="00C04106"/>
    <w:rsid w:val="00C04217"/>
    <w:rsid w:val="00C042A9"/>
    <w:rsid w:val="00C0597B"/>
    <w:rsid w:val="00C05AEB"/>
    <w:rsid w:val="00C06159"/>
    <w:rsid w:val="00C06244"/>
    <w:rsid w:val="00C06702"/>
    <w:rsid w:val="00C06761"/>
    <w:rsid w:val="00C0727F"/>
    <w:rsid w:val="00C07307"/>
    <w:rsid w:val="00C07558"/>
    <w:rsid w:val="00C11560"/>
    <w:rsid w:val="00C11805"/>
    <w:rsid w:val="00C11C3F"/>
    <w:rsid w:val="00C12665"/>
    <w:rsid w:val="00C12695"/>
    <w:rsid w:val="00C14CC4"/>
    <w:rsid w:val="00C14D76"/>
    <w:rsid w:val="00C1643F"/>
    <w:rsid w:val="00C169EB"/>
    <w:rsid w:val="00C16F5E"/>
    <w:rsid w:val="00C1746F"/>
    <w:rsid w:val="00C2041B"/>
    <w:rsid w:val="00C215FE"/>
    <w:rsid w:val="00C23AE9"/>
    <w:rsid w:val="00C23E77"/>
    <w:rsid w:val="00C23FAA"/>
    <w:rsid w:val="00C249A7"/>
    <w:rsid w:val="00C27C12"/>
    <w:rsid w:val="00C3064B"/>
    <w:rsid w:val="00C311CF"/>
    <w:rsid w:val="00C333B7"/>
    <w:rsid w:val="00C3390B"/>
    <w:rsid w:val="00C339C4"/>
    <w:rsid w:val="00C34BD0"/>
    <w:rsid w:val="00C3518A"/>
    <w:rsid w:val="00C3595B"/>
    <w:rsid w:val="00C36640"/>
    <w:rsid w:val="00C36C15"/>
    <w:rsid w:val="00C36E48"/>
    <w:rsid w:val="00C37433"/>
    <w:rsid w:val="00C4085C"/>
    <w:rsid w:val="00C408E4"/>
    <w:rsid w:val="00C41250"/>
    <w:rsid w:val="00C42CD8"/>
    <w:rsid w:val="00C4394A"/>
    <w:rsid w:val="00C45186"/>
    <w:rsid w:val="00C45B01"/>
    <w:rsid w:val="00C46EC2"/>
    <w:rsid w:val="00C47843"/>
    <w:rsid w:val="00C47AB8"/>
    <w:rsid w:val="00C519FF"/>
    <w:rsid w:val="00C5378A"/>
    <w:rsid w:val="00C54717"/>
    <w:rsid w:val="00C55CEE"/>
    <w:rsid w:val="00C56FC2"/>
    <w:rsid w:val="00C573CA"/>
    <w:rsid w:val="00C57519"/>
    <w:rsid w:val="00C57708"/>
    <w:rsid w:val="00C60166"/>
    <w:rsid w:val="00C6066D"/>
    <w:rsid w:val="00C62192"/>
    <w:rsid w:val="00C6283A"/>
    <w:rsid w:val="00C6324A"/>
    <w:rsid w:val="00C63F9C"/>
    <w:rsid w:val="00C641F5"/>
    <w:rsid w:val="00C6561C"/>
    <w:rsid w:val="00C659FE"/>
    <w:rsid w:val="00C6726E"/>
    <w:rsid w:val="00C70645"/>
    <w:rsid w:val="00C712AA"/>
    <w:rsid w:val="00C71C49"/>
    <w:rsid w:val="00C72086"/>
    <w:rsid w:val="00C72373"/>
    <w:rsid w:val="00C727DC"/>
    <w:rsid w:val="00C76026"/>
    <w:rsid w:val="00C76554"/>
    <w:rsid w:val="00C77165"/>
    <w:rsid w:val="00C771B5"/>
    <w:rsid w:val="00C777B0"/>
    <w:rsid w:val="00C806B2"/>
    <w:rsid w:val="00C8215D"/>
    <w:rsid w:val="00C8222F"/>
    <w:rsid w:val="00C82B7F"/>
    <w:rsid w:val="00C82D0D"/>
    <w:rsid w:val="00C832C2"/>
    <w:rsid w:val="00C87866"/>
    <w:rsid w:val="00C90B7A"/>
    <w:rsid w:val="00C92646"/>
    <w:rsid w:val="00C926A8"/>
    <w:rsid w:val="00C92867"/>
    <w:rsid w:val="00C928FB"/>
    <w:rsid w:val="00C92A77"/>
    <w:rsid w:val="00C94125"/>
    <w:rsid w:val="00C9445E"/>
    <w:rsid w:val="00C9764C"/>
    <w:rsid w:val="00C977BA"/>
    <w:rsid w:val="00C97BE7"/>
    <w:rsid w:val="00CA0951"/>
    <w:rsid w:val="00CA197B"/>
    <w:rsid w:val="00CA26D8"/>
    <w:rsid w:val="00CA315A"/>
    <w:rsid w:val="00CA3F44"/>
    <w:rsid w:val="00CA41FB"/>
    <w:rsid w:val="00CA518B"/>
    <w:rsid w:val="00CA5836"/>
    <w:rsid w:val="00CA6176"/>
    <w:rsid w:val="00CA7E9F"/>
    <w:rsid w:val="00CB0C3C"/>
    <w:rsid w:val="00CB0C4B"/>
    <w:rsid w:val="00CB1D3D"/>
    <w:rsid w:val="00CB1D57"/>
    <w:rsid w:val="00CB2531"/>
    <w:rsid w:val="00CB2BC4"/>
    <w:rsid w:val="00CB31A5"/>
    <w:rsid w:val="00CB3F51"/>
    <w:rsid w:val="00CB3FC0"/>
    <w:rsid w:val="00CB43D0"/>
    <w:rsid w:val="00CB47BD"/>
    <w:rsid w:val="00CB4A6A"/>
    <w:rsid w:val="00CB4F00"/>
    <w:rsid w:val="00CB5075"/>
    <w:rsid w:val="00CB567C"/>
    <w:rsid w:val="00CB6319"/>
    <w:rsid w:val="00CC0D4A"/>
    <w:rsid w:val="00CC2163"/>
    <w:rsid w:val="00CC24C7"/>
    <w:rsid w:val="00CC3A4C"/>
    <w:rsid w:val="00CC4137"/>
    <w:rsid w:val="00CC41B1"/>
    <w:rsid w:val="00CC5094"/>
    <w:rsid w:val="00CC516F"/>
    <w:rsid w:val="00CC6DEA"/>
    <w:rsid w:val="00CC7280"/>
    <w:rsid w:val="00CD020E"/>
    <w:rsid w:val="00CD0265"/>
    <w:rsid w:val="00CD1323"/>
    <w:rsid w:val="00CD1460"/>
    <w:rsid w:val="00CD1523"/>
    <w:rsid w:val="00CD3601"/>
    <w:rsid w:val="00CD4708"/>
    <w:rsid w:val="00CD4DE0"/>
    <w:rsid w:val="00CD63CD"/>
    <w:rsid w:val="00CD703A"/>
    <w:rsid w:val="00CD7BAD"/>
    <w:rsid w:val="00CE00AC"/>
    <w:rsid w:val="00CE044F"/>
    <w:rsid w:val="00CE0CD1"/>
    <w:rsid w:val="00CE2D15"/>
    <w:rsid w:val="00CE3C7D"/>
    <w:rsid w:val="00CE4143"/>
    <w:rsid w:val="00CE429B"/>
    <w:rsid w:val="00CE4DFD"/>
    <w:rsid w:val="00CE5A51"/>
    <w:rsid w:val="00CE5EA4"/>
    <w:rsid w:val="00CE5F48"/>
    <w:rsid w:val="00CE6DBD"/>
    <w:rsid w:val="00CE7DD0"/>
    <w:rsid w:val="00CF01FF"/>
    <w:rsid w:val="00CF088A"/>
    <w:rsid w:val="00CF08B4"/>
    <w:rsid w:val="00CF0CE1"/>
    <w:rsid w:val="00CF17C5"/>
    <w:rsid w:val="00CF26EA"/>
    <w:rsid w:val="00CF3C62"/>
    <w:rsid w:val="00CF425B"/>
    <w:rsid w:val="00CF49B1"/>
    <w:rsid w:val="00CF71A9"/>
    <w:rsid w:val="00CF724B"/>
    <w:rsid w:val="00CF7770"/>
    <w:rsid w:val="00D01172"/>
    <w:rsid w:val="00D01B88"/>
    <w:rsid w:val="00D01C18"/>
    <w:rsid w:val="00D035C4"/>
    <w:rsid w:val="00D04BA9"/>
    <w:rsid w:val="00D05B16"/>
    <w:rsid w:val="00D068FC"/>
    <w:rsid w:val="00D07B7A"/>
    <w:rsid w:val="00D1020D"/>
    <w:rsid w:val="00D10595"/>
    <w:rsid w:val="00D10856"/>
    <w:rsid w:val="00D11067"/>
    <w:rsid w:val="00D11DA0"/>
    <w:rsid w:val="00D1367A"/>
    <w:rsid w:val="00D13C87"/>
    <w:rsid w:val="00D145CD"/>
    <w:rsid w:val="00D1779B"/>
    <w:rsid w:val="00D17A57"/>
    <w:rsid w:val="00D2219B"/>
    <w:rsid w:val="00D22214"/>
    <w:rsid w:val="00D22AF2"/>
    <w:rsid w:val="00D22B1B"/>
    <w:rsid w:val="00D22BF4"/>
    <w:rsid w:val="00D22E1D"/>
    <w:rsid w:val="00D24A3E"/>
    <w:rsid w:val="00D27642"/>
    <w:rsid w:val="00D27826"/>
    <w:rsid w:val="00D3026E"/>
    <w:rsid w:val="00D3098E"/>
    <w:rsid w:val="00D30E27"/>
    <w:rsid w:val="00D3185A"/>
    <w:rsid w:val="00D328B5"/>
    <w:rsid w:val="00D333EF"/>
    <w:rsid w:val="00D3373B"/>
    <w:rsid w:val="00D33998"/>
    <w:rsid w:val="00D342B0"/>
    <w:rsid w:val="00D34EBA"/>
    <w:rsid w:val="00D35BB3"/>
    <w:rsid w:val="00D36E13"/>
    <w:rsid w:val="00D36E71"/>
    <w:rsid w:val="00D3701A"/>
    <w:rsid w:val="00D375E1"/>
    <w:rsid w:val="00D404B4"/>
    <w:rsid w:val="00D41D8B"/>
    <w:rsid w:val="00D423C7"/>
    <w:rsid w:val="00D42F6B"/>
    <w:rsid w:val="00D44DC0"/>
    <w:rsid w:val="00D4583D"/>
    <w:rsid w:val="00D46017"/>
    <w:rsid w:val="00D473FB"/>
    <w:rsid w:val="00D5032A"/>
    <w:rsid w:val="00D50F06"/>
    <w:rsid w:val="00D52072"/>
    <w:rsid w:val="00D5383E"/>
    <w:rsid w:val="00D53B51"/>
    <w:rsid w:val="00D54C67"/>
    <w:rsid w:val="00D550E9"/>
    <w:rsid w:val="00D55384"/>
    <w:rsid w:val="00D557EF"/>
    <w:rsid w:val="00D56264"/>
    <w:rsid w:val="00D57A88"/>
    <w:rsid w:val="00D6122B"/>
    <w:rsid w:val="00D6299E"/>
    <w:rsid w:val="00D629A2"/>
    <w:rsid w:val="00D63346"/>
    <w:rsid w:val="00D643CE"/>
    <w:rsid w:val="00D64A25"/>
    <w:rsid w:val="00D65A13"/>
    <w:rsid w:val="00D66743"/>
    <w:rsid w:val="00D67275"/>
    <w:rsid w:val="00D67831"/>
    <w:rsid w:val="00D67A2D"/>
    <w:rsid w:val="00D71BBD"/>
    <w:rsid w:val="00D72579"/>
    <w:rsid w:val="00D72660"/>
    <w:rsid w:val="00D73412"/>
    <w:rsid w:val="00D73C06"/>
    <w:rsid w:val="00D7449A"/>
    <w:rsid w:val="00D748B9"/>
    <w:rsid w:val="00D7561A"/>
    <w:rsid w:val="00D76372"/>
    <w:rsid w:val="00D7783F"/>
    <w:rsid w:val="00D77FA3"/>
    <w:rsid w:val="00D815BE"/>
    <w:rsid w:val="00D819C5"/>
    <w:rsid w:val="00D8352C"/>
    <w:rsid w:val="00D839A2"/>
    <w:rsid w:val="00D8403F"/>
    <w:rsid w:val="00D84731"/>
    <w:rsid w:val="00D847AA"/>
    <w:rsid w:val="00D864D8"/>
    <w:rsid w:val="00D904A3"/>
    <w:rsid w:val="00D913D8"/>
    <w:rsid w:val="00D92112"/>
    <w:rsid w:val="00D9283F"/>
    <w:rsid w:val="00D92FF4"/>
    <w:rsid w:val="00D93D2D"/>
    <w:rsid w:val="00D94689"/>
    <w:rsid w:val="00D94DD9"/>
    <w:rsid w:val="00D9560E"/>
    <w:rsid w:val="00D95926"/>
    <w:rsid w:val="00D961AF"/>
    <w:rsid w:val="00D966D3"/>
    <w:rsid w:val="00D96B57"/>
    <w:rsid w:val="00D97034"/>
    <w:rsid w:val="00D9732A"/>
    <w:rsid w:val="00D97D41"/>
    <w:rsid w:val="00DA110D"/>
    <w:rsid w:val="00DA1215"/>
    <w:rsid w:val="00DA1952"/>
    <w:rsid w:val="00DA37CE"/>
    <w:rsid w:val="00DA5546"/>
    <w:rsid w:val="00DA559A"/>
    <w:rsid w:val="00DA59B8"/>
    <w:rsid w:val="00DA6A60"/>
    <w:rsid w:val="00DA6C37"/>
    <w:rsid w:val="00DB0A72"/>
    <w:rsid w:val="00DB12B3"/>
    <w:rsid w:val="00DB24AE"/>
    <w:rsid w:val="00DB324E"/>
    <w:rsid w:val="00DB414D"/>
    <w:rsid w:val="00DB4DA6"/>
    <w:rsid w:val="00DB50AA"/>
    <w:rsid w:val="00DB5F31"/>
    <w:rsid w:val="00DB6B02"/>
    <w:rsid w:val="00DC0723"/>
    <w:rsid w:val="00DC0EA8"/>
    <w:rsid w:val="00DC14D6"/>
    <w:rsid w:val="00DC2279"/>
    <w:rsid w:val="00DC3EF6"/>
    <w:rsid w:val="00DC51A3"/>
    <w:rsid w:val="00DC643E"/>
    <w:rsid w:val="00DC674A"/>
    <w:rsid w:val="00DC7351"/>
    <w:rsid w:val="00DD0C08"/>
    <w:rsid w:val="00DD0FDA"/>
    <w:rsid w:val="00DD18D6"/>
    <w:rsid w:val="00DD44FB"/>
    <w:rsid w:val="00DD49BF"/>
    <w:rsid w:val="00DD4D4E"/>
    <w:rsid w:val="00DD5064"/>
    <w:rsid w:val="00DD6FB0"/>
    <w:rsid w:val="00DE0067"/>
    <w:rsid w:val="00DE02A4"/>
    <w:rsid w:val="00DE177C"/>
    <w:rsid w:val="00DE26B6"/>
    <w:rsid w:val="00DE371C"/>
    <w:rsid w:val="00DE4F5A"/>
    <w:rsid w:val="00DE5508"/>
    <w:rsid w:val="00DE5544"/>
    <w:rsid w:val="00DE7A8D"/>
    <w:rsid w:val="00DF22E4"/>
    <w:rsid w:val="00DF28BA"/>
    <w:rsid w:val="00DF291E"/>
    <w:rsid w:val="00DF3616"/>
    <w:rsid w:val="00DF4C1A"/>
    <w:rsid w:val="00DF4C54"/>
    <w:rsid w:val="00DF52EE"/>
    <w:rsid w:val="00DF6140"/>
    <w:rsid w:val="00DF6939"/>
    <w:rsid w:val="00DF7D31"/>
    <w:rsid w:val="00DF7D54"/>
    <w:rsid w:val="00E00068"/>
    <w:rsid w:val="00E00252"/>
    <w:rsid w:val="00E0175F"/>
    <w:rsid w:val="00E03625"/>
    <w:rsid w:val="00E03BCF"/>
    <w:rsid w:val="00E05D79"/>
    <w:rsid w:val="00E07C70"/>
    <w:rsid w:val="00E10367"/>
    <w:rsid w:val="00E119E4"/>
    <w:rsid w:val="00E119E6"/>
    <w:rsid w:val="00E1277C"/>
    <w:rsid w:val="00E12B7D"/>
    <w:rsid w:val="00E139DE"/>
    <w:rsid w:val="00E143C6"/>
    <w:rsid w:val="00E14DC8"/>
    <w:rsid w:val="00E151E6"/>
    <w:rsid w:val="00E1579C"/>
    <w:rsid w:val="00E15AC4"/>
    <w:rsid w:val="00E16427"/>
    <w:rsid w:val="00E166B1"/>
    <w:rsid w:val="00E16A3F"/>
    <w:rsid w:val="00E174D1"/>
    <w:rsid w:val="00E1777E"/>
    <w:rsid w:val="00E20708"/>
    <w:rsid w:val="00E20D7B"/>
    <w:rsid w:val="00E20F87"/>
    <w:rsid w:val="00E2193E"/>
    <w:rsid w:val="00E21BA0"/>
    <w:rsid w:val="00E22B17"/>
    <w:rsid w:val="00E241B4"/>
    <w:rsid w:val="00E24599"/>
    <w:rsid w:val="00E2533E"/>
    <w:rsid w:val="00E257D7"/>
    <w:rsid w:val="00E26DBD"/>
    <w:rsid w:val="00E26FAE"/>
    <w:rsid w:val="00E30B96"/>
    <w:rsid w:val="00E32BA9"/>
    <w:rsid w:val="00E33961"/>
    <w:rsid w:val="00E33BF8"/>
    <w:rsid w:val="00E35509"/>
    <w:rsid w:val="00E365C9"/>
    <w:rsid w:val="00E37E65"/>
    <w:rsid w:val="00E40846"/>
    <w:rsid w:val="00E41089"/>
    <w:rsid w:val="00E41780"/>
    <w:rsid w:val="00E417A3"/>
    <w:rsid w:val="00E42105"/>
    <w:rsid w:val="00E423AE"/>
    <w:rsid w:val="00E428D0"/>
    <w:rsid w:val="00E4292B"/>
    <w:rsid w:val="00E43E5F"/>
    <w:rsid w:val="00E44DF2"/>
    <w:rsid w:val="00E45568"/>
    <w:rsid w:val="00E46765"/>
    <w:rsid w:val="00E46E67"/>
    <w:rsid w:val="00E470B3"/>
    <w:rsid w:val="00E522BE"/>
    <w:rsid w:val="00E53C1B"/>
    <w:rsid w:val="00E546B6"/>
    <w:rsid w:val="00E562A5"/>
    <w:rsid w:val="00E572AB"/>
    <w:rsid w:val="00E57CC0"/>
    <w:rsid w:val="00E615C2"/>
    <w:rsid w:val="00E619BE"/>
    <w:rsid w:val="00E62369"/>
    <w:rsid w:val="00E633E0"/>
    <w:rsid w:val="00E635D2"/>
    <w:rsid w:val="00E63779"/>
    <w:rsid w:val="00E640F8"/>
    <w:rsid w:val="00E65024"/>
    <w:rsid w:val="00E66379"/>
    <w:rsid w:val="00E675BB"/>
    <w:rsid w:val="00E7078D"/>
    <w:rsid w:val="00E709A7"/>
    <w:rsid w:val="00E71E45"/>
    <w:rsid w:val="00E725C7"/>
    <w:rsid w:val="00E737AF"/>
    <w:rsid w:val="00E74BC3"/>
    <w:rsid w:val="00E755DA"/>
    <w:rsid w:val="00E75652"/>
    <w:rsid w:val="00E75C1B"/>
    <w:rsid w:val="00E763F0"/>
    <w:rsid w:val="00E77F85"/>
    <w:rsid w:val="00E80192"/>
    <w:rsid w:val="00E80D4C"/>
    <w:rsid w:val="00E80D80"/>
    <w:rsid w:val="00E80DD3"/>
    <w:rsid w:val="00E8139E"/>
    <w:rsid w:val="00E81861"/>
    <w:rsid w:val="00E818AB"/>
    <w:rsid w:val="00E82094"/>
    <w:rsid w:val="00E82364"/>
    <w:rsid w:val="00E8258B"/>
    <w:rsid w:val="00E82A5D"/>
    <w:rsid w:val="00E838AF"/>
    <w:rsid w:val="00E8599E"/>
    <w:rsid w:val="00E85F83"/>
    <w:rsid w:val="00E901AB"/>
    <w:rsid w:val="00E90398"/>
    <w:rsid w:val="00E91BE6"/>
    <w:rsid w:val="00E9388E"/>
    <w:rsid w:val="00E946B9"/>
    <w:rsid w:val="00E9536A"/>
    <w:rsid w:val="00E96C7A"/>
    <w:rsid w:val="00E96E89"/>
    <w:rsid w:val="00E978CE"/>
    <w:rsid w:val="00E97B29"/>
    <w:rsid w:val="00E97DA6"/>
    <w:rsid w:val="00EA06CF"/>
    <w:rsid w:val="00EA099C"/>
    <w:rsid w:val="00EA1506"/>
    <w:rsid w:val="00EA2113"/>
    <w:rsid w:val="00EA31D9"/>
    <w:rsid w:val="00EA3878"/>
    <w:rsid w:val="00EA3985"/>
    <w:rsid w:val="00EA3F4B"/>
    <w:rsid w:val="00EA490B"/>
    <w:rsid w:val="00EA7045"/>
    <w:rsid w:val="00EA7179"/>
    <w:rsid w:val="00EA7773"/>
    <w:rsid w:val="00EB0261"/>
    <w:rsid w:val="00EB07C8"/>
    <w:rsid w:val="00EB0E75"/>
    <w:rsid w:val="00EB1E2E"/>
    <w:rsid w:val="00EB270D"/>
    <w:rsid w:val="00EB33C1"/>
    <w:rsid w:val="00EB3DC1"/>
    <w:rsid w:val="00EB3FB7"/>
    <w:rsid w:val="00EB4764"/>
    <w:rsid w:val="00EB4C55"/>
    <w:rsid w:val="00EB5D96"/>
    <w:rsid w:val="00EB79C4"/>
    <w:rsid w:val="00EC0833"/>
    <w:rsid w:val="00EC0D3E"/>
    <w:rsid w:val="00EC1971"/>
    <w:rsid w:val="00EC326B"/>
    <w:rsid w:val="00EC364B"/>
    <w:rsid w:val="00EC4EB9"/>
    <w:rsid w:val="00EC51A5"/>
    <w:rsid w:val="00EC53FC"/>
    <w:rsid w:val="00EC59CE"/>
    <w:rsid w:val="00EC6D76"/>
    <w:rsid w:val="00EC7733"/>
    <w:rsid w:val="00ED130E"/>
    <w:rsid w:val="00ED132A"/>
    <w:rsid w:val="00ED163C"/>
    <w:rsid w:val="00ED2100"/>
    <w:rsid w:val="00ED2567"/>
    <w:rsid w:val="00ED2919"/>
    <w:rsid w:val="00ED5C2F"/>
    <w:rsid w:val="00ED6AEB"/>
    <w:rsid w:val="00ED6D04"/>
    <w:rsid w:val="00ED6E7E"/>
    <w:rsid w:val="00EE056E"/>
    <w:rsid w:val="00EE1041"/>
    <w:rsid w:val="00EE17D3"/>
    <w:rsid w:val="00EE279B"/>
    <w:rsid w:val="00EE3045"/>
    <w:rsid w:val="00EE374A"/>
    <w:rsid w:val="00EE45C1"/>
    <w:rsid w:val="00EE48AF"/>
    <w:rsid w:val="00EE5B53"/>
    <w:rsid w:val="00EE5E8E"/>
    <w:rsid w:val="00EF029D"/>
    <w:rsid w:val="00EF0CE9"/>
    <w:rsid w:val="00EF279C"/>
    <w:rsid w:val="00EF28BE"/>
    <w:rsid w:val="00EF39FB"/>
    <w:rsid w:val="00EF3C28"/>
    <w:rsid w:val="00EF42D3"/>
    <w:rsid w:val="00EF49A6"/>
    <w:rsid w:val="00EF5553"/>
    <w:rsid w:val="00EF5938"/>
    <w:rsid w:val="00EF6952"/>
    <w:rsid w:val="00EF7CDC"/>
    <w:rsid w:val="00F0180F"/>
    <w:rsid w:val="00F018FE"/>
    <w:rsid w:val="00F01CBF"/>
    <w:rsid w:val="00F020F8"/>
    <w:rsid w:val="00F03753"/>
    <w:rsid w:val="00F03CDA"/>
    <w:rsid w:val="00F03E93"/>
    <w:rsid w:val="00F05640"/>
    <w:rsid w:val="00F05DBA"/>
    <w:rsid w:val="00F06456"/>
    <w:rsid w:val="00F06C22"/>
    <w:rsid w:val="00F126C2"/>
    <w:rsid w:val="00F12C0F"/>
    <w:rsid w:val="00F1304C"/>
    <w:rsid w:val="00F13C6D"/>
    <w:rsid w:val="00F13D6F"/>
    <w:rsid w:val="00F13E5A"/>
    <w:rsid w:val="00F14AD9"/>
    <w:rsid w:val="00F1521E"/>
    <w:rsid w:val="00F15A9E"/>
    <w:rsid w:val="00F15AB0"/>
    <w:rsid w:val="00F15BF4"/>
    <w:rsid w:val="00F164E2"/>
    <w:rsid w:val="00F1736B"/>
    <w:rsid w:val="00F17BA5"/>
    <w:rsid w:val="00F2047D"/>
    <w:rsid w:val="00F20974"/>
    <w:rsid w:val="00F215E4"/>
    <w:rsid w:val="00F21C4E"/>
    <w:rsid w:val="00F22E4F"/>
    <w:rsid w:val="00F2323D"/>
    <w:rsid w:val="00F25426"/>
    <w:rsid w:val="00F2566B"/>
    <w:rsid w:val="00F25FC0"/>
    <w:rsid w:val="00F26B38"/>
    <w:rsid w:val="00F3069D"/>
    <w:rsid w:val="00F30B39"/>
    <w:rsid w:val="00F3146D"/>
    <w:rsid w:val="00F3323F"/>
    <w:rsid w:val="00F341CC"/>
    <w:rsid w:val="00F348FD"/>
    <w:rsid w:val="00F354E8"/>
    <w:rsid w:val="00F357DA"/>
    <w:rsid w:val="00F36362"/>
    <w:rsid w:val="00F3648C"/>
    <w:rsid w:val="00F3691C"/>
    <w:rsid w:val="00F4047A"/>
    <w:rsid w:val="00F42752"/>
    <w:rsid w:val="00F42A2D"/>
    <w:rsid w:val="00F473C3"/>
    <w:rsid w:val="00F477B3"/>
    <w:rsid w:val="00F47BE8"/>
    <w:rsid w:val="00F52D62"/>
    <w:rsid w:val="00F534FD"/>
    <w:rsid w:val="00F53515"/>
    <w:rsid w:val="00F54D78"/>
    <w:rsid w:val="00F550EF"/>
    <w:rsid w:val="00F551A8"/>
    <w:rsid w:val="00F55469"/>
    <w:rsid w:val="00F55664"/>
    <w:rsid w:val="00F5666C"/>
    <w:rsid w:val="00F568BC"/>
    <w:rsid w:val="00F578C9"/>
    <w:rsid w:val="00F60681"/>
    <w:rsid w:val="00F61382"/>
    <w:rsid w:val="00F616C4"/>
    <w:rsid w:val="00F6204A"/>
    <w:rsid w:val="00F623B0"/>
    <w:rsid w:val="00F6328B"/>
    <w:rsid w:val="00F63457"/>
    <w:rsid w:val="00F63A59"/>
    <w:rsid w:val="00F662C3"/>
    <w:rsid w:val="00F66858"/>
    <w:rsid w:val="00F66A31"/>
    <w:rsid w:val="00F66B77"/>
    <w:rsid w:val="00F6734D"/>
    <w:rsid w:val="00F70CB1"/>
    <w:rsid w:val="00F70DD2"/>
    <w:rsid w:val="00F714AE"/>
    <w:rsid w:val="00F71A2E"/>
    <w:rsid w:val="00F721B9"/>
    <w:rsid w:val="00F737A6"/>
    <w:rsid w:val="00F74EBF"/>
    <w:rsid w:val="00F752D8"/>
    <w:rsid w:val="00F75962"/>
    <w:rsid w:val="00F75F5F"/>
    <w:rsid w:val="00F77514"/>
    <w:rsid w:val="00F77A2E"/>
    <w:rsid w:val="00F80D22"/>
    <w:rsid w:val="00F810C7"/>
    <w:rsid w:val="00F81D3B"/>
    <w:rsid w:val="00F83B0B"/>
    <w:rsid w:val="00F841D9"/>
    <w:rsid w:val="00F850A1"/>
    <w:rsid w:val="00F85939"/>
    <w:rsid w:val="00F86A50"/>
    <w:rsid w:val="00F879D8"/>
    <w:rsid w:val="00F917DC"/>
    <w:rsid w:val="00F92AFD"/>
    <w:rsid w:val="00F92C94"/>
    <w:rsid w:val="00F94CAA"/>
    <w:rsid w:val="00F968E2"/>
    <w:rsid w:val="00FA0206"/>
    <w:rsid w:val="00FA0A65"/>
    <w:rsid w:val="00FA1146"/>
    <w:rsid w:val="00FA159F"/>
    <w:rsid w:val="00FA1A4D"/>
    <w:rsid w:val="00FA5B66"/>
    <w:rsid w:val="00FA61E1"/>
    <w:rsid w:val="00FA623C"/>
    <w:rsid w:val="00FA6F88"/>
    <w:rsid w:val="00FA797D"/>
    <w:rsid w:val="00FB1A2D"/>
    <w:rsid w:val="00FB25BE"/>
    <w:rsid w:val="00FB3ECC"/>
    <w:rsid w:val="00FB5639"/>
    <w:rsid w:val="00FB6101"/>
    <w:rsid w:val="00FB6B2E"/>
    <w:rsid w:val="00FB7ED3"/>
    <w:rsid w:val="00FC0A60"/>
    <w:rsid w:val="00FC1539"/>
    <w:rsid w:val="00FC19B5"/>
    <w:rsid w:val="00FC1F2D"/>
    <w:rsid w:val="00FC1F3E"/>
    <w:rsid w:val="00FC1FC2"/>
    <w:rsid w:val="00FC2417"/>
    <w:rsid w:val="00FC2532"/>
    <w:rsid w:val="00FC30DE"/>
    <w:rsid w:val="00FC36C5"/>
    <w:rsid w:val="00FC3819"/>
    <w:rsid w:val="00FC3A29"/>
    <w:rsid w:val="00FC40CA"/>
    <w:rsid w:val="00FC5147"/>
    <w:rsid w:val="00FC5BF4"/>
    <w:rsid w:val="00FC5E79"/>
    <w:rsid w:val="00FC6DFF"/>
    <w:rsid w:val="00FC700D"/>
    <w:rsid w:val="00FC75A4"/>
    <w:rsid w:val="00FC78FF"/>
    <w:rsid w:val="00FC7FF5"/>
    <w:rsid w:val="00FD2CE5"/>
    <w:rsid w:val="00FD50F5"/>
    <w:rsid w:val="00FD6E06"/>
    <w:rsid w:val="00FE059B"/>
    <w:rsid w:val="00FE2998"/>
    <w:rsid w:val="00FE33D8"/>
    <w:rsid w:val="00FE34EB"/>
    <w:rsid w:val="00FE3DCB"/>
    <w:rsid w:val="00FE4B70"/>
    <w:rsid w:val="00FE587F"/>
    <w:rsid w:val="00FE5D44"/>
    <w:rsid w:val="00FE5EF8"/>
    <w:rsid w:val="00FE6040"/>
    <w:rsid w:val="00FE60C6"/>
    <w:rsid w:val="00FE6CC5"/>
    <w:rsid w:val="00FE75BF"/>
    <w:rsid w:val="00FE7EA5"/>
    <w:rsid w:val="00FF0544"/>
    <w:rsid w:val="00FF0D3A"/>
    <w:rsid w:val="00FF198E"/>
    <w:rsid w:val="00FF1A22"/>
    <w:rsid w:val="00FF3216"/>
    <w:rsid w:val="00FF3A35"/>
    <w:rsid w:val="00FF5CED"/>
    <w:rsid w:val="00FF5D0D"/>
    <w:rsid w:val="00FF5DDF"/>
    <w:rsid w:val="00FF5DF0"/>
    <w:rsid w:val="00FF6264"/>
    <w:rsid w:val="00FF65AB"/>
    <w:rsid w:val="00FF6BA9"/>
    <w:rsid w:val="00FF6C5A"/>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E790F"/>
  <w15:docId w15:val="{DFD38FCE-4EB8-4FCA-80EA-6CA86247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FF"/>
    <w:pPr>
      <w:widowControl w:val="0"/>
      <w:autoSpaceDE w:val="0"/>
      <w:autoSpaceDN w:val="0"/>
    </w:pPr>
    <w:rPr>
      <w:sz w:val="24"/>
      <w:szCs w:val="24"/>
    </w:rPr>
  </w:style>
  <w:style w:type="paragraph" w:styleId="Naslov1">
    <w:name w:val="heading 1"/>
    <w:basedOn w:val="Normal"/>
    <w:next w:val="Normal"/>
    <w:qFormat/>
    <w:rsid w:val="0084010A"/>
    <w:pPr>
      <w:keepNext/>
      <w:spacing w:before="240" w:after="60"/>
      <w:outlineLvl w:val="0"/>
    </w:pPr>
    <w:rPr>
      <w:rFonts w:ascii="Arial" w:hAnsi="Arial" w:cs="Arial"/>
      <w:b/>
      <w:bCs/>
      <w:kern w:val="32"/>
      <w:sz w:val="32"/>
      <w:szCs w:val="32"/>
    </w:rPr>
  </w:style>
  <w:style w:type="paragraph" w:styleId="Naslov2">
    <w:name w:val="heading 2"/>
    <w:basedOn w:val="Normal"/>
    <w:next w:val="Normal"/>
    <w:qFormat/>
    <w:rsid w:val="008B2A87"/>
    <w:pPr>
      <w:keepNext/>
      <w:spacing w:before="120" w:after="200"/>
      <w:jc w:val="center"/>
      <w:outlineLvl w:val="1"/>
    </w:pPr>
    <w:rPr>
      <w:rFonts w:cs="Arial"/>
      <w:b/>
      <w:bCs/>
      <w:iCs/>
      <w:sz w:val="28"/>
      <w:szCs w:val="28"/>
    </w:rPr>
  </w:style>
  <w:style w:type="paragraph" w:styleId="Naslov3">
    <w:name w:val="heading 3"/>
    <w:basedOn w:val="Normal"/>
    <w:next w:val="Normal"/>
    <w:qFormat/>
    <w:rsid w:val="008B2A87"/>
    <w:pPr>
      <w:ind w:left="360" w:hanging="360"/>
      <w:outlineLvl w:val="2"/>
    </w:pPr>
    <w:rPr>
      <w:rFonts w:cs="Arial"/>
      <w:b/>
      <w:bCs/>
      <w:szCs w:val="26"/>
    </w:rPr>
  </w:style>
  <w:style w:type="paragraph" w:styleId="Naslov4">
    <w:name w:val="heading 4"/>
    <w:basedOn w:val="Normal"/>
    <w:next w:val="Normal"/>
    <w:link w:val="Naslov4Char"/>
    <w:semiHidden/>
    <w:unhideWhenUsed/>
    <w:qFormat/>
    <w:rsid w:val="007932E3"/>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ormal"/>
    <w:next w:val="Normal"/>
    <w:link w:val="Naslov6Char"/>
    <w:semiHidden/>
    <w:unhideWhenUsed/>
    <w:qFormat/>
    <w:rsid w:val="00DB414D"/>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semiHidden/>
    <w:unhideWhenUsed/>
    <w:qFormat/>
    <w:rsid w:val="00DD44FB"/>
    <w:pPr>
      <w:keepNext/>
      <w:keepLines/>
      <w:spacing w:before="40"/>
      <w:outlineLvl w:val="6"/>
    </w:pPr>
    <w:rPr>
      <w:rFonts w:asciiTheme="majorHAnsi" w:eastAsiaTheme="majorEastAsia" w:hAnsiTheme="majorHAnsi" w:cstheme="majorBidi"/>
      <w:i/>
      <w:iCs/>
      <w:color w:val="243F60" w:themeColor="accent1" w:themeShade="7F"/>
    </w:rPr>
  </w:style>
  <w:style w:type="paragraph" w:styleId="Naslov9">
    <w:name w:val="heading 9"/>
    <w:basedOn w:val="Normal"/>
    <w:next w:val="Normal"/>
    <w:link w:val="Naslov9Char"/>
    <w:semiHidden/>
    <w:unhideWhenUsed/>
    <w:qFormat/>
    <w:rsid w:val="00DB414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Style4">
    <w:name w:val="Style 4"/>
    <w:basedOn w:val="Normal"/>
    <w:rsid w:val="00842868"/>
    <w:pPr>
      <w:spacing w:line="1188" w:lineRule="exact"/>
      <w:jc w:val="center"/>
    </w:pPr>
  </w:style>
  <w:style w:type="paragraph" w:customStyle="1" w:styleId="Style1">
    <w:name w:val="Style 1"/>
    <w:basedOn w:val="Normal"/>
    <w:rsid w:val="00842868"/>
    <w:pPr>
      <w:adjustRightInd w:val="0"/>
    </w:pPr>
  </w:style>
  <w:style w:type="paragraph" w:customStyle="1" w:styleId="Style3">
    <w:name w:val="Style 3"/>
    <w:basedOn w:val="Normal"/>
    <w:rsid w:val="00842868"/>
    <w:pPr>
      <w:spacing w:line="552" w:lineRule="atLeast"/>
    </w:pPr>
  </w:style>
  <w:style w:type="paragraph" w:customStyle="1" w:styleId="Style5">
    <w:name w:val="Style 5"/>
    <w:basedOn w:val="Normal"/>
    <w:link w:val="Style5Zchn"/>
    <w:rsid w:val="00842868"/>
    <w:pPr>
      <w:spacing w:line="480" w:lineRule="exact"/>
      <w:jc w:val="center"/>
    </w:pPr>
  </w:style>
  <w:style w:type="paragraph" w:customStyle="1" w:styleId="Style6">
    <w:name w:val="Style 6"/>
    <w:basedOn w:val="Normal"/>
    <w:rsid w:val="00842868"/>
    <w:pPr>
      <w:spacing w:after="216" w:line="576" w:lineRule="exact"/>
      <w:jc w:val="center"/>
    </w:pPr>
  </w:style>
  <w:style w:type="paragraph" w:customStyle="1" w:styleId="Style10">
    <w:name w:val="Style 10"/>
    <w:basedOn w:val="Normal"/>
    <w:rsid w:val="00842868"/>
    <w:pPr>
      <w:spacing w:line="396" w:lineRule="atLeast"/>
      <w:ind w:left="684"/>
    </w:pPr>
  </w:style>
  <w:style w:type="paragraph" w:customStyle="1" w:styleId="Style11">
    <w:name w:val="Style 11"/>
    <w:basedOn w:val="Normal"/>
    <w:rsid w:val="00842868"/>
    <w:pPr>
      <w:spacing w:line="384" w:lineRule="atLeast"/>
    </w:pPr>
  </w:style>
  <w:style w:type="paragraph" w:customStyle="1" w:styleId="Style12">
    <w:name w:val="Style 12"/>
    <w:basedOn w:val="Normal"/>
    <w:rsid w:val="00842868"/>
    <w:pPr>
      <w:spacing w:line="264" w:lineRule="exact"/>
      <w:ind w:hanging="576"/>
      <w:jc w:val="both"/>
    </w:pPr>
  </w:style>
  <w:style w:type="paragraph" w:customStyle="1" w:styleId="Style13">
    <w:name w:val="Style 13"/>
    <w:basedOn w:val="Normal"/>
    <w:rsid w:val="00842868"/>
    <w:pPr>
      <w:spacing w:before="144" w:line="276" w:lineRule="exact"/>
      <w:ind w:left="504" w:hanging="504"/>
      <w:jc w:val="both"/>
    </w:pPr>
  </w:style>
  <w:style w:type="paragraph" w:customStyle="1" w:styleId="Style2">
    <w:name w:val="Style 2"/>
    <w:basedOn w:val="Normal"/>
    <w:rsid w:val="00842868"/>
    <w:pPr>
      <w:spacing w:before="180" w:line="264" w:lineRule="exact"/>
      <w:ind w:left="144"/>
      <w:jc w:val="both"/>
    </w:pPr>
  </w:style>
  <w:style w:type="paragraph" w:customStyle="1" w:styleId="Style14">
    <w:name w:val="Style 14"/>
    <w:basedOn w:val="Normal"/>
    <w:rsid w:val="00842868"/>
    <w:pPr>
      <w:spacing w:before="144" w:line="264" w:lineRule="exact"/>
      <w:ind w:left="288" w:hanging="288"/>
    </w:pPr>
  </w:style>
  <w:style w:type="paragraph" w:customStyle="1" w:styleId="Style15">
    <w:name w:val="Style 15"/>
    <w:basedOn w:val="Normal"/>
    <w:rsid w:val="00842868"/>
    <w:pPr>
      <w:spacing w:line="288" w:lineRule="atLeast"/>
      <w:jc w:val="center"/>
    </w:pPr>
  </w:style>
  <w:style w:type="paragraph" w:customStyle="1" w:styleId="Style16">
    <w:name w:val="Style 16"/>
    <w:basedOn w:val="Normal"/>
    <w:rsid w:val="00842868"/>
    <w:pPr>
      <w:spacing w:line="504" w:lineRule="atLeast"/>
    </w:pPr>
  </w:style>
  <w:style w:type="paragraph" w:customStyle="1" w:styleId="Style18">
    <w:name w:val="Style 18"/>
    <w:basedOn w:val="Normal"/>
    <w:rsid w:val="00842868"/>
    <w:pPr>
      <w:spacing w:before="216" w:after="324"/>
      <w:jc w:val="right"/>
    </w:pPr>
  </w:style>
  <w:style w:type="paragraph" w:customStyle="1" w:styleId="Style19">
    <w:name w:val="Style 19"/>
    <w:basedOn w:val="Normal"/>
    <w:rsid w:val="00842868"/>
    <w:pPr>
      <w:adjustRightInd w:val="0"/>
    </w:pPr>
  </w:style>
  <w:style w:type="paragraph" w:customStyle="1" w:styleId="Style17">
    <w:name w:val="Style 17"/>
    <w:basedOn w:val="Normal"/>
    <w:rsid w:val="00842868"/>
    <w:pPr>
      <w:spacing w:line="264" w:lineRule="exact"/>
      <w:ind w:left="576" w:hanging="360"/>
    </w:pPr>
  </w:style>
  <w:style w:type="paragraph" w:customStyle="1" w:styleId="Style7">
    <w:name w:val="Style 7"/>
    <w:basedOn w:val="Normal"/>
    <w:rsid w:val="00842868"/>
    <w:pPr>
      <w:spacing w:line="480" w:lineRule="auto"/>
      <w:jc w:val="center"/>
    </w:pPr>
  </w:style>
  <w:style w:type="paragraph" w:customStyle="1" w:styleId="Style20">
    <w:name w:val="Style 20"/>
    <w:basedOn w:val="Normal"/>
    <w:rsid w:val="00842868"/>
    <w:pPr>
      <w:spacing w:before="144" w:after="360" w:line="264" w:lineRule="exact"/>
    </w:pPr>
  </w:style>
  <w:style w:type="paragraph" w:customStyle="1" w:styleId="Style21">
    <w:name w:val="Style 21"/>
    <w:basedOn w:val="Normal"/>
    <w:rsid w:val="00842868"/>
    <w:pPr>
      <w:spacing w:line="816" w:lineRule="exact"/>
      <w:jc w:val="center"/>
    </w:pPr>
  </w:style>
  <w:style w:type="paragraph" w:customStyle="1" w:styleId="Style22">
    <w:name w:val="Style 22"/>
    <w:basedOn w:val="Normal"/>
    <w:rsid w:val="00842868"/>
    <w:pPr>
      <w:spacing w:line="276" w:lineRule="exact"/>
      <w:jc w:val="both"/>
    </w:pPr>
  </w:style>
  <w:style w:type="paragraph" w:customStyle="1" w:styleId="Style8">
    <w:name w:val="Style 8"/>
    <w:basedOn w:val="Normal"/>
    <w:rsid w:val="00842868"/>
    <w:pPr>
      <w:spacing w:line="276" w:lineRule="exact"/>
      <w:jc w:val="both"/>
    </w:pPr>
  </w:style>
  <w:style w:type="paragraph" w:customStyle="1" w:styleId="Style23">
    <w:name w:val="Style 23"/>
    <w:basedOn w:val="Normal"/>
    <w:rsid w:val="00842868"/>
    <w:pPr>
      <w:spacing w:before="144" w:line="264" w:lineRule="exact"/>
      <w:ind w:hanging="720"/>
    </w:pPr>
  </w:style>
  <w:style w:type="paragraph" w:customStyle="1" w:styleId="Style9">
    <w:name w:val="Style 9"/>
    <w:basedOn w:val="Normal"/>
    <w:rsid w:val="00842868"/>
    <w:pPr>
      <w:ind w:hanging="396"/>
    </w:pPr>
  </w:style>
  <w:style w:type="paragraph" w:customStyle="1" w:styleId="Style24">
    <w:name w:val="Style 24"/>
    <w:basedOn w:val="Normal"/>
    <w:rsid w:val="00842868"/>
    <w:pPr>
      <w:spacing w:line="468" w:lineRule="atLeast"/>
    </w:pPr>
  </w:style>
  <w:style w:type="paragraph" w:customStyle="1" w:styleId="Style25">
    <w:name w:val="Style 25"/>
    <w:basedOn w:val="Normal"/>
    <w:rsid w:val="00842868"/>
    <w:pPr>
      <w:spacing w:line="264" w:lineRule="exact"/>
      <w:ind w:left="648"/>
      <w:jc w:val="both"/>
    </w:pPr>
  </w:style>
  <w:style w:type="paragraph" w:customStyle="1" w:styleId="Style26">
    <w:name w:val="Style 26"/>
    <w:basedOn w:val="Normal"/>
    <w:rsid w:val="00842868"/>
    <w:pPr>
      <w:ind w:left="792" w:hanging="396"/>
    </w:pPr>
  </w:style>
  <w:style w:type="paragraph" w:customStyle="1" w:styleId="Style27">
    <w:name w:val="Style 27"/>
    <w:basedOn w:val="Normal"/>
    <w:rsid w:val="00842868"/>
    <w:pPr>
      <w:spacing w:before="180"/>
      <w:jc w:val="center"/>
    </w:pPr>
  </w:style>
  <w:style w:type="paragraph" w:styleId="Zaglavljestranice">
    <w:name w:val="header"/>
    <w:basedOn w:val="Normal"/>
    <w:link w:val="ZaglavljestraniceChar"/>
    <w:uiPriority w:val="99"/>
    <w:rsid w:val="00CB47BD"/>
    <w:pPr>
      <w:tabs>
        <w:tab w:val="center" w:pos="4320"/>
        <w:tab w:val="right" w:pos="8640"/>
      </w:tabs>
    </w:pPr>
    <w:rPr>
      <w:sz w:val="20"/>
    </w:rPr>
  </w:style>
  <w:style w:type="paragraph" w:styleId="Podnojestranice">
    <w:name w:val="footer"/>
    <w:basedOn w:val="Normal"/>
    <w:link w:val="PodnojestraniceChar"/>
    <w:uiPriority w:val="99"/>
    <w:rsid w:val="00A403B3"/>
    <w:pPr>
      <w:tabs>
        <w:tab w:val="center" w:pos="4320"/>
        <w:tab w:val="right" w:pos="8640"/>
      </w:tabs>
    </w:pPr>
  </w:style>
  <w:style w:type="character" w:styleId="Brojstranice">
    <w:name w:val="page number"/>
    <w:basedOn w:val="Podrazumevanifontpasusa"/>
    <w:uiPriority w:val="99"/>
    <w:rsid w:val="00A403B3"/>
  </w:style>
  <w:style w:type="paragraph" w:customStyle="1" w:styleId="Part">
    <w:name w:val="Part"/>
    <w:basedOn w:val="Style5"/>
    <w:next w:val="Normal"/>
    <w:link w:val="PartZchn"/>
    <w:rsid w:val="009438D5"/>
    <w:pPr>
      <w:spacing w:before="2280" w:after="600" w:line="240" w:lineRule="auto"/>
    </w:pPr>
    <w:rPr>
      <w:b/>
      <w:bCs/>
      <w:spacing w:val="6"/>
      <w:sz w:val="48"/>
      <w:szCs w:val="38"/>
    </w:rPr>
  </w:style>
  <w:style w:type="paragraph" w:customStyle="1" w:styleId="Header1">
    <w:name w:val="Header1"/>
    <w:basedOn w:val="Normal"/>
    <w:rsid w:val="00CB47BD"/>
    <w:pPr>
      <w:spacing w:before="240" w:after="480"/>
      <w:jc w:val="center"/>
    </w:pPr>
    <w:rPr>
      <w:b/>
      <w:bCs/>
      <w:spacing w:val="4"/>
      <w:sz w:val="44"/>
      <w:szCs w:val="46"/>
    </w:rPr>
  </w:style>
  <w:style w:type="table" w:styleId="Koordinatnamreatabele">
    <w:name w:val="Table Grid"/>
    <w:basedOn w:val="Normalnatabela"/>
    <w:rsid w:val="00CB47B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975AC4"/>
    <w:pPr>
      <w:tabs>
        <w:tab w:val="left" w:leader="dot" w:pos="8424"/>
      </w:tabs>
      <w:spacing w:before="80" w:line="240" w:lineRule="auto"/>
    </w:pPr>
    <w:rPr>
      <w:rFonts w:ascii="Arial" w:hAnsi="Arial" w:cs="Arial"/>
      <w:b/>
      <w:sz w:val="22"/>
      <w:szCs w:val="20"/>
    </w:rPr>
  </w:style>
  <w:style w:type="paragraph" w:styleId="SADRAJ1">
    <w:name w:val="toc 1"/>
    <w:basedOn w:val="Normal"/>
    <w:next w:val="Normal"/>
    <w:uiPriority w:val="39"/>
    <w:rsid w:val="00CD1323"/>
    <w:pPr>
      <w:tabs>
        <w:tab w:val="right" w:leader="dot" w:pos="9350"/>
      </w:tabs>
    </w:pPr>
    <w:rPr>
      <w:rFonts w:ascii="Arial" w:hAnsi="Arial"/>
      <w:b/>
      <w:noProof/>
    </w:rPr>
  </w:style>
  <w:style w:type="character" w:styleId="Hiperveza">
    <w:name w:val="Hyperlink"/>
    <w:basedOn w:val="Podrazumevanifontpasusa"/>
    <w:uiPriority w:val="99"/>
    <w:rsid w:val="0084010A"/>
    <w:rPr>
      <w:color w:val="0000FF"/>
      <w:u w:val="single"/>
    </w:rPr>
  </w:style>
  <w:style w:type="character" w:customStyle="1" w:styleId="ZaglavljestraniceChar">
    <w:name w:val="Zaglavlje stranice Char"/>
    <w:basedOn w:val="Podrazumevanifontpasusa"/>
    <w:link w:val="Zaglavljestranice"/>
    <w:uiPriority w:val="99"/>
    <w:rsid w:val="00D5032A"/>
    <w:rPr>
      <w:szCs w:val="24"/>
      <w:lang w:val="en-US" w:eastAsia="en-US" w:bidi="ar-SA"/>
    </w:rPr>
  </w:style>
  <w:style w:type="paragraph" w:customStyle="1" w:styleId="Section4heading">
    <w:name w:val="Section 4 heading"/>
    <w:basedOn w:val="Style16"/>
    <w:next w:val="Normal"/>
    <w:rsid w:val="00953FF6"/>
    <w:pPr>
      <w:tabs>
        <w:tab w:val="left" w:leader="dot" w:pos="8748"/>
      </w:tabs>
      <w:spacing w:after="240" w:line="240" w:lineRule="auto"/>
      <w:jc w:val="center"/>
    </w:pPr>
    <w:rPr>
      <w:b/>
      <w:sz w:val="36"/>
    </w:rPr>
  </w:style>
  <w:style w:type="paragraph" w:customStyle="1" w:styleId="SectionVIheader">
    <w:name w:val="Section VI header"/>
    <w:basedOn w:val="Section4heading"/>
    <w:rsid w:val="003A3F40"/>
    <w:rPr>
      <w:spacing w:val="-2"/>
    </w:rPr>
  </w:style>
  <w:style w:type="paragraph" w:styleId="SADRAJ2">
    <w:name w:val="toc 2"/>
    <w:basedOn w:val="Normal"/>
    <w:next w:val="Normal"/>
    <w:autoRedefine/>
    <w:uiPriority w:val="39"/>
    <w:rsid w:val="00CD1323"/>
    <w:pPr>
      <w:tabs>
        <w:tab w:val="right" w:leader="dot" w:pos="9350"/>
      </w:tabs>
      <w:spacing w:before="60" w:after="120"/>
    </w:pPr>
    <w:rPr>
      <w:rFonts w:ascii="Arial" w:hAnsi="Arial"/>
      <w:b/>
    </w:rPr>
  </w:style>
  <w:style w:type="paragraph" w:styleId="SADRAJ3">
    <w:name w:val="toc 3"/>
    <w:basedOn w:val="Normal"/>
    <w:next w:val="Normal"/>
    <w:autoRedefine/>
    <w:uiPriority w:val="39"/>
    <w:rsid w:val="00CD1323"/>
    <w:pPr>
      <w:tabs>
        <w:tab w:val="left" w:pos="900"/>
        <w:tab w:val="right" w:leader="dot" w:pos="9350"/>
      </w:tabs>
      <w:ind w:left="360"/>
    </w:pPr>
    <w:rPr>
      <w:rFonts w:ascii="Arial" w:hAnsi="Arial"/>
    </w:rPr>
  </w:style>
  <w:style w:type="paragraph" w:customStyle="1" w:styleId="UGHeader">
    <w:name w:val="UG Header"/>
    <w:basedOn w:val="Header1"/>
    <w:rsid w:val="003F6AF9"/>
  </w:style>
  <w:style w:type="paragraph" w:styleId="Tekstfusnote">
    <w:name w:val="footnote text"/>
    <w:aliases w:val="Footnote Text Char1,fn Char1,ADB Char1,single space Char,footnote text Char Char,Footnote Text Char Char,fn Char Char,ADB Char Char,single space Char Char Char,Fußnotentextf Char,single space Char  Char"/>
    <w:basedOn w:val="Normal"/>
    <w:link w:val="TekstfusnoteChar"/>
    <w:uiPriority w:val="99"/>
    <w:rsid w:val="0019242B"/>
    <w:rPr>
      <w:sz w:val="20"/>
      <w:szCs w:val="20"/>
    </w:rPr>
  </w:style>
  <w:style w:type="character" w:styleId="Referencafusnote">
    <w:name w:val="footnote reference"/>
    <w:basedOn w:val="Podrazumevanifontpasusa"/>
    <w:uiPriority w:val="99"/>
    <w:rsid w:val="0019242B"/>
    <w:rPr>
      <w:vertAlign w:val="superscript"/>
    </w:rPr>
  </w:style>
  <w:style w:type="paragraph" w:styleId="Tekstubaloniu">
    <w:name w:val="Balloon Text"/>
    <w:basedOn w:val="Normal"/>
    <w:semiHidden/>
    <w:rsid w:val="00CF08B4"/>
    <w:rPr>
      <w:rFonts w:ascii="Tahoma" w:hAnsi="Tahoma" w:cs="Tahoma"/>
      <w:sz w:val="16"/>
      <w:szCs w:val="16"/>
    </w:rPr>
  </w:style>
  <w:style w:type="character" w:styleId="Ispraenahiperveza">
    <w:name w:val="FollowedHyperlink"/>
    <w:basedOn w:val="Podrazumevanifontpasusa"/>
    <w:rsid w:val="001B3CCD"/>
    <w:rPr>
      <w:color w:val="606420"/>
      <w:u w:val="single"/>
    </w:rPr>
  </w:style>
  <w:style w:type="paragraph" w:customStyle="1" w:styleId="UG-title">
    <w:name w:val="UG-title"/>
    <w:basedOn w:val="Style7"/>
    <w:rsid w:val="001B3CCD"/>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F05640"/>
    <w:pPr>
      <w:widowControl/>
      <w:tabs>
        <w:tab w:val="left" w:pos="576"/>
      </w:tabs>
      <w:autoSpaceDE/>
      <w:autoSpaceDN/>
      <w:spacing w:after="200"/>
      <w:ind w:left="576" w:hanging="576"/>
      <w:jc w:val="both"/>
    </w:pPr>
    <w:rPr>
      <w:szCs w:val="20"/>
      <w:lang w:val="es-ES_tradnl"/>
    </w:rPr>
  </w:style>
  <w:style w:type="character" w:styleId="Referencakomentara">
    <w:name w:val="annotation reference"/>
    <w:basedOn w:val="Podrazumevanifontpasusa"/>
    <w:uiPriority w:val="99"/>
    <w:rsid w:val="00576C60"/>
    <w:rPr>
      <w:sz w:val="16"/>
      <w:szCs w:val="16"/>
    </w:rPr>
  </w:style>
  <w:style w:type="paragraph" w:styleId="Tekstkomentara">
    <w:name w:val="annotation text"/>
    <w:basedOn w:val="Normal"/>
    <w:link w:val="TekstkomentaraChar"/>
    <w:uiPriority w:val="99"/>
    <w:rsid w:val="00576C60"/>
    <w:rPr>
      <w:sz w:val="20"/>
      <w:szCs w:val="20"/>
    </w:rPr>
  </w:style>
  <w:style w:type="character" w:customStyle="1" w:styleId="TekstkomentaraChar">
    <w:name w:val="Tekst komentara Char"/>
    <w:basedOn w:val="Podrazumevanifontpasusa"/>
    <w:link w:val="Tekstkomentara"/>
    <w:uiPriority w:val="99"/>
    <w:rsid w:val="00576C60"/>
  </w:style>
  <w:style w:type="paragraph" w:styleId="Temakomentara">
    <w:name w:val="annotation subject"/>
    <w:basedOn w:val="Tekstkomentara"/>
    <w:next w:val="Tekstkomentara"/>
    <w:link w:val="TemakomentaraChar"/>
    <w:rsid w:val="00576C60"/>
    <w:rPr>
      <w:b/>
      <w:bCs/>
    </w:rPr>
  </w:style>
  <w:style w:type="character" w:customStyle="1" w:styleId="TemakomentaraChar">
    <w:name w:val="Tema komentara Char"/>
    <w:basedOn w:val="TekstkomentaraChar"/>
    <w:link w:val="Temakomentara"/>
    <w:rsid w:val="00576C60"/>
    <w:rPr>
      <w:b/>
      <w:bCs/>
    </w:rPr>
  </w:style>
  <w:style w:type="paragraph" w:styleId="Korektura">
    <w:name w:val="Revision"/>
    <w:hidden/>
    <w:uiPriority w:val="99"/>
    <w:semiHidden/>
    <w:rsid w:val="001953C2"/>
    <w:rPr>
      <w:sz w:val="24"/>
      <w:szCs w:val="24"/>
    </w:rPr>
  </w:style>
  <w:style w:type="paragraph" w:styleId="Pasussalistom">
    <w:name w:val="List Paragraph"/>
    <w:basedOn w:val="Normal"/>
    <w:uiPriority w:val="34"/>
    <w:qFormat/>
    <w:rsid w:val="00F92AFD"/>
    <w:pPr>
      <w:ind w:left="720"/>
      <w:contextualSpacing/>
    </w:pPr>
  </w:style>
  <w:style w:type="character" w:customStyle="1" w:styleId="Table">
    <w:name w:val="Table"/>
    <w:basedOn w:val="Podrazumevanifontpasusa"/>
    <w:uiPriority w:val="99"/>
    <w:rsid w:val="00A772B7"/>
    <w:rPr>
      <w:rFonts w:ascii="Arial" w:hAnsi="Arial"/>
      <w:sz w:val="20"/>
    </w:rPr>
  </w:style>
  <w:style w:type="paragraph" w:customStyle="1" w:styleId="SectionVHeading2">
    <w:name w:val="Section V. Heading 2"/>
    <w:basedOn w:val="Normal"/>
    <w:rsid w:val="00A772B7"/>
    <w:pPr>
      <w:widowControl/>
      <w:autoSpaceDE/>
      <w:autoSpaceDN/>
      <w:spacing w:before="120" w:after="200"/>
      <w:jc w:val="center"/>
    </w:pPr>
    <w:rPr>
      <w:b/>
      <w:sz w:val="28"/>
      <w:szCs w:val="20"/>
      <w:lang w:val="es-ES_tradnl"/>
    </w:rPr>
  </w:style>
  <w:style w:type="paragraph" w:customStyle="1" w:styleId="Default">
    <w:name w:val="Default"/>
    <w:rsid w:val="007C06E7"/>
    <w:pPr>
      <w:autoSpaceDE w:val="0"/>
      <w:autoSpaceDN w:val="0"/>
      <w:adjustRightInd w:val="0"/>
    </w:pPr>
    <w:rPr>
      <w:color w:val="000000"/>
      <w:sz w:val="24"/>
      <w:szCs w:val="24"/>
    </w:rPr>
  </w:style>
  <w:style w:type="paragraph" w:customStyle="1" w:styleId="explanatoryclause">
    <w:name w:val="explanatory_clause"/>
    <w:basedOn w:val="Normal"/>
    <w:rsid w:val="006506ED"/>
    <w:pPr>
      <w:widowControl/>
      <w:suppressAutoHyphens/>
      <w:autoSpaceDE/>
      <w:autoSpaceDN/>
      <w:spacing w:after="240"/>
      <w:ind w:left="738" w:right="-14" w:hanging="738"/>
    </w:pPr>
    <w:rPr>
      <w:rFonts w:ascii="Arial" w:hAnsi="Arial"/>
      <w:sz w:val="22"/>
      <w:szCs w:val="20"/>
    </w:rPr>
  </w:style>
  <w:style w:type="character" w:customStyle="1" w:styleId="TekstfusnoteChar">
    <w:name w:val="Tekst fusnote Char"/>
    <w:aliases w:val="Footnote Text Char1 Char,fn Char1 Char,ADB Char1 Char,single space Char Char,footnote text Char Char Char,Footnote Text Char Char Char,fn Char Char Char,ADB Char Char Char,single space Char Char Char Char,Fußnotentextf Char Char"/>
    <w:link w:val="Tekstfusnote"/>
    <w:uiPriority w:val="99"/>
    <w:locked/>
    <w:rsid w:val="00A52BAA"/>
  </w:style>
  <w:style w:type="paragraph" w:customStyle="1" w:styleId="Sectiontextpuces">
    <w:name w:val="Sectiontextpuces"/>
    <w:basedOn w:val="Normal"/>
    <w:rsid w:val="00A52BAA"/>
    <w:pPr>
      <w:widowControl/>
      <w:tabs>
        <w:tab w:val="num" w:pos="360"/>
      </w:tabs>
      <w:autoSpaceDE/>
      <w:autoSpaceDN/>
      <w:spacing w:before="120"/>
      <w:jc w:val="both"/>
    </w:pPr>
    <w:rPr>
      <w:rFonts w:ascii="Century Gothic" w:hAnsi="Century Gothic"/>
      <w:sz w:val="20"/>
      <w:szCs w:val="20"/>
      <w:lang w:val="fr-FR" w:eastAsia="fr-FR"/>
    </w:rPr>
  </w:style>
  <w:style w:type="paragraph" w:customStyle="1" w:styleId="Paragraphedeliste1">
    <w:name w:val="Paragraphe de liste1"/>
    <w:basedOn w:val="Normal"/>
    <w:rsid w:val="00FF65AB"/>
    <w:pPr>
      <w:widowControl/>
      <w:autoSpaceDE/>
      <w:autoSpaceDN/>
      <w:ind w:left="708"/>
    </w:pPr>
    <w:rPr>
      <w:lang w:val="fr-FR" w:eastAsia="fr-FR"/>
    </w:rPr>
  </w:style>
  <w:style w:type="paragraph" w:customStyle="1" w:styleId="Sectiontext">
    <w:name w:val="Sectiontext"/>
    <w:basedOn w:val="Normal"/>
    <w:rsid w:val="00FF65AB"/>
    <w:pPr>
      <w:widowControl/>
      <w:autoSpaceDE/>
      <w:autoSpaceDN/>
      <w:spacing w:before="120" w:after="120"/>
      <w:ind w:left="720"/>
      <w:jc w:val="both"/>
    </w:pPr>
    <w:rPr>
      <w:rFonts w:ascii="Century Gothic" w:hAnsi="Century Gothic"/>
      <w:sz w:val="20"/>
      <w:szCs w:val="20"/>
      <w:lang w:val="fr-FR" w:eastAsia="fr-FR"/>
    </w:rPr>
  </w:style>
  <w:style w:type="character" w:styleId="Naglaavanje">
    <w:name w:val="Emphasis"/>
    <w:qFormat/>
    <w:rsid w:val="007E5158"/>
    <w:rPr>
      <w:i/>
      <w:iCs/>
    </w:rPr>
  </w:style>
  <w:style w:type="paragraph" w:customStyle="1" w:styleId="berschrift">
    <w:name w:val="Überschrift"/>
    <w:basedOn w:val="Normal"/>
    <w:next w:val="Teloteksta"/>
    <w:rsid w:val="007E5158"/>
    <w:pPr>
      <w:widowControl/>
      <w:suppressAutoHyphens/>
      <w:autoSpaceDE/>
      <w:autoSpaceDN/>
      <w:jc w:val="center"/>
    </w:pPr>
    <w:rPr>
      <w:b/>
      <w:sz w:val="36"/>
      <w:szCs w:val="20"/>
      <w:lang w:eastAsia="zh-CN"/>
    </w:rPr>
  </w:style>
  <w:style w:type="paragraph" w:styleId="Teloteksta">
    <w:name w:val="Body Text"/>
    <w:basedOn w:val="Normal"/>
    <w:link w:val="TelotekstaChar"/>
    <w:uiPriority w:val="99"/>
    <w:rsid w:val="00DB414D"/>
    <w:pPr>
      <w:widowControl/>
      <w:suppressAutoHyphens/>
      <w:autoSpaceDE/>
      <w:autoSpaceDN/>
      <w:spacing w:after="120"/>
      <w:jc w:val="both"/>
    </w:pPr>
    <w:rPr>
      <w:szCs w:val="20"/>
      <w:lang w:eastAsia="zh-CN"/>
    </w:rPr>
  </w:style>
  <w:style w:type="character" w:customStyle="1" w:styleId="TelotekstaChar">
    <w:name w:val="Telo teksta Char"/>
    <w:basedOn w:val="Podrazumevanifontpasusa"/>
    <w:link w:val="Teloteksta"/>
    <w:uiPriority w:val="99"/>
    <w:rsid w:val="007E5158"/>
    <w:rPr>
      <w:sz w:val="24"/>
      <w:lang w:eastAsia="zh-CN"/>
    </w:rPr>
  </w:style>
  <w:style w:type="paragraph" w:customStyle="1" w:styleId="FarbigeListe-Akzent11">
    <w:name w:val="Farbige Liste - Akzent 11"/>
    <w:basedOn w:val="Normal"/>
    <w:rsid w:val="004565A8"/>
    <w:pPr>
      <w:widowControl/>
      <w:suppressAutoHyphens/>
      <w:autoSpaceDE/>
      <w:autoSpaceDN/>
      <w:ind w:left="720"/>
      <w:contextualSpacing/>
    </w:pPr>
    <w:rPr>
      <w:lang w:eastAsia="zh-CN"/>
    </w:rPr>
  </w:style>
  <w:style w:type="character" w:customStyle="1" w:styleId="Naslov4Char">
    <w:name w:val="Naslov 4 Char"/>
    <w:basedOn w:val="Podrazumevanifontpasusa"/>
    <w:link w:val="Naslov4"/>
    <w:uiPriority w:val="99"/>
    <w:rsid w:val="007932E3"/>
    <w:rPr>
      <w:rFonts w:asciiTheme="majorHAnsi" w:eastAsiaTheme="majorEastAsia" w:hAnsiTheme="majorHAnsi" w:cstheme="majorBidi"/>
      <w:i/>
      <w:iCs/>
      <w:color w:val="365F91" w:themeColor="accent1" w:themeShade="BF"/>
      <w:sz w:val="24"/>
      <w:szCs w:val="24"/>
    </w:rPr>
  </w:style>
  <w:style w:type="paragraph" w:customStyle="1" w:styleId="DEPartHeadingsL1">
    <w:name w:val="DE Part Headings L1"/>
    <w:basedOn w:val="Normal"/>
    <w:next w:val="Normal"/>
    <w:link w:val="DEPartHeadingsL1Char"/>
    <w:uiPriority w:val="99"/>
    <w:rsid w:val="007932E3"/>
    <w:pPr>
      <w:keepNext/>
      <w:keepLines/>
      <w:widowControl/>
      <w:autoSpaceDE/>
      <w:autoSpaceDN/>
      <w:spacing w:after="240"/>
      <w:jc w:val="center"/>
      <w:outlineLvl w:val="0"/>
    </w:pPr>
    <w:rPr>
      <w:rFonts w:eastAsia="SimSun"/>
      <w:b/>
      <w:caps/>
      <w:szCs w:val="20"/>
      <w:lang w:val="en-GB" w:eastAsia="en-GB" w:bidi="en-GB"/>
    </w:rPr>
  </w:style>
  <w:style w:type="character" w:customStyle="1" w:styleId="DEPartHeadingsL1Char">
    <w:name w:val="DE Part Headings L1 Char"/>
    <w:link w:val="DEPartHeadingsL1"/>
    <w:uiPriority w:val="99"/>
    <w:locked/>
    <w:rsid w:val="007932E3"/>
    <w:rPr>
      <w:rFonts w:eastAsia="SimSun"/>
      <w:b/>
      <w:caps/>
      <w:sz w:val="24"/>
      <w:lang w:val="en-GB" w:eastAsia="en-GB" w:bidi="en-GB"/>
    </w:rPr>
  </w:style>
  <w:style w:type="paragraph" w:styleId="Teloteksta2">
    <w:name w:val="Body Text 2"/>
    <w:basedOn w:val="Normal"/>
    <w:link w:val="Teloteksta2Char"/>
    <w:semiHidden/>
    <w:unhideWhenUsed/>
    <w:rsid w:val="001F17A9"/>
    <w:pPr>
      <w:spacing w:after="120" w:line="480" w:lineRule="auto"/>
    </w:pPr>
  </w:style>
  <w:style w:type="character" w:customStyle="1" w:styleId="Teloteksta2Char">
    <w:name w:val="Telo teksta 2 Char"/>
    <w:basedOn w:val="Podrazumevanifontpasusa"/>
    <w:link w:val="Teloteksta2"/>
    <w:semiHidden/>
    <w:rsid w:val="001F17A9"/>
    <w:rPr>
      <w:sz w:val="24"/>
      <w:szCs w:val="24"/>
    </w:rPr>
  </w:style>
  <w:style w:type="paragraph" w:customStyle="1" w:styleId="DEStandardL9">
    <w:name w:val="DE Standard L9"/>
    <w:basedOn w:val="Normal"/>
    <w:next w:val="Teloteksta3"/>
    <w:uiPriority w:val="99"/>
    <w:rsid w:val="001F17A9"/>
    <w:pPr>
      <w:widowControl/>
      <w:numPr>
        <w:ilvl w:val="8"/>
        <w:numId w:val="3"/>
      </w:numPr>
      <w:autoSpaceDE/>
      <w:autoSpaceDN/>
      <w:spacing w:after="240"/>
      <w:jc w:val="both"/>
      <w:outlineLvl w:val="8"/>
    </w:pPr>
    <w:rPr>
      <w:rFonts w:eastAsia="SimSun"/>
      <w:szCs w:val="20"/>
      <w:lang w:val="en-GB" w:eastAsia="en-GB" w:bidi="en-GB"/>
    </w:rPr>
  </w:style>
  <w:style w:type="paragraph" w:customStyle="1" w:styleId="DEStandardL8">
    <w:name w:val="DE Standard L8"/>
    <w:basedOn w:val="Normal"/>
    <w:next w:val="Teloteksta2"/>
    <w:uiPriority w:val="99"/>
    <w:rsid w:val="001F17A9"/>
    <w:pPr>
      <w:widowControl/>
      <w:numPr>
        <w:ilvl w:val="7"/>
        <w:numId w:val="3"/>
      </w:numPr>
      <w:autoSpaceDE/>
      <w:autoSpaceDN/>
      <w:spacing w:after="240"/>
      <w:jc w:val="both"/>
      <w:outlineLvl w:val="7"/>
    </w:pPr>
    <w:rPr>
      <w:rFonts w:eastAsia="SimSun"/>
      <w:szCs w:val="20"/>
      <w:lang w:val="en-GB" w:eastAsia="en-GB" w:bidi="en-GB"/>
    </w:rPr>
  </w:style>
  <w:style w:type="paragraph" w:customStyle="1" w:styleId="DEStandardL7">
    <w:name w:val="DE Standard L7"/>
    <w:basedOn w:val="Normal"/>
    <w:next w:val="Normal"/>
    <w:uiPriority w:val="99"/>
    <w:rsid w:val="001F17A9"/>
    <w:pPr>
      <w:widowControl/>
      <w:numPr>
        <w:ilvl w:val="6"/>
        <w:numId w:val="3"/>
      </w:numPr>
      <w:autoSpaceDE/>
      <w:autoSpaceDN/>
      <w:spacing w:after="240"/>
      <w:jc w:val="both"/>
      <w:outlineLvl w:val="6"/>
    </w:pPr>
    <w:rPr>
      <w:rFonts w:eastAsia="SimSun"/>
      <w:szCs w:val="20"/>
      <w:lang w:val="en-GB" w:eastAsia="en-GB" w:bidi="en-GB"/>
    </w:rPr>
  </w:style>
  <w:style w:type="paragraph" w:customStyle="1" w:styleId="DEStandardL6">
    <w:name w:val="DE Standard L6"/>
    <w:basedOn w:val="Normal"/>
    <w:next w:val="Normal"/>
    <w:uiPriority w:val="99"/>
    <w:rsid w:val="001F17A9"/>
    <w:pPr>
      <w:widowControl/>
      <w:numPr>
        <w:ilvl w:val="5"/>
        <w:numId w:val="3"/>
      </w:numPr>
      <w:autoSpaceDE/>
      <w:autoSpaceDN/>
      <w:spacing w:after="240"/>
      <w:jc w:val="both"/>
      <w:outlineLvl w:val="5"/>
    </w:pPr>
    <w:rPr>
      <w:rFonts w:eastAsia="SimSun"/>
      <w:szCs w:val="20"/>
      <w:lang w:val="en-GB" w:eastAsia="en-GB" w:bidi="en-GB"/>
    </w:rPr>
  </w:style>
  <w:style w:type="paragraph" w:customStyle="1" w:styleId="DEStandardL5">
    <w:name w:val="DE Standard L5"/>
    <w:basedOn w:val="Normal"/>
    <w:next w:val="Normal"/>
    <w:uiPriority w:val="99"/>
    <w:rsid w:val="001F17A9"/>
    <w:pPr>
      <w:widowControl/>
      <w:numPr>
        <w:ilvl w:val="4"/>
        <w:numId w:val="3"/>
      </w:numPr>
      <w:autoSpaceDE/>
      <w:autoSpaceDN/>
      <w:spacing w:after="240"/>
      <w:jc w:val="both"/>
      <w:outlineLvl w:val="4"/>
    </w:pPr>
    <w:rPr>
      <w:rFonts w:eastAsia="SimSun"/>
      <w:szCs w:val="20"/>
      <w:lang w:val="en-GB" w:eastAsia="en-GB" w:bidi="en-GB"/>
    </w:rPr>
  </w:style>
  <w:style w:type="paragraph" w:customStyle="1" w:styleId="DEStandardL4">
    <w:name w:val="DE Standard L4"/>
    <w:basedOn w:val="Normal"/>
    <w:next w:val="Teloteksta3"/>
    <w:uiPriority w:val="99"/>
    <w:rsid w:val="001F17A9"/>
    <w:pPr>
      <w:widowControl/>
      <w:numPr>
        <w:ilvl w:val="3"/>
        <w:numId w:val="3"/>
      </w:numPr>
      <w:tabs>
        <w:tab w:val="left" w:pos="1440"/>
      </w:tabs>
      <w:autoSpaceDE/>
      <w:autoSpaceDN/>
      <w:spacing w:after="240"/>
      <w:jc w:val="both"/>
      <w:outlineLvl w:val="3"/>
    </w:pPr>
    <w:rPr>
      <w:rFonts w:ascii="Arial" w:eastAsia="SimSun" w:hAnsi="Arial"/>
      <w:szCs w:val="20"/>
      <w:lang w:val="en-GB" w:eastAsia="en-GB" w:bidi="en-GB"/>
    </w:rPr>
  </w:style>
  <w:style w:type="paragraph" w:customStyle="1" w:styleId="DEStandardL3">
    <w:name w:val="DE Standard L3"/>
    <w:basedOn w:val="Normal"/>
    <w:next w:val="Teloteksta2"/>
    <w:link w:val="DEStandardL3ZchnZchn"/>
    <w:uiPriority w:val="99"/>
    <w:rsid w:val="001F17A9"/>
    <w:pPr>
      <w:widowControl/>
      <w:numPr>
        <w:ilvl w:val="2"/>
        <w:numId w:val="3"/>
      </w:numPr>
      <w:autoSpaceDE/>
      <w:autoSpaceDN/>
      <w:spacing w:before="240"/>
      <w:jc w:val="both"/>
      <w:outlineLvl w:val="2"/>
    </w:pPr>
    <w:rPr>
      <w:rFonts w:ascii="Arial" w:eastAsia="SimSun" w:hAnsi="Arial"/>
      <w:szCs w:val="20"/>
      <w:lang w:val="en-GB" w:eastAsia="en-GB" w:bidi="en-GB"/>
    </w:rPr>
  </w:style>
  <w:style w:type="character" w:customStyle="1" w:styleId="DEStandardL3ZchnZchn">
    <w:name w:val="DE Standard L3 Zchn Zchn"/>
    <w:link w:val="DEStandardL3"/>
    <w:uiPriority w:val="99"/>
    <w:locked/>
    <w:rsid w:val="001F17A9"/>
    <w:rPr>
      <w:rFonts w:ascii="Arial" w:eastAsia="SimSun" w:hAnsi="Arial"/>
      <w:sz w:val="24"/>
      <w:lang w:val="en-GB" w:eastAsia="en-GB" w:bidi="en-GB"/>
    </w:rPr>
  </w:style>
  <w:style w:type="paragraph" w:customStyle="1" w:styleId="DEStandardL2">
    <w:name w:val="DE Standard L2"/>
    <w:basedOn w:val="Normal"/>
    <w:next w:val="Normal"/>
    <w:uiPriority w:val="99"/>
    <w:rsid w:val="001F17A9"/>
    <w:pPr>
      <w:widowControl/>
      <w:numPr>
        <w:ilvl w:val="1"/>
        <w:numId w:val="3"/>
      </w:numPr>
      <w:autoSpaceDE/>
      <w:autoSpaceDN/>
      <w:outlineLvl w:val="1"/>
    </w:pPr>
    <w:rPr>
      <w:rFonts w:ascii="Arial" w:eastAsia="SimSun" w:hAnsi="Arial"/>
      <w:b/>
      <w:caps/>
      <w:szCs w:val="20"/>
      <w:lang w:val="en-GB" w:eastAsia="en-GB" w:bidi="en-GB"/>
    </w:rPr>
  </w:style>
  <w:style w:type="paragraph" w:customStyle="1" w:styleId="DEStandardL1">
    <w:name w:val="DE Standard L1"/>
    <w:basedOn w:val="Normal"/>
    <w:next w:val="Normal"/>
    <w:uiPriority w:val="99"/>
    <w:rsid w:val="001F17A9"/>
    <w:pPr>
      <w:keepNext/>
      <w:keepLines/>
      <w:widowControl/>
      <w:numPr>
        <w:numId w:val="3"/>
      </w:numPr>
      <w:suppressAutoHyphens/>
      <w:autoSpaceDE/>
      <w:autoSpaceDN/>
      <w:spacing w:before="240"/>
      <w:outlineLvl w:val="0"/>
    </w:pPr>
    <w:rPr>
      <w:rFonts w:ascii="Arial Black" w:eastAsia="SimSun" w:hAnsi="Arial Black"/>
      <w:sz w:val="28"/>
      <w:szCs w:val="20"/>
      <w:lang w:val="en-GB" w:eastAsia="en-GB" w:bidi="en-GB"/>
    </w:rPr>
  </w:style>
  <w:style w:type="paragraph" w:styleId="Teloteksta3">
    <w:name w:val="Body Text 3"/>
    <w:basedOn w:val="Normal"/>
    <w:link w:val="Teloteksta3Char"/>
    <w:rsid w:val="001F17A9"/>
    <w:pPr>
      <w:spacing w:after="120"/>
    </w:pPr>
    <w:rPr>
      <w:sz w:val="16"/>
      <w:szCs w:val="16"/>
    </w:rPr>
  </w:style>
  <w:style w:type="character" w:customStyle="1" w:styleId="Teloteksta3Char">
    <w:name w:val="Telo teksta 3 Char"/>
    <w:basedOn w:val="Podrazumevanifontpasusa"/>
    <w:link w:val="Teloteksta3"/>
    <w:rsid w:val="001F17A9"/>
    <w:rPr>
      <w:sz w:val="16"/>
      <w:szCs w:val="16"/>
    </w:rPr>
  </w:style>
  <w:style w:type="character" w:customStyle="1" w:styleId="Naslov7Char">
    <w:name w:val="Naslov 7 Char"/>
    <w:basedOn w:val="Podrazumevanifontpasusa"/>
    <w:link w:val="Naslov7"/>
    <w:uiPriority w:val="99"/>
    <w:rsid w:val="00DD44FB"/>
    <w:rPr>
      <w:rFonts w:asciiTheme="majorHAnsi" w:eastAsiaTheme="majorEastAsia" w:hAnsiTheme="majorHAnsi" w:cstheme="majorBidi"/>
      <w:i/>
      <w:iCs/>
      <w:color w:val="243F60" w:themeColor="accent1" w:themeShade="7F"/>
      <w:sz w:val="24"/>
      <w:szCs w:val="24"/>
    </w:rPr>
  </w:style>
  <w:style w:type="character" w:customStyle="1" w:styleId="Naslov6Char">
    <w:name w:val="Naslov 6 Char"/>
    <w:basedOn w:val="Podrazumevanifontpasusa"/>
    <w:link w:val="Naslov6"/>
    <w:semiHidden/>
    <w:rsid w:val="00DB414D"/>
    <w:rPr>
      <w:rFonts w:asciiTheme="majorHAnsi" w:eastAsiaTheme="majorEastAsia" w:hAnsiTheme="majorHAnsi" w:cstheme="majorBidi"/>
      <w:color w:val="243F60" w:themeColor="accent1" w:themeShade="7F"/>
      <w:sz w:val="24"/>
      <w:szCs w:val="24"/>
    </w:rPr>
  </w:style>
  <w:style w:type="character" w:customStyle="1" w:styleId="Naslov9Char">
    <w:name w:val="Naslov 9 Char"/>
    <w:basedOn w:val="Podrazumevanifontpasusa"/>
    <w:link w:val="Naslov9"/>
    <w:semiHidden/>
    <w:rsid w:val="00DB414D"/>
    <w:rPr>
      <w:rFonts w:asciiTheme="majorHAnsi" w:eastAsiaTheme="majorEastAsia" w:hAnsiTheme="majorHAnsi" w:cstheme="majorBidi"/>
      <w:i/>
      <w:iCs/>
      <w:color w:val="404040" w:themeColor="text1" w:themeTint="BF"/>
    </w:rPr>
  </w:style>
  <w:style w:type="paragraph" w:customStyle="1" w:styleId="Titre21">
    <w:name w:val="Titre 21"/>
    <w:basedOn w:val="Normal"/>
    <w:next w:val="Titre11"/>
    <w:autoRedefine/>
    <w:qFormat/>
    <w:rsid w:val="00DB414D"/>
    <w:pPr>
      <w:widowControl/>
      <w:numPr>
        <w:ilvl w:val="1"/>
        <w:numId w:val="5"/>
      </w:numPr>
      <w:tabs>
        <w:tab w:val="left" w:pos="567"/>
      </w:tabs>
      <w:autoSpaceDE/>
      <w:autoSpaceDN/>
      <w:spacing w:after="200"/>
      <w:ind w:right="-28"/>
      <w:jc w:val="both"/>
    </w:pPr>
    <w:rPr>
      <w:noProof/>
      <w:spacing w:val="6"/>
      <w:szCs w:val="20"/>
    </w:rPr>
  </w:style>
  <w:style w:type="paragraph" w:customStyle="1" w:styleId="Titre11">
    <w:name w:val="Titre 11"/>
    <w:basedOn w:val="Normal"/>
    <w:next w:val="Normal"/>
    <w:rsid w:val="00DB414D"/>
    <w:pPr>
      <w:widowControl/>
      <w:numPr>
        <w:numId w:val="4"/>
      </w:numPr>
      <w:tabs>
        <w:tab w:val="left" w:pos="567"/>
      </w:tabs>
      <w:autoSpaceDE/>
      <w:autoSpaceDN/>
      <w:spacing w:after="200"/>
    </w:pPr>
    <w:rPr>
      <w:b/>
      <w:szCs w:val="20"/>
      <w:lang w:val="es-ES_tradnl"/>
    </w:rPr>
  </w:style>
  <w:style w:type="character" w:customStyle="1" w:styleId="PodnojestraniceChar">
    <w:name w:val="Podnožje stranice Char"/>
    <w:link w:val="Podnojestranice"/>
    <w:uiPriority w:val="99"/>
    <w:locked/>
    <w:rsid w:val="00DB414D"/>
    <w:rPr>
      <w:sz w:val="24"/>
      <w:szCs w:val="24"/>
    </w:rPr>
  </w:style>
  <w:style w:type="paragraph" w:customStyle="1" w:styleId="Titre22">
    <w:name w:val="Titre 22"/>
    <w:basedOn w:val="Normal"/>
    <w:next w:val="Normal"/>
    <w:autoRedefine/>
    <w:qFormat/>
    <w:rsid w:val="00DB414D"/>
    <w:pPr>
      <w:widowControl/>
      <w:tabs>
        <w:tab w:val="left" w:pos="567"/>
      </w:tabs>
      <w:autoSpaceDE/>
      <w:autoSpaceDN/>
      <w:spacing w:after="200"/>
      <w:ind w:left="581" w:right="-28" w:hanging="581"/>
      <w:jc w:val="both"/>
    </w:pPr>
    <w:rPr>
      <w:noProof/>
      <w:spacing w:val="6"/>
      <w:szCs w:val="20"/>
    </w:rPr>
  </w:style>
  <w:style w:type="paragraph" w:customStyle="1" w:styleId="P3Header1-Clauses">
    <w:name w:val="P3 Header1-Clauses"/>
    <w:basedOn w:val="Normal"/>
    <w:uiPriority w:val="99"/>
    <w:rsid w:val="00DB414D"/>
    <w:pPr>
      <w:widowControl/>
      <w:tabs>
        <w:tab w:val="num" w:pos="360"/>
        <w:tab w:val="left" w:pos="567"/>
        <w:tab w:val="left" w:pos="972"/>
      </w:tabs>
      <w:autoSpaceDE/>
      <w:autoSpaceDN/>
      <w:spacing w:after="200"/>
      <w:ind w:left="360" w:hanging="360"/>
      <w:jc w:val="both"/>
    </w:pPr>
    <w:rPr>
      <w:szCs w:val="20"/>
      <w:lang w:val="es-ES_tradnl"/>
    </w:rPr>
  </w:style>
  <w:style w:type="paragraph" w:styleId="Podnaslov">
    <w:name w:val="Subtitle"/>
    <w:basedOn w:val="Normal"/>
    <w:link w:val="PodnaslovChar"/>
    <w:uiPriority w:val="99"/>
    <w:qFormat/>
    <w:rsid w:val="00DB414D"/>
    <w:pPr>
      <w:widowControl/>
      <w:autoSpaceDE/>
      <w:autoSpaceDN/>
      <w:jc w:val="center"/>
    </w:pPr>
    <w:rPr>
      <w:b/>
      <w:sz w:val="28"/>
      <w:szCs w:val="20"/>
    </w:rPr>
  </w:style>
  <w:style w:type="character" w:customStyle="1" w:styleId="PodnaslovChar">
    <w:name w:val="Podnaslov Char"/>
    <w:basedOn w:val="Podrazumevanifontpasusa"/>
    <w:link w:val="Podnaslov"/>
    <w:uiPriority w:val="99"/>
    <w:rsid w:val="00DB414D"/>
    <w:rPr>
      <w:b/>
      <w:sz w:val="28"/>
    </w:rPr>
  </w:style>
  <w:style w:type="paragraph" w:customStyle="1" w:styleId="explanatorynotes">
    <w:name w:val="explanatory_notes"/>
    <w:basedOn w:val="Normal"/>
    <w:rsid w:val="00DB414D"/>
    <w:pPr>
      <w:widowControl/>
      <w:suppressAutoHyphens/>
      <w:autoSpaceDE/>
      <w:autoSpaceDN/>
      <w:spacing w:after="240" w:line="360" w:lineRule="exact"/>
      <w:jc w:val="both"/>
    </w:pPr>
    <w:rPr>
      <w:rFonts w:ascii="Arial" w:hAnsi="Arial"/>
      <w:szCs w:val="20"/>
    </w:rPr>
  </w:style>
  <w:style w:type="paragraph" w:customStyle="1" w:styleId="Outline">
    <w:name w:val="Outline"/>
    <w:basedOn w:val="Normal"/>
    <w:uiPriority w:val="99"/>
    <w:rsid w:val="00327A6C"/>
    <w:pPr>
      <w:widowControl/>
      <w:autoSpaceDE/>
      <w:autoSpaceDN/>
      <w:spacing w:before="240"/>
    </w:pPr>
    <w:rPr>
      <w:kern w:val="28"/>
      <w:szCs w:val="20"/>
    </w:rPr>
  </w:style>
  <w:style w:type="paragraph" w:customStyle="1" w:styleId="SectionIVHeader">
    <w:name w:val="Section IV Header"/>
    <w:basedOn w:val="Normal"/>
    <w:uiPriority w:val="99"/>
    <w:rsid w:val="00327A6C"/>
    <w:pPr>
      <w:widowControl/>
      <w:autoSpaceDE/>
      <w:autoSpaceDN/>
      <w:jc w:val="center"/>
    </w:pPr>
    <w:rPr>
      <w:rFonts w:ascii="Arial" w:hAnsi="Arial" w:cs="Arial"/>
      <w:b/>
      <w:sz w:val="36"/>
      <w:szCs w:val="20"/>
    </w:rPr>
  </w:style>
  <w:style w:type="paragraph" w:customStyle="1" w:styleId="BodyText1">
    <w:name w:val="Body Text 1"/>
    <w:basedOn w:val="Normal"/>
    <w:link w:val="BodyText1Zchn"/>
    <w:uiPriority w:val="99"/>
    <w:qFormat/>
    <w:rsid w:val="00712EE9"/>
    <w:pPr>
      <w:widowControl/>
      <w:autoSpaceDE/>
      <w:autoSpaceDN/>
      <w:spacing w:before="240"/>
      <w:jc w:val="both"/>
    </w:pPr>
    <w:rPr>
      <w:rFonts w:ascii="Arial" w:eastAsia="SimSun" w:hAnsi="Arial"/>
      <w:szCs w:val="20"/>
      <w:lang w:val="en-GB" w:eastAsia="en-GB" w:bidi="en-GB"/>
    </w:rPr>
  </w:style>
  <w:style w:type="character" w:customStyle="1" w:styleId="BodyText1Zchn">
    <w:name w:val="Body Text 1 Zchn"/>
    <w:link w:val="BodyText1"/>
    <w:uiPriority w:val="99"/>
    <w:locked/>
    <w:rsid w:val="00712EE9"/>
    <w:rPr>
      <w:rFonts w:ascii="Arial" w:eastAsia="SimSun" w:hAnsi="Arial"/>
      <w:sz w:val="24"/>
      <w:lang w:val="en-GB" w:eastAsia="en-GB" w:bidi="en-GB"/>
    </w:rPr>
  </w:style>
  <w:style w:type="paragraph" w:customStyle="1" w:styleId="Subtitle2">
    <w:name w:val="Subtitle 2"/>
    <w:basedOn w:val="Podnojestranice"/>
    <w:uiPriority w:val="99"/>
    <w:rsid w:val="005555D2"/>
    <w:pPr>
      <w:widowControl/>
      <w:tabs>
        <w:tab w:val="clear" w:pos="4320"/>
        <w:tab w:val="clear" w:pos="8640"/>
        <w:tab w:val="center" w:pos="4752"/>
        <w:tab w:val="right" w:pos="9864"/>
      </w:tabs>
      <w:autoSpaceDE/>
      <w:autoSpaceDN/>
      <w:spacing w:before="240" w:after="240"/>
      <w:jc w:val="center"/>
      <w:outlineLvl w:val="1"/>
    </w:pPr>
    <w:rPr>
      <w:b/>
      <w:sz w:val="32"/>
      <w:szCs w:val="20"/>
    </w:rPr>
  </w:style>
  <w:style w:type="paragraph" w:customStyle="1" w:styleId="DEPartHeadingsL2">
    <w:name w:val="DE Part Headings L2"/>
    <w:basedOn w:val="Normal"/>
    <w:next w:val="BodyText1"/>
    <w:link w:val="DEPartHeadingsL2Char"/>
    <w:uiPriority w:val="99"/>
    <w:rsid w:val="008E6D5F"/>
    <w:pPr>
      <w:keepNext/>
      <w:keepLines/>
      <w:widowControl/>
      <w:suppressAutoHyphens/>
      <w:autoSpaceDE/>
      <w:autoSpaceDN/>
      <w:spacing w:after="240"/>
      <w:outlineLvl w:val="1"/>
    </w:pPr>
    <w:rPr>
      <w:rFonts w:eastAsia="SimSun"/>
      <w:b/>
      <w:szCs w:val="20"/>
      <w:lang w:val="en-GB" w:eastAsia="en-GB" w:bidi="en-GB"/>
    </w:rPr>
  </w:style>
  <w:style w:type="character" w:customStyle="1" w:styleId="DEPartHeadingsL2Char">
    <w:name w:val="DE Part Headings L2 Char"/>
    <w:link w:val="DEPartHeadingsL2"/>
    <w:uiPriority w:val="99"/>
    <w:locked/>
    <w:rsid w:val="008E6D5F"/>
    <w:rPr>
      <w:rFonts w:eastAsia="SimSun"/>
      <w:b/>
      <w:sz w:val="24"/>
      <w:lang w:val="en-GB" w:eastAsia="en-GB" w:bidi="en-GB"/>
    </w:rPr>
  </w:style>
  <w:style w:type="character" w:styleId="Naglaeno">
    <w:name w:val="Strong"/>
    <w:basedOn w:val="Podrazumevanifontpasusa"/>
    <w:uiPriority w:val="22"/>
    <w:qFormat/>
    <w:rsid w:val="00E562A5"/>
    <w:rPr>
      <w:b/>
      <w:bCs/>
    </w:rPr>
  </w:style>
  <w:style w:type="paragraph" w:customStyle="1" w:styleId="berschrift10">
    <w:name w:val="Überschrift10"/>
    <w:basedOn w:val="Part"/>
    <w:link w:val="berschrift10Zchn"/>
    <w:qFormat/>
    <w:rsid w:val="00404B9A"/>
    <w:pPr>
      <w:spacing w:before="600"/>
    </w:pPr>
    <w:rPr>
      <w:rFonts w:ascii="Arial" w:hAnsi="Arial"/>
    </w:rPr>
  </w:style>
  <w:style w:type="character" w:customStyle="1" w:styleId="Style5Zchn">
    <w:name w:val="Style 5 Zchn"/>
    <w:basedOn w:val="Podrazumevanifontpasusa"/>
    <w:link w:val="Style5"/>
    <w:rsid w:val="00404B9A"/>
    <w:rPr>
      <w:sz w:val="24"/>
      <w:szCs w:val="24"/>
    </w:rPr>
  </w:style>
  <w:style w:type="character" w:customStyle="1" w:styleId="PartZchn">
    <w:name w:val="Part Zchn"/>
    <w:basedOn w:val="Style5Zchn"/>
    <w:link w:val="Part"/>
    <w:rsid w:val="00404B9A"/>
    <w:rPr>
      <w:b/>
      <w:bCs/>
      <w:spacing w:val="6"/>
      <w:sz w:val="48"/>
      <w:szCs w:val="38"/>
    </w:rPr>
  </w:style>
  <w:style w:type="character" w:customStyle="1" w:styleId="berschrift10Zchn">
    <w:name w:val="Überschrift10 Zchn"/>
    <w:basedOn w:val="PartZchn"/>
    <w:link w:val="berschrift10"/>
    <w:rsid w:val="00404B9A"/>
    <w:rPr>
      <w:rFonts w:ascii="Arial" w:hAnsi="Arial"/>
      <w:b/>
      <w:bCs/>
      <w:spacing w:val="6"/>
      <w:sz w:val="48"/>
      <w:szCs w:val="38"/>
    </w:rPr>
  </w:style>
  <w:style w:type="character" w:customStyle="1" w:styleId="NichtaufgelsteErwhnung1">
    <w:name w:val="Nicht aufgelöste Erwähnung1"/>
    <w:basedOn w:val="Podrazumevanifontpasusa"/>
    <w:uiPriority w:val="99"/>
    <w:semiHidden/>
    <w:unhideWhenUsed/>
    <w:rsid w:val="00B92A31"/>
    <w:rPr>
      <w:color w:val="605E5C"/>
      <w:shd w:val="clear" w:color="auto" w:fill="E1DFDD"/>
    </w:rPr>
  </w:style>
  <w:style w:type="paragraph" w:customStyle="1" w:styleId="xmsonormal">
    <w:name w:val="x_msonormal"/>
    <w:basedOn w:val="Normal"/>
    <w:rsid w:val="00731B32"/>
    <w:pPr>
      <w:widowControl/>
      <w:autoSpaceDE/>
      <w:autoSpaceDN/>
      <w:spacing w:before="100" w:beforeAutospacing="1" w:after="100" w:afterAutospacing="1"/>
    </w:pPr>
  </w:style>
  <w:style w:type="paragraph" w:styleId="NormalWeb">
    <w:name w:val="Normal (Web)"/>
    <w:basedOn w:val="Normal"/>
    <w:uiPriority w:val="99"/>
    <w:semiHidden/>
    <w:unhideWhenUsed/>
    <w:rsid w:val="00FB3ECC"/>
    <w:pPr>
      <w:widowControl/>
      <w:autoSpaceDE/>
      <w:autoSpaceDN/>
      <w:spacing w:before="100" w:beforeAutospacing="1" w:after="100" w:afterAutospacing="1"/>
    </w:pPr>
  </w:style>
  <w:style w:type="character" w:customStyle="1" w:styleId="FormatvorlageArialSchwarz">
    <w:name w:val="Formatvorlage Arial Schwarz"/>
    <w:basedOn w:val="Podrazumevanifontpasusa"/>
    <w:rsid w:val="00A76647"/>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4598">
      <w:bodyDiv w:val="1"/>
      <w:marLeft w:val="0"/>
      <w:marRight w:val="0"/>
      <w:marTop w:val="0"/>
      <w:marBottom w:val="0"/>
      <w:divBdr>
        <w:top w:val="none" w:sz="0" w:space="0" w:color="auto"/>
        <w:left w:val="none" w:sz="0" w:space="0" w:color="auto"/>
        <w:bottom w:val="none" w:sz="0" w:space="0" w:color="auto"/>
        <w:right w:val="none" w:sz="0" w:space="0" w:color="auto"/>
      </w:divBdr>
    </w:div>
    <w:div w:id="199829698">
      <w:bodyDiv w:val="1"/>
      <w:marLeft w:val="0"/>
      <w:marRight w:val="0"/>
      <w:marTop w:val="0"/>
      <w:marBottom w:val="0"/>
      <w:divBdr>
        <w:top w:val="none" w:sz="0" w:space="0" w:color="auto"/>
        <w:left w:val="none" w:sz="0" w:space="0" w:color="auto"/>
        <w:bottom w:val="none" w:sz="0" w:space="0" w:color="auto"/>
        <w:right w:val="none" w:sz="0" w:space="0" w:color="auto"/>
      </w:divBdr>
    </w:div>
    <w:div w:id="236478043">
      <w:bodyDiv w:val="1"/>
      <w:marLeft w:val="0"/>
      <w:marRight w:val="0"/>
      <w:marTop w:val="0"/>
      <w:marBottom w:val="0"/>
      <w:divBdr>
        <w:top w:val="none" w:sz="0" w:space="0" w:color="auto"/>
        <w:left w:val="none" w:sz="0" w:space="0" w:color="auto"/>
        <w:bottom w:val="none" w:sz="0" w:space="0" w:color="auto"/>
        <w:right w:val="none" w:sz="0" w:space="0" w:color="auto"/>
      </w:divBdr>
    </w:div>
    <w:div w:id="380134110">
      <w:bodyDiv w:val="1"/>
      <w:marLeft w:val="0"/>
      <w:marRight w:val="0"/>
      <w:marTop w:val="0"/>
      <w:marBottom w:val="0"/>
      <w:divBdr>
        <w:top w:val="none" w:sz="0" w:space="0" w:color="auto"/>
        <w:left w:val="none" w:sz="0" w:space="0" w:color="auto"/>
        <w:bottom w:val="none" w:sz="0" w:space="0" w:color="auto"/>
        <w:right w:val="none" w:sz="0" w:space="0" w:color="auto"/>
      </w:divBdr>
    </w:div>
    <w:div w:id="388261380">
      <w:bodyDiv w:val="1"/>
      <w:marLeft w:val="0"/>
      <w:marRight w:val="0"/>
      <w:marTop w:val="0"/>
      <w:marBottom w:val="0"/>
      <w:divBdr>
        <w:top w:val="none" w:sz="0" w:space="0" w:color="auto"/>
        <w:left w:val="none" w:sz="0" w:space="0" w:color="auto"/>
        <w:bottom w:val="none" w:sz="0" w:space="0" w:color="auto"/>
        <w:right w:val="none" w:sz="0" w:space="0" w:color="auto"/>
      </w:divBdr>
    </w:div>
    <w:div w:id="664478089">
      <w:bodyDiv w:val="1"/>
      <w:marLeft w:val="0"/>
      <w:marRight w:val="0"/>
      <w:marTop w:val="0"/>
      <w:marBottom w:val="0"/>
      <w:divBdr>
        <w:top w:val="none" w:sz="0" w:space="0" w:color="auto"/>
        <w:left w:val="none" w:sz="0" w:space="0" w:color="auto"/>
        <w:bottom w:val="none" w:sz="0" w:space="0" w:color="auto"/>
        <w:right w:val="none" w:sz="0" w:space="0" w:color="auto"/>
      </w:divBdr>
    </w:div>
    <w:div w:id="701633075">
      <w:bodyDiv w:val="1"/>
      <w:marLeft w:val="0"/>
      <w:marRight w:val="0"/>
      <w:marTop w:val="0"/>
      <w:marBottom w:val="0"/>
      <w:divBdr>
        <w:top w:val="none" w:sz="0" w:space="0" w:color="auto"/>
        <w:left w:val="none" w:sz="0" w:space="0" w:color="auto"/>
        <w:bottom w:val="none" w:sz="0" w:space="0" w:color="auto"/>
        <w:right w:val="none" w:sz="0" w:space="0" w:color="auto"/>
      </w:divBdr>
    </w:div>
    <w:div w:id="706491810">
      <w:bodyDiv w:val="1"/>
      <w:marLeft w:val="0"/>
      <w:marRight w:val="0"/>
      <w:marTop w:val="0"/>
      <w:marBottom w:val="0"/>
      <w:divBdr>
        <w:top w:val="none" w:sz="0" w:space="0" w:color="auto"/>
        <w:left w:val="none" w:sz="0" w:space="0" w:color="auto"/>
        <w:bottom w:val="none" w:sz="0" w:space="0" w:color="auto"/>
        <w:right w:val="none" w:sz="0" w:space="0" w:color="auto"/>
      </w:divBdr>
    </w:div>
    <w:div w:id="743531957">
      <w:bodyDiv w:val="1"/>
      <w:marLeft w:val="0"/>
      <w:marRight w:val="0"/>
      <w:marTop w:val="0"/>
      <w:marBottom w:val="0"/>
      <w:divBdr>
        <w:top w:val="none" w:sz="0" w:space="0" w:color="auto"/>
        <w:left w:val="none" w:sz="0" w:space="0" w:color="auto"/>
        <w:bottom w:val="none" w:sz="0" w:space="0" w:color="auto"/>
        <w:right w:val="none" w:sz="0" w:space="0" w:color="auto"/>
      </w:divBdr>
    </w:div>
    <w:div w:id="753747492">
      <w:bodyDiv w:val="1"/>
      <w:marLeft w:val="0"/>
      <w:marRight w:val="0"/>
      <w:marTop w:val="0"/>
      <w:marBottom w:val="0"/>
      <w:divBdr>
        <w:top w:val="none" w:sz="0" w:space="0" w:color="auto"/>
        <w:left w:val="none" w:sz="0" w:space="0" w:color="auto"/>
        <w:bottom w:val="none" w:sz="0" w:space="0" w:color="auto"/>
        <w:right w:val="none" w:sz="0" w:space="0" w:color="auto"/>
      </w:divBdr>
    </w:div>
    <w:div w:id="963272585">
      <w:bodyDiv w:val="1"/>
      <w:marLeft w:val="0"/>
      <w:marRight w:val="0"/>
      <w:marTop w:val="0"/>
      <w:marBottom w:val="0"/>
      <w:divBdr>
        <w:top w:val="none" w:sz="0" w:space="0" w:color="auto"/>
        <w:left w:val="none" w:sz="0" w:space="0" w:color="auto"/>
        <w:bottom w:val="none" w:sz="0" w:space="0" w:color="auto"/>
        <w:right w:val="none" w:sz="0" w:space="0" w:color="auto"/>
      </w:divBdr>
    </w:div>
    <w:div w:id="1107970754">
      <w:bodyDiv w:val="1"/>
      <w:marLeft w:val="0"/>
      <w:marRight w:val="0"/>
      <w:marTop w:val="0"/>
      <w:marBottom w:val="0"/>
      <w:divBdr>
        <w:top w:val="none" w:sz="0" w:space="0" w:color="auto"/>
        <w:left w:val="none" w:sz="0" w:space="0" w:color="auto"/>
        <w:bottom w:val="none" w:sz="0" w:space="0" w:color="auto"/>
        <w:right w:val="none" w:sz="0" w:space="0" w:color="auto"/>
      </w:divBdr>
    </w:div>
    <w:div w:id="1143238040">
      <w:bodyDiv w:val="1"/>
      <w:marLeft w:val="0"/>
      <w:marRight w:val="0"/>
      <w:marTop w:val="0"/>
      <w:marBottom w:val="0"/>
      <w:divBdr>
        <w:top w:val="none" w:sz="0" w:space="0" w:color="auto"/>
        <w:left w:val="none" w:sz="0" w:space="0" w:color="auto"/>
        <w:bottom w:val="none" w:sz="0" w:space="0" w:color="auto"/>
        <w:right w:val="none" w:sz="0" w:space="0" w:color="auto"/>
      </w:divBdr>
    </w:div>
    <w:div w:id="1178470459">
      <w:bodyDiv w:val="1"/>
      <w:marLeft w:val="0"/>
      <w:marRight w:val="0"/>
      <w:marTop w:val="0"/>
      <w:marBottom w:val="0"/>
      <w:divBdr>
        <w:top w:val="none" w:sz="0" w:space="0" w:color="auto"/>
        <w:left w:val="none" w:sz="0" w:space="0" w:color="auto"/>
        <w:bottom w:val="none" w:sz="0" w:space="0" w:color="auto"/>
        <w:right w:val="none" w:sz="0" w:space="0" w:color="auto"/>
      </w:divBdr>
    </w:div>
    <w:div w:id="1202085765">
      <w:bodyDiv w:val="1"/>
      <w:marLeft w:val="0"/>
      <w:marRight w:val="0"/>
      <w:marTop w:val="0"/>
      <w:marBottom w:val="0"/>
      <w:divBdr>
        <w:top w:val="none" w:sz="0" w:space="0" w:color="auto"/>
        <w:left w:val="none" w:sz="0" w:space="0" w:color="auto"/>
        <w:bottom w:val="none" w:sz="0" w:space="0" w:color="auto"/>
        <w:right w:val="none" w:sz="0" w:space="0" w:color="auto"/>
      </w:divBdr>
    </w:div>
    <w:div w:id="1227302470">
      <w:bodyDiv w:val="1"/>
      <w:marLeft w:val="0"/>
      <w:marRight w:val="0"/>
      <w:marTop w:val="0"/>
      <w:marBottom w:val="0"/>
      <w:divBdr>
        <w:top w:val="none" w:sz="0" w:space="0" w:color="auto"/>
        <w:left w:val="none" w:sz="0" w:space="0" w:color="auto"/>
        <w:bottom w:val="none" w:sz="0" w:space="0" w:color="auto"/>
        <w:right w:val="none" w:sz="0" w:space="0" w:color="auto"/>
      </w:divBdr>
    </w:div>
    <w:div w:id="1347252465">
      <w:bodyDiv w:val="1"/>
      <w:marLeft w:val="0"/>
      <w:marRight w:val="0"/>
      <w:marTop w:val="0"/>
      <w:marBottom w:val="0"/>
      <w:divBdr>
        <w:top w:val="none" w:sz="0" w:space="0" w:color="auto"/>
        <w:left w:val="none" w:sz="0" w:space="0" w:color="auto"/>
        <w:bottom w:val="none" w:sz="0" w:space="0" w:color="auto"/>
        <w:right w:val="none" w:sz="0" w:space="0" w:color="auto"/>
      </w:divBdr>
    </w:div>
    <w:div w:id="1563517615">
      <w:bodyDiv w:val="1"/>
      <w:marLeft w:val="0"/>
      <w:marRight w:val="0"/>
      <w:marTop w:val="0"/>
      <w:marBottom w:val="0"/>
      <w:divBdr>
        <w:top w:val="none" w:sz="0" w:space="0" w:color="auto"/>
        <w:left w:val="none" w:sz="0" w:space="0" w:color="auto"/>
        <w:bottom w:val="none" w:sz="0" w:space="0" w:color="auto"/>
        <w:right w:val="none" w:sz="0" w:space="0" w:color="auto"/>
      </w:divBdr>
    </w:div>
    <w:div w:id="1592081861">
      <w:bodyDiv w:val="1"/>
      <w:marLeft w:val="0"/>
      <w:marRight w:val="0"/>
      <w:marTop w:val="0"/>
      <w:marBottom w:val="0"/>
      <w:divBdr>
        <w:top w:val="none" w:sz="0" w:space="0" w:color="auto"/>
        <w:left w:val="none" w:sz="0" w:space="0" w:color="auto"/>
        <w:bottom w:val="none" w:sz="0" w:space="0" w:color="auto"/>
        <w:right w:val="none" w:sz="0" w:space="0" w:color="auto"/>
      </w:divBdr>
    </w:div>
    <w:div w:id="17055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8.xml"/><Relationship Id="rId21" Type="http://schemas.openxmlformats.org/officeDocument/2006/relationships/hyperlink" Target="https://www.kfw-entwicklungsbank.de/PDF/Download-Center/PDF-Dokumente-Richtlinien/FZ-Vergaberichtlinien-V-2021-EN.pdf" TargetMode="External"/><Relationship Id="rId34" Type="http://schemas.openxmlformats.org/officeDocument/2006/relationships/footer" Target="footer7.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header" Target="header21.xml"/><Relationship Id="rId55" Type="http://schemas.openxmlformats.org/officeDocument/2006/relationships/footer" Target="footer16.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yperlink" Target="https://www.mre.gov.rs/tekst/11580/projekat-energetska-obnova-vma-bolnice.php" TargetMode="External"/><Relationship Id="rId32" Type="http://schemas.openxmlformats.org/officeDocument/2006/relationships/header" Target="header13.xml"/><Relationship Id="rId37" Type="http://schemas.openxmlformats.org/officeDocument/2006/relationships/header" Target="header14.xml"/><Relationship Id="rId40" Type="http://schemas.openxmlformats.org/officeDocument/2006/relationships/footer" Target="footer9.xml"/><Relationship Id="rId45" Type="http://schemas.openxmlformats.org/officeDocument/2006/relationships/header" Target="header18.xml"/><Relationship Id="rId53" Type="http://schemas.openxmlformats.org/officeDocument/2006/relationships/footer" Target="footer15.xml"/><Relationship Id="rId58" Type="http://schemas.openxmlformats.org/officeDocument/2006/relationships/header" Target="header26.xml"/><Relationship Id="rId5" Type="http://schemas.openxmlformats.org/officeDocument/2006/relationships/numbering" Target="numbering.xml"/><Relationship Id="rId61" Type="http://schemas.openxmlformats.org/officeDocument/2006/relationships/header" Target="header29.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mailto:vma.projekat@mre.gov.rs" TargetMode="External"/><Relationship Id="rId27" Type="http://schemas.openxmlformats.org/officeDocument/2006/relationships/footer" Target="footer5.xml"/><Relationship Id="rId30" Type="http://schemas.openxmlformats.org/officeDocument/2006/relationships/header" Target="header11.xml"/><Relationship Id="rId35" Type="http://schemas.openxmlformats.org/officeDocument/2006/relationships/hyperlink" Target="https://www.consilium.europa.eu/de/policies/eu-list-of-non-cooperative-jurisdictions/" TargetMode="Externa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24.xml"/><Relationship Id="rId8" Type="http://schemas.openxmlformats.org/officeDocument/2006/relationships/webSettings" Target="webSettings.xml"/><Relationship Id="rId51"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6.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7.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ralf.kynast@kfw.de" TargetMode="External"/><Relationship Id="rId28" Type="http://schemas.openxmlformats.org/officeDocument/2006/relationships/header" Target="header9.xml"/><Relationship Id="rId36" Type="http://schemas.openxmlformats.org/officeDocument/2006/relationships/hyperlink" Target="http://www.worldbank.org/debarr" TargetMode="External"/><Relationship Id="rId49" Type="http://schemas.openxmlformats.org/officeDocument/2006/relationships/header" Target="header20.xml"/><Relationship Id="rId57" Type="http://schemas.openxmlformats.org/officeDocument/2006/relationships/header" Target="header25.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header" Target="header17.xml"/><Relationship Id="rId52" Type="http://schemas.openxmlformats.org/officeDocument/2006/relationships/footer" Target="footer14.xml"/><Relationship Id="rId60"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D1559D0141EB48991EA2CDD8CC1C26" ma:contentTypeVersion="24" ma:contentTypeDescription="Create a new document." ma:contentTypeScope="" ma:versionID="55b1b88f84a601323acf02fb7ad7b583">
  <xsd:schema xmlns:xsd="http://www.w3.org/2001/XMLSchema" xmlns:xs="http://www.w3.org/2001/XMLSchema" xmlns:p="http://schemas.microsoft.com/office/2006/metadata/properties" xmlns:ns2="a8ff0c6a-53c2-45e7-9aa5-cc031a5b528c" xmlns:ns3="a21dd7de-5f30-43e2-86fa-5eb34741755a" targetNamespace="http://schemas.microsoft.com/office/2006/metadata/properties" ma:root="true" ma:fieldsID="f00d70c671b7275932cd55ae2ac86405" ns2:_="" ns3:_="">
    <xsd:import namespace="a8ff0c6a-53c2-45e7-9aa5-cc031a5b528c"/>
    <xsd:import namespace="a21dd7de-5f30-43e2-86fa-5eb347417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0c6a-53c2-45e7-9aa5-cc031a5b5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default="4;#document|ffffffff-ffff-ffff-ffff-fffffffff8e4" ma:fieldId="{5cf76f15-5ced-4ddc-b409-7134ff3c332f}" ma:taxonomyMulti="true" ma:sspId="8004eb33-22fc-4c3d-8a9f-f5f8a9547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1dd7de-5f30-43e2-86fa-5eb347417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47e1b1-905a-46a3-afdd-f3099d4750b7}" ma:internalName="TaxCatchAll" ma:showField="CatchAllData" ma:web="a21dd7de-5f30-43e2-86fa-5eb347417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ff0c6a-53c2-45e7-9aa5-cc031a5b528c">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ffffffff-ffff-ffff-ffff-fffffffff8e4</TermId>
        </TermInfo>
      </Terms>
    </lcf76f155ced4ddcb4097134ff3c332f>
    <TaxCatchAll xmlns="a21dd7de-5f30-43e2-86fa-5eb34741755a">
      <Value>4</Value>
    </TaxCatchAll>
    <Notes xmlns="a8ff0c6a-53c2-45e7-9aa5-cc031a5b528c" xsi:nil="true"/>
  </documentManagement>
</p:properties>
</file>

<file path=customXml/itemProps1.xml><?xml version="1.0" encoding="utf-8"?>
<ds:datastoreItem xmlns:ds="http://schemas.openxmlformats.org/officeDocument/2006/customXml" ds:itemID="{E3989C8C-2DA9-4AA4-B7D0-6BCFAC5786B3}">
  <ds:schemaRefs>
    <ds:schemaRef ds:uri="http://schemas.openxmlformats.org/officeDocument/2006/bibliography"/>
  </ds:schemaRefs>
</ds:datastoreItem>
</file>

<file path=customXml/itemProps2.xml><?xml version="1.0" encoding="utf-8"?>
<ds:datastoreItem xmlns:ds="http://schemas.openxmlformats.org/officeDocument/2006/customXml" ds:itemID="{09D6C96F-EA6C-4DA4-A0DE-EF6F6FDB43D1}">
  <ds:schemaRefs>
    <ds:schemaRef ds:uri="http://schemas.microsoft.com/sharepoint/v3/contenttype/forms"/>
  </ds:schemaRefs>
</ds:datastoreItem>
</file>

<file path=customXml/itemProps3.xml><?xml version="1.0" encoding="utf-8"?>
<ds:datastoreItem xmlns:ds="http://schemas.openxmlformats.org/officeDocument/2006/customXml" ds:itemID="{9CB58669-592D-435C-85E4-240E93CDB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0c6a-53c2-45e7-9aa5-cc031a5b528c"/>
    <ds:schemaRef ds:uri="a21dd7de-5f30-43e2-86fa-5eb347417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76D82-D24D-442E-8C32-DC7DE19C3FA4}">
  <ds:schemaRefs>
    <ds:schemaRef ds:uri="http://schemas.microsoft.com/office/2006/metadata/properties"/>
    <ds:schemaRef ds:uri="http://schemas.microsoft.com/office/infopath/2007/PartnerControls"/>
    <ds:schemaRef ds:uri="a8ff0c6a-53c2-45e7-9aa5-cc031a5b528c"/>
    <ds:schemaRef ds:uri="a21dd7de-5f30-43e2-86fa-5eb34741755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19512</Words>
  <Characters>111222</Characters>
  <Application>Microsoft Office Word</Application>
  <DocSecurity>0</DocSecurity>
  <Lines>926</Lines>
  <Paragraphs>260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130474</CharactersWithSpaces>
  <SharedDoc>false</SharedDoc>
  <HLinks>
    <vt:vector size="474" baseType="variant">
      <vt:variant>
        <vt:i4>3997816</vt:i4>
      </vt:variant>
      <vt:variant>
        <vt:i4>471</vt:i4>
      </vt:variant>
      <vt:variant>
        <vt:i4>0</vt:i4>
      </vt:variant>
      <vt:variant>
        <vt:i4>5</vt:i4>
      </vt:variant>
      <vt:variant>
        <vt:lpwstr>http://www.devbusiness.com/</vt:lpwstr>
      </vt:variant>
      <vt:variant>
        <vt:lpwstr/>
      </vt:variant>
      <vt:variant>
        <vt:i4>5963847</vt:i4>
      </vt:variant>
      <vt:variant>
        <vt:i4>468</vt:i4>
      </vt:variant>
      <vt:variant>
        <vt:i4>0</vt:i4>
      </vt:variant>
      <vt:variant>
        <vt:i4>5</vt:i4>
      </vt:variant>
      <vt:variant>
        <vt:lpwstr>http://www.dgmarket.com/</vt:lpwstr>
      </vt:variant>
      <vt:variant>
        <vt:lpwstr/>
      </vt:variant>
      <vt:variant>
        <vt:i4>1638456</vt:i4>
      </vt:variant>
      <vt:variant>
        <vt:i4>461</vt:i4>
      </vt:variant>
      <vt:variant>
        <vt:i4>0</vt:i4>
      </vt:variant>
      <vt:variant>
        <vt:i4>5</vt:i4>
      </vt:variant>
      <vt:variant>
        <vt:lpwstr/>
      </vt:variant>
      <vt:variant>
        <vt:lpwstr>_Toc108509123</vt:lpwstr>
      </vt:variant>
      <vt:variant>
        <vt:i4>1638456</vt:i4>
      </vt:variant>
      <vt:variant>
        <vt:i4>455</vt:i4>
      </vt:variant>
      <vt:variant>
        <vt:i4>0</vt:i4>
      </vt:variant>
      <vt:variant>
        <vt:i4>5</vt:i4>
      </vt:variant>
      <vt:variant>
        <vt:lpwstr/>
      </vt:variant>
      <vt:variant>
        <vt:lpwstr>_Toc108509122</vt:lpwstr>
      </vt:variant>
      <vt:variant>
        <vt:i4>1638456</vt:i4>
      </vt:variant>
      <vt:variant>
        <vt:i4>449</vt:i4>
      </vt:variant>
      <vt:variant>
        <vt:i4>0</vt:i4>
      </vt:variant>
      <vt:variant>
        <vt:i4>5</vt:i4>
      </vt:variant>
      <vt:variant>
        <vt:lpwstr/>
      </vt:variant>
      <vt:variant>
        <vt:lpwstr>_Toc108509121</vt:lpwstr>
      </vt:variant>
      <vt:variant>
        <vt:i4>1638456</vt:i4>
      </vt:variant>
      <vt:variant>
        <vt:i4>443</vt:i4>
      </vt:variant>
      <vt:variant>
        <vt:i4>0</vt:i4>
      </vt:variant>
      <vt:variant>
        <vt:i4>5</vt:i4>
      </vt:variant>
      <vt:variant>
        <vt:lpwstr/>
      </vt:variant>
      <vt:variant>
        <vt:lpwstr>_Toc108509120</vt:lpwstr>
      </vt:variant>
      <vt:variant>
        <vt:i4>1703992</vt:i4>
      </vt:variant>
      <vt:variant>
        <vt:i4>437</vt:i4>
      </vt:variant>
      <vt:variant>
        <vt:i4>0</vt:i4>
      </vt:variant>
      <vt:variant>
        <vt:i4>5</vt:i4>
      </vt:variant>
      <vt:variant>
        <vt:lpwstr/>
      </vt:variant>
      <vt:variant>
        <vt:lpwstr>_Toc108509119</vt:lpwstr>
      </vt:variant>
      <vt:variant>
        <vt:i4>1703992</vt:i4>
      </vt:variant>
      <vt:variant>
        <vt:i4>431</vt:i4>
      </vt:variant>
      <vt:variant>
        <vt:i4>0</vt:i4>
      </vt:variant>
      <vt:variant>
        <vt:i4>5</vt:i4>
      </vt:variant>
      <vt:variant>
        <vt:lpwstr/>
      </vt:variant>
      <vt:variant>
        <vt:lpwstr>_Toc108509118</vt:lpwstr>
      </vt:variant>
      <vt:variant>
        <vt:i4>1703992</vt:i4>
      </vt:variant>
      <vt:variant>
        <vt:i4>425</vt:i4>
      </vt:variant>
      <vt:variant>
        <vt:i4>0</vt:i4>
      </vt:variant>
      <vt:variant>
        <vt:i4>5</vt:i4>
      </vt:variant>
      <vt:variant>
        <vt:lpwstr/>
      </vt:variant>
      <vt:variant>
        <vt:lpwstr>_Toc108509117</vt:lpwstr>
      </vt:variant>
      <vt:variant>
        <vt:i4>1703992</vt:i4>
      </vt:variant>
      <vt:variant>
        <vt:i4>419</vt:i4>
      </vt:variant>
      <vt:variant>
        <vt:i4>0</vt:i4>
      </vt:variant>
      <vt:variant>
        <vt:i4>5</vt:i4>
      </vt:variant>
      <vt:variant>
        <vt:lpwstr/>
      </vt:variant>
      <vt:variant>
        <vt:lpwstr>_Toc108509116</vt:lpwstr>
      </vt:variant>
      <vt:variant>
        <vt:i4>1703992</vt:i4>
      </vt:variant>
      <vt:variant>
        <vt:i4>413</vt:i4>
      </vt:variant>
      <vt:variant>
        <vt:i4>0</vt:i4>
      </vt:variant>
      <vt:variant>
        <vt:i4>5</vt:i4>
      </vt:variant>
      <vt:variant>
        <vt:lpwstr/>
      </vt:variant>
      <vt:variant>
        <vt:lpwstr>_Toc108509115</vt:lpwstr>
      </vt:variant>
      <vt:variant>
        <vt:i4>1703992</vt:i4>
      </vt:variant>
      <vt:variant>
        <vt:i4>407</vt:i4>
      </vt:variant>
      <vt:variant>
        <vt:i4>0</vt:i4>
      </vt:variant>
      <vt:variant>
        <vt:i4>5</vt:i4>
      </vt:variant>
      <vt:variant>
        <vt:lpwstr/>
      </vt:variant>
      <vt:variant>
        <vt:lpwstr>_Toc108509114</vt:lpwstr>
      </vt:variant>
      <vt:variant>
        <vt:i4>1703992</vt:i4>
      </vt:variant>
      <vt:variant>
        <vt:i4>401</vt:i4>
      </vt:variant>
      <vt:variant>
        <vt:i4>0</vt:i4>
      </vt:variant>
      <vt:variant>
        <vt:i4>5</vt:i4>
      </vt:variant>
      <vt:variant>
        <vt:lpwstr/>
      </vt:variant>
      <vt:variant>
        <vt:lpwstr>_Toc108509113</vt:lpwstr>
      </vt:variant>
      <vt:variant>
        <vt:i4>1703992</vt:i4>
      </vt:variant>
      <vt:variant>
        <vt:i4>395</vt:i4>
      </vt:variant>
      <vt:variant>
        <vt:i4>0</vt:i4>
      </vt:variant>
      <vt:variant>
        <vt:i4>5</vt:i4>
      </vt:variant>
      <vt:variant>
        <vt:lpwstr/>
      </vt:variant>
      <vt:variant>
        <vt:lpwstr>_Toc108509112</vt:lpwstr>
      </vt:variant>
      <vt:variant>
        <vt:i4>1245243</vt:i4>
      </vt:variant>
      <vt:variant>
        <vt:i4>386</vt:i4>
      </vt:variant>
      <vt:variant>
        <vt:i4>0</vt:i4>
      </vt:variant>
      <vt:variant>
        <vt:i4>5</vt:i4>
      </vt:variant>
      <vt:variant>
        <vt:lpwstr/>
      </vt:variant>
      <vt:variant>
        <vt:lpwstr>_Toc108425051</vt:lpwstr>
      </vt:variant>
      <vt:variant>
        <vt:i4>1245243</vt:i4>
      </vt:variant>
      <vt:variant>
        <vt:i4>380</vt:i4>
      </vt:variant>
      <vt:variant>
        <vt:i4>0</vt:i4>
      </vt:variant>
      <vt:variant>
        <vt:i4>5</vt:i4>
      </vt:variant>
      <vt:variant>
        <vt:lpwstr/>
      </vt:variant>
      <vt:variant>
        <vt:lpwstr>_Toc108425050</vt:lpwstr>
      </vt:variant>
      <vt:variant>
        <vt:i4>1179707</vt:i4>
      </vt:variant>
      <vt:variant>
        <vt:i4>374</vt:i4>
      </vt:variant>
      <vt:variant>
        <vt:i4>0</vt:i4>
      </vt:variant>
      <vt:variant>
        <vt:i4>5</vt:i4>
      </vt:variant>
      <vt:variant>
        <vt:lpwstr/>
      </vt:variant>
      <vt:variant>
        <vt:lpwstr>_Toc108425049</vt:lpwstr>
      </vt:variant>
      <vt:variant>
        <vt:i4>1048638</vt:i4>
      </vt:variant>
      <vt:variant>
        <vt:i4>365</vt:i4>
      </vt:variant>
      <vt:variant>
        <vt:i4>0</vt:i4>
      </vt:variant>
      <vt:variant>
        <vt:i4>5</vt:i4>
      </vt:variant>
      <vt:variant>
        <vt:lpwstr/>
      </vt:variant>
      <vt:variant>
        <vt:lpwstr>_Toc108424570</vt:lpwstr>
      </vt:variant>
      <vt:variant>
        <vt:i4>1114174</vt:i4>
      </vt:variant>
      <vt:variant>
        <vt:i4>359</vt:i4>
      </vt:variant>
      <vt:variant>
        <vt:i4>0</vt:i4>
      </vt:variant>
      <vt:variant>
        <vt:i4>5</vt:i4>
      </vt:variant>
      <vt:variant>
        <vt:lpwstr/>
      </vt:variant>
      <vt:variant>
        <vt:lpwstr>_Toc108424569</vt:lpwstr>
      </vt:variant>
      <vt:variant>
        <vt:i4>1114174</vt:i4>
      </vt:variant>
      <vt:variant>
        <vt:i4>353</vt:i4>
      </vt:variant>
      <vt:variant>
        <vt:i4>0</vt:i4>
      </vt:variant>
      <vt:variant>
        <vt:i4>5</vt:i4>
      </vt:variant>
      <vt:variant>
        <vt:lpwstr/>
      </vt:variant>
      <vt:variant>
        <vt:lpwstr>_Toc108424568</vt:lpwstr>
      </vt:variant>
      <vt:variant>
        <vt:i4>1114174</vt:i4>
      </vt:variant>
      <vt:variant>
        <vt:i4>347</vt:i4>
      </vt:variant>
      <vt:variant>
        <vt:i4>0</vt:i4>
      </vt:variant>
      <vt:variant>
        <vt:i4>5</vt:i4>
      </vt:variant>
      <vt:variant>
        <vt:lpwstr/>
      </vt:variant>
      <vt:variant>
        <vt:lpwstr>_Toc108424567</vt:lpwstr>
      </vt:variant>
      <vt:variant>
        <vt:i4>1114174</vt:i4>
      </vt:variant>
      <vt:variant>
        <vt:i4>341</vt:i4>
      </vt:variant>
      <vt:variant>
        <vt:i4>0</vt:i4>
      </vt:variant>
      <vt:variant>
        <vt:i4>5</vt:i4>
      </vt:variant>
      <vt:variant>
        <vt:lpwstr/>
      </vt:variant>
      <vt:variant>
        <vt:lpwstr>_Toc108424566</vt:lpwstr>
      </vt:variant>
      <vt:variant>
        <vt:i4>1114174</vt:i4>
      </vt:variant>
      <vt:variant>
        <vt:i4>335</vt:i4>
      </vt:variant>
      <vt:variant>
        <vt:i4>0</vt:i4>
      </vt:variant>
      <vt:variant>
        <vt:i4>5</vt:i4>
      </vt:variant>
      <vt:variant>
        <vt:lpwstr/>
      </vt:variant>
      <vt:variant>
        <vt:lpwstr>_Toc108424565</vt:lpwstr>
      </vt:variant>
      <vt:variant>
        <vt:i4>1114174</vt:i4>
      </vt:variant>
      <vt:variant>
        <vt:i4>329</vt:i4>
      </vt:variant>
      <vt:variant>
        <vt:i4>0</vt:i4>
      </vt:variant>
      <vt:variant>
        <vt:i4>5</vt:i4>
      </vt:variant>
      <vt:variant>
        <vt:lpwstr/>
      </vt:variant>
      <vt:variant>
        <vt:lpwstr>_Toc108424564</vt:lpwstr>
      </vt:variant>
      <vt:variant>
        <vt:i4>1114174</vt:i4>
      </vt:variant>
      <vt:variant>
        <vt:i4>323</vt:i4>
      </vt:variant>
      <vt:variant>
        <vt:i4>0</vt:i4>
      </vt:variant>
      <vt:variant>
        <vt:i4>5</vt:i4>
      </vt:variant>
      <vt:variant>
        <vt:lpwstr/>
      </vt:variant>
      <vt:variant>
        <vt:lpwstr>_Toc108424563</vt:lpwstr>
      </vt:variant>
      <vt:variant>
        <vt:i4>1114174</vt:i4>
      </vt:variant>
      <vt:variant>
        <vt:i4>317</vt:i4>
      </vt:variant>
      <vt:variant>
        <vt:i4>0</vt:i4>
      </vt:variant>
      <vt:variant>
        <vt:i4>5</vt:i4>
      </vt:variant>
      <vt:variant>
        <vt:lpwstr/>
      </vt:variant>
      <vt:variant>
        <vt:lpwstr>_Toc108424562</vt:lpwstr>
      </vt:variant>
      <vt:variant>
        <vt:i4>1376313</vt:i4>
      </vt:variant>
      <vt:variant>
        <vt:i4>308</vt:i4>
      </vt:variant>
      <vt:variant>
        <vt:i4>0</vt:i4>
      </vt:variant>
      <vt:variant>
        <vt:i4>5</vt:i4>
      </vt:variant>
      <vt:variant>
        <vt:lpwstr/>
      </vt:variant>
      <vt:variant>
        <vt:lpwstr>_Toc107899639</vt:lpwstr>
      </vt:variant>
      <vt:variant>
        <vt:i4>1376313</vt:i4>
      </vt:variant>
      <vt:variant>
        <vt:i4>302</vt:i4>
      </vt:variant>
      <vt:variant>
        <vt:i4>0</vt:i4>
      </vt:variant>
      <vt:variant>
        <vt:i4>5</vt:i4>
      </vt:variant>
      <vt:variant>
        <vt:lpwstr/>
      </vt:variant>
      <vt:variant>
        <vt:lpwstr>_Toc107899638</vt:lpwstr>
      </vt:variant>
      <vt:variant>
        <vt:i4>1376313</vt:i4>
      </vt:variant>
      <vt:variant>
        <vt:i4>296</vt:i4>
      </vt:variant>
      <vt:variant>
        <vt:i4>0</vt:i4>
      </vt:variant>
      <vt:variant>
        <vt:i4>5</vt:i4>
      </vt:variant>
      <vt:variant>
        <vt:lpwstr/>
      </vt:variant>
      <vt:variant>
        <vt:lpwstr>_Toc107899637</vt:lpwstr>
      </vt:variant>
      <vt:variant>
        <vt:i4>1376313</vt:i4>
      </vt:variant>
      <vt:variant>
        <vt:i4>290</vt:i4>
      </vt:variant>
      <vt:variant>
        <vt:i4>0</vt:i4>
      </vt:variant>
      <vt:variant>
        <vt:i4>5</vt:i4>
      </vt:variant>
      <vt:variant>
        <vt:lpwstr/>
      </vt:variant>
      <vt:variant>
        <vt:lpwstr>_Toc107899636</vt:lpwstr>
      </vt:variant>
      <vt:variant>
        <vt:i4>1179738</vt:i4>
      </vt:variant>
      <vt:variant>
        <vt:i4>285</vt:i4>
      </vt:variant>
      <vt:variant>
        <vt:i4>0</vt:i4>
      </vt:variant>
      <vt:variant>
        <vt:i4>5</vt:i4>
      </vt:variant>
      <vt:variant>
        <vt:lpwstr>http://www.worldbank.org/debarr.</vt:lpwstr>
      </vt:variant>
      <vt:variant>
        <vt:lpwstr/>
      </vt:variant>
      <vt:variant>
        <vt:i4>1114163</vt:i4>
      </vt:variant>
      <vt:variant>
        <vt:i4>278</vt:i4>
      </vt:variant>
      <vt:variant>
        <vt:i4>0</vt:i4>
      </vt:variant>
      <vt:variant>
        <vt:i4>5</vt:i4>
      </vt:variant>
      <vt:variant>
        <vt:lpwstr/>
      </vt:variant>
      <vt:variant>
        <vt:lpwstr>_Toc108496343</vt:lpwstr>
      </vt:variant>
      <vt:variant>
        <vt:i4>1114163</vt:i4>
      </vt:variant>
      <vt:variant>
        <vt:i4>272</vt:i4>
      </vt:variant>
      <vt:variant>
        <vt:i4>0</vt:i4>
      </vt:variant>
      <vt:variant>
        <vt:i4>5</vt:i4>
      </vt:variant>
      <vt:variant>
        <vt:lpwstr/>
      </vt:variant>
      <vt:variant>
        <vt:lpwstr>_Toc108496342</vt:lpwstr>
      </vt:variant>
      <vt:variant>
        <vt:i4>1114163</vt:i4>
      </vt:variant>
      <vt:variant>
        <vt:i4>266</vt:i4>
      </vt:variant>
      <vt:variant>
        <vt:i4>0</vt:i4>
      </vt:variant>
      <vt:variant>
        <vt:i4>5</vt:i4>
      </vt:variant>
      <vt:variant>
        <vt:lpwstr/>
      </vt:variant>
      <vt:variant>
        <vt:lpwstr>_Toc108496341</vt:lpwstr>
      </vt:variant>
      <vt:variant>
        <vt:i4>1114163</vt:i4>
      </vt:variant>
      <vt:variant>
        <vt:i4>260</vt:i4>
      </vt:variant>
      <vt:variant>
        <vt:i4>0</vt:i4>
      </vt:variant>
      <vt:variant>
        <vt:i4>5</vt:i4>
      </vt:variant>
      <vt:variant>
        <vt:lpwstr/>
      </vt:variant>
      <vt:variant>
        <vt:lpwstr>_Toc108496340</vt:lpwstr>
      </vt:variant>
      <vt:variant>
        <vt:i4>1441843</vt:i4>
      </vt:variant>
      <vt:variant>
        <vt:i4>254</vt:i4>
      </vt:variant>
      <vt:variant>
        <vt:i4>0</vt:i4>
      </vt:variant>
      <vt:variant>
        <vt:i4>5</vt:i4>
      </vt:variant>
      <vt:variant>
        <vt:lpwstr/>
      </vt:variant>
      <vt:variant>
        <vt:lpwstr>_Toc108496339</vt:lpwstr>
      </vt:variant>
      <vt:variant>
        <vt:i4>1441843</vt:i4>
      </vt:variant>
      <vt:variant>
        <vt:i4>248</vt:i4>
      </vt:variant>
      <vt:variant>
        <vt:i4>0</vt:i4>
      </vt:variant>
      <vt:variant>
        <vt:i4>5</vt:i4>
      </vt:variant>
      <vt:variant>
        <vt:lpwstr/>
      </vt:variant>
      <vt:variant>
        <vt:lpwstr>_Toc108496338</vt:lpwstr>
      </vt:variant>
      <vt:variant>
        <vt:i4>1441843</vt:i4>
      </vt:variant>
      <vt:variant>
        <vt:i4>242</vt:i4>
      </vt:variant>
      <vt:variant>
        <vt:i4>0</vt:i4>
      </vt:variant>
      <vt:variant>
        <vt:i4>5</vt:i4>
      </vt:variant>
      <vt:variant>
        <vt:lpwstr/>
      </vt:variant>
      <vt:variant>
        <vt:lpwstr>_Toc108496337</vt:lpwstr>
      </vt:variant>
      <vt:variant>
        <vt:i4>1441843</vt:i4>
      </vt:variant>
      <vt:variant>
        <vt:i4>236</vt:i4>
      </vt:variant>
      <vt:variant>
        <vt:i4>0</vt:i4>
      </vt:variant>
      <vt:variant>
        <vt:i4>5</vt:i4>
      </vt:variant>
      <vt:variant>
        <vt:lpwstr/>
      </vt:variant>
      <vt:variant>
        <vt:lpwstr>_Toc108496336</vt:lpwstr>
      </vt:variant>
      <vt:variant>
        <vt:i4>1441843</vt:i4>
      </vt:variant>
      <vt:variant>
        <vt:i4>230</vt:i4>
      </vt:variant>
      <vt:variant>
        <vt:i4>0</vt:i4>
      </vt:variant>
      <vt:variant>
        <vt:i4>5</vt:i4>
      </vt:variant>
      <vt:variant>
        <vt:lpwstr/>
      </vt:variant>
      <vt:variant>
        <vt:lpwstr>_Toc108496335</vt:lpwstr>
      </vt:variant>
      <vt:variant>
        <vt:i4>1441843</vt:i4>
      </vt:variant>
      <vt:variant>
        <vt:i4>224</vt:i4>
      </vt:variant>
      <vt:variant>
        <vt:i4>0</vt:i4>
      </vt:variant>
      <vt:variant>
        <vt:i4>5</vt:i4>
      </vt:variant>
      <vt:variant>
        <vt:lpwstr/>
      </vt:variant>
      <vt:variant>
        <vt:lpwstr>_Toc108496334</vt:lpwstr>
      </vt:variant>
      <vt:variant>
        <vt:i4>1441843</vt:i4>
      </vt:variant>
      <vt:variant>
        <vt:i4>218</vt:i4>
      </vt:variant>
      <vt:variant>
        <vt:i4>0</vt:i4>
      </vt:variant>
      <vt:variant>
        <vt:i4>5</vt:i4>
      </vt:variant>
      <vt:variant>
        <vt:lpwstr/>
      </vt:variant>
      <vt:variant>
        <vt:lpwstr>_Toc108496333</vt:lpwstr>
      </vt:variant>
      <vt:variant>
        <vt:i4>1441843</vt:i4>
      </vt:variant>
      <vt:variant>
        <vt:i4>212</vt:i4>
      </vt:variant>
      <vt:variant>
        <vt:i4>0</vt:i4>
      </vt:variant>
      <vt:variant>
        <vt:i4>5</vt:i4>
      </vt:variant>
      <vt:variant>
        <vt:lpwstr/>
      </vt:variant>
      <vt:variant>
        <vt:lpwstr>_Toc108496332</vt:lpwstr>
      </vt:variant>
      <vt:variant>
        <vt:i4>1441843</vt:i4>
      </vt:variant>
      <vt:variant>
        <vt:i4>206</vt:i4>
      </vt:variant>
      <vt:variant>
        <vt:i4>0</vt:i4>
      </vt:variant>
      <vt:variant>
        <vt:i4>5</vt:i4>
      </vt:variant>
      <vt:variant>
        <vt:lpwstr/>
      </vt:variant>
      <vt:variant>
        <vt:lpwstr>_Toc108496331</vt:lpwstr>
      </vt:variant>
      <vt:variant>
        <vt:i4>1441843</vt:i4>
      </vt:variant>
      <vt:variant>
        <vt:i4>200</vt:i4>
      </vt:variant>
      <vt:variant>
        <vt:i4>0</vt:i4>
      </vt:variant>
      <vt:variant>
        <vt:i4>5</vt:i4>
      </vt:variant>
      <vt:variant>
        <vt:lpwstr/>
      </vt:variant>
      <vt:variant>
        <vt:lpwstr>_Toc108496330</vt:lpwstr>
      </vt:variant>
      <vt:variant>
        <vt:i4>1507379</vt:i4>
      </vt:variant>
      <vt:variant>
        <vt:i4>194</vt:i4>
      </vt:variant>
      <vt:variant>
        <vt:i4>0</vt:i4>
      </vt:variant>
      <vt:variant>
        <vt:i4>5</vt:i4>
      </vt:variant>
      <vt:variant>
        <vt:lpwstr/>
      </vt:variant>
      <vt:variant>
        <vt:lpwstr>_Toc108496329</vt:lpwstr>
      </vt:variant>
      <vt:variant>
        <vt:i4>1507379</vt:i4>
      </vt:variant>
      <vt:variant>
        <vt:i4>188</vt:i4>
      </vt:variant>
      <vt:variant>
        <vt:i4>0</vt:i4>
      </vt:variant>
      <vt:variant>
        <vt:i4>5</vt:i4>
      </vt:variant>
      <vt:variant>
        <vt:lpwstr/>
      </vt:variant>
      <vt:variant>
        <vt:lpwstr>_Toc108496328</vt:lpwstr>
      </vt:variant>
      <vt:variant>
        <vt:i4>1507379</vt:i4>
      </vt:variant>
      <vt:variant>
        <vt:i4>182</vt:i4>
      </vt:variant>
      <vt:variant>
        <vt:i4>0</vt:i4>
      </vt:variant>
      <vt:variant>
        <vt:i4>5</vt:i4>
      </vt:variant>
      <vt:variant>
        <vt:lpwstr/>
      </vt:variant>
      <vt:variant>
        <vt:lpwstr>_Toc108496327</vt:lpwstr>
      </vt:variant>
      <vt:variant>
        <vt:i4>1507379</vt:i4>
      </vt:variant>
      <vt:variant>
        <vt:i4>176</vt:i4>
      </vt:variant>
      <vt:variant>
        <vt:i4>0</vt:i4>
      </vt:variant>
      <vt:variant>
        <vt:i4>5</vt:i4>
      </vt:variant>
      <vt:variant>
        <vt:lpwstr/>
      </vt:variant>
      <vt:variant>
        <vt:lpwstr>_Toc108496326</vt:lpwstr>
      </vt:variant>
      <vt:variant>
        <vt:i4>1507379</vt:i4>
      </vt:variant>
      <vt:variant>
        <vt:i4>170</vt:i4>
      </vt:variant>
      <vt:variant>
        <vt:i4>0</vt:i4>
      </vt:variant>
      <vt:variant>
        <vt:i4>5</vt:i4>
      </vt:variant>
      <vt:variant>
        <vt:lpwstr/>
      </vt:variant>
      <vt:variant>
        <vt:lpwstr>_Toc108496325</vt:lpwstr>
      </vt:variant>
      <vt:variant>
        <vt:i4>1507379</vt:i4>
      </vt:variant>
      <vt:variant>
        <vt:i4>164</vt:i4>
      </vt:variant>
      <vt:variant>
        <vt:i4>0</vt:i4>
      </vt:variant>
      <vt:variant>
        <vt:i4>5</vt:i4>
      </vt:variant>
      <vt:variant>
        <vt:lpwstr/>
      </vt:variant>
      <vt:variant>
        <vt:lpwstr>_Toc108496324</vt:lpwstr>
      </vt:variant>
      <vt:variant>
        <vt:i4>1507379</vt:i4>
      </vt:variant>
      <vt:variant>
        <vt:i4>158</vt:i4>
      </vt:variant>
      <vt:variant>
        <vt:i4>0</vt:i4>
      </vt:variant>
      <vt:variant>
        <vt:i4>5</vt:i4>
      </vt:variant>
      <vt:variant>
        <vt:lpwstr/>
      </vt:variant>
      <vt:variant>
        <vt:lpwstr>_Toc108496323</vt:lpwstr>
      </vt:variant>
      <vt:variant>
        <vt:i4>1507379</vt:i4>
      </vt:variant>
      <vt:variant>
        <vt:i4>152</vt:i4>
      </vt:variant>
      <vt:variant>
        <vt:i4>0</vt:i4>
      </vt:variant>
      <vt:variant>
        <vt:i4>5</vt:i4>
      </vt:variant>
      <vt:variant>
        <vt:lpwstr/>
      </vt:variant>
      <vt:variant>
        <vt:lpwstr>_Toc108496322</vt:lpwstr>
      </vt:variant>
      <vt:variant>
        <vt:i4>1507379</vt:i4>
      </vt:variant>
      <vt:variant>
        <vt:i4>146</vt:i4>
      </vt:variant>
      <vt:variant>
        <vt:i4>0</vt:i4>
      </vt:variant>
      <vt:variant>
        <vt:i4>5</vt:i4>
      </vt:variant>
      <vt:variant>
        <vt:lpwstr/>
      </vt:variant>
      <vt:variant>
        <vt:lpwstr>_Toc108496321</vt:lpwstr>
      </vt:variant>
      <vt:variant>
        <vt:i4>1507379</vt:i4>
      </vt:variant>
      <vt:variant>
        <vt:i4>140</vt:i4>
      </vt:variant>
      <vt:variant>
        <vt:i4>0</vt:i4>
      </vt:variant>
      <vt:variant>
        <vt:i4>5</vt:i4>
      </vt:variant>
      <vt:variant>
        <vt:lpwstr/>
      </vt:variant>
      <vt:variant>
        <vt:lpwstr>_Toc108496320</vt:lpwstr>
      </vt:variant>
      <vt:variant>
        <vt:i4>1310771</vt:i4>
      </vt:variant>
      <vt:variant>
        <vt:i4>134</vt:i4>
      </vt:variant>
      <vt:variant>
        <vt:i4>0</vt:i4>
      </vt:variant>
      <vt:variant>
        <vt:i4>5</vt:i4>
      </vt:variant>
      <vt:variant>
        <vt:lpwstr/>
      </vt:variant>
      <vt:variant>
        <vt:lpwstr>_Toc108496319</vt:lpwstr>
      </vt:variant>
      <vt:variant>
        <vt:i4>1310771</vt:i4>
      </vt:variant>
      <vt:variant>
        <vt:i4>128</vt:i4>
      </vt:variant>
      <vt:variant>
        <vt:i4>0</vt:i4>
      </vt:variant>
      <vt:variant>
        <vt:i4>5</vt:i4>
      </vt:variant>
      <vt:variant>
        <vt:lpwstr/>
      </vt:variant>
      <vt:variant>
        <vt:lpwstr>_Toc108496318</vt:lpwstr>
      </vt:variant>
      <vt:variant>
        <vt:i4>1310771</vt:i4>
      </vt:variant>
      <vt:variant>
        <vt:i4>122</vt:i4>
      </vt:variant>
      <vt:variant>
        <vt:i4>0</vt:i4>
      </vt:variant>
      <vt:variant>
        <vt:i4>5</vt:i4>
      </vt:variant>
      <vt:variant>
        <vt:lpwstr/>
      </vt:variant>
      <vt:variant>
        <vt:lpwstr>_Toc108496317</vt:lpwstr>
      </vt:variant>
      <vt:variant>
        <vt:i4>1310771</vt:i4>
      </vt:variant>
      <vt:variant>
        <vt:i4>116</vt:i4>
      </vt:variant>
      <vt:variant>
        <vt:i4>0</vt:i4>
      </vt:variant>
      <vt:variant>
        <vt:i4>5</vt:i4>
      </vt:variant>
      <vt:variant>
        <vt:lpwstr/>
      </vt:variant>
      <vt:variant>
        <vt:lpwstr>_Toc108496316</vt:lpwstr>
      </vt:variant>
      <vt:variant>
        <vt:i4>1310771</vt:i4>
      </vt:variant>
      <vt:variant>
        <vt:i4>110</vt:i4>
      </vt:variant>
      <vt:variant>
        <vt:i4>0</vt:i4>
      </vt:variant>
      <vt:variant>
        <vt:i4>5</vt:i4>
      </vt:variant>
      <vt:variant>
        <vt:lpwstr/>
      </vt:variant>
      <vt:variant>
        <vt:lpwstr>_Toc108496315</vt:lpwstr>
      </vt:variant>
      <vt:variant>
        <vt:i4>1310771</vt:i4>
      </vt:variant>
      <vt:variant>
        <vt:i4>104</vt:i4>
      </vt:variant>
      <vt:variant>
        <vt:i4>0</vt:i4>
      </vt:variant>
      <vt:variant>
        <vt:i4>5</vt:i4>
      </vt:variant>
      <vt:variant>
        <vt:lpwstr/>
      </vt:variant>
      <vt:variant>
        <vt:lpwstr>_Toc108496314</vt:lpwstr>
      </vt:variant>
      <vt:variant>
        <vt:i4>1310771</vt:i4>
      </vt:variant>
      <vt:variant>
        <vt:i4>98</vt:i4>
      </vt:variant>
      <vt:variant>
        <vt:i4>0</vt:i4>
      </vt:variant>
      <vt:variant>
        <vt:i4>5</vt:i4>
      </vt:variant>
      <vt:variant>
        <vt:lpwstr/>
      </vt:variant>
      <vt:variant>
        <vt:lpwstr>_Toc108496313</vt:lpwstr>
      </vt:variant>
      <vt:variant>
        <vt:i4>1310771</vt:i4>
      </vt:variant>
      <vt:variant>
        <vt:i4>92</vt:i4>
      </vt:variant>
      <vt:variant>
        <vt:i4>0</vt:i4>
      </vt:variant>
      <vt:variant>
        <vt:i4>5</vt:i4>
      </vt:variant>
      <vt:variant>
        <vt:lpwstr/>
      </vt:variant>
      <vt:variant>
        <vt:lpwstr>_Toc108496312</vt:lpwstr>
      </vt:variant>
      <vt:variant>
        <vt:i4>1310771</vt:i4>
      </vt:variant>
      <vt:variant>
        <vt:i4>86</vt:i4>
      </vt:variant>
      <vt:variant>
        <vt:i4>0</vt:i4>
      </vt:variant>
      <vt:variant>
        <vt:i4>5</vt:i4>
      </vt:variant>
      <vt:variant>
        <vt:lpwstr/>
      </vt:variant>
      <vt:variant>
        <vt:lpwstr>_Toc108496311</vt:lpwstr>
      </vt:variant>
      <vt:variant>
        <vt:i4>1310771</vt:i4>
      </vt:variant>
      <vt:variant>
        <vt:i4>80</vt:i4>
      </vt:variant>
      <vt:variant>
        <vt:i4>0</vt:i4>
      </vt:variant>
      <vt:variant>
        <vt:i4>5</vt:i4>
      </vt:variant>
      <vt:variant>
        <vt:lpwstr/>
      </vt:variant>
      <vt:variant>
        <vt:lpwstr>_Toc108496310</vt:lpwstr>
      </vt:variant>
      <vt:variant>
        <vt:i4>1376307</vt:i4>
      </vt:variant>
      <vt:variant>
        <vt:i4>74</vt:i4>
      </vt:variant>
      <vt:variant>
        <vt:i4>0</vt:i4>
      </vt:variant>
      <vt:variant>
        <vt:i4>5</vt:i4>
      </vt:variant>
      <vt:variant>
        <vt:lpwstr/>
      </vt:variant>
      <vt:variant>
        <vt:lpwstr>_Toc108496309</vt:lpwstr>
      </vt:variant>
      <vt:variant>
        <vt:i4>1376307</vt:i4>
      </vt:variant>
      <vt:variant>
        <vt:i4>68</vt:i4>
      </vt:variant>
      <vt:variant>
        <vt:i4>0</vt:i4>
      </vt:variant>
      <vt:variant>
        <vt:i4>5</vt:i4>
      </vt:variant>
      <vt:variant>
        <vt:lpwstr/>
      </vt:variant>
      <vt:variant>
        <vt:lpwstr>_Toc108496308</vt:lpwstr>
      </vt:variant>
      <vt:variant>
        <vt:i4>1310773</vt:i4>
      </vt:variant>
      <vt:variant>
        <vt:i4>59</vt:i4>
      </vt:variant>
      <vt:variant>
        <vt:i4>0</vt:i4>
      </vt:variant>
      <vt:variant>
        <vt:i4>5</vt:i4>
      </vt:variant>
      <vt:variant>
        <vt:lpwstr/>
      </vt:variant>
      <vt:variant>
        <vt:lpwstr>_Toc144781814</vt:lpwstr>
      </vt:variant>
      <vt:variant>
        <vt:i4>1310773</vt:i4>
      </vt:variant>
      <vt:variant>
        <vt:i4>53</vt:i4>
      </vt:variant>
      <vt:variant>
        <vt:i4>0</vt:i4>
      </vt:variant>
      <vt:variant>
        <vt:i4>5</vt:i4>
      </vt:variant>
      <vt:variant>
        <vt:lpwstr/>
      </vt:variant>
      <vt:variant>
        <vt:lpwstr>_Toc144781813</vt:lpwstr>
      </vt:variant>
      <vt:variant>
        <vt:i4>1310773</vt:i4>
      </vt:variant>
      <vt:variant>
        <vt:i4>47</vt:i4>
      </vt:variant>
      <vt:variant>
        <vt:i4>0</vt:i4>
      </vt:variant>
      <vt:variant>
        <vt:i4>5</vt:i4>
      </vt:variant>
      <vt:variant>
        <vt:lpwstr/>
      </vt:variant>
      <vt:variant>
        <vt:lpwstr>_Toc144781812</vt:lpwstr>
      </vt:variant>
      <vt:variant>
        <vt:i4>1310773</vt:i4>
      </vt:variant>
      <vt:variant>
        <vt:i4>41</vt:i4>
      </vt:variant>
      <vt:variant>
        <vt:i4>0</vt:i4>
      </vt:variant>
      <vt:variant>
        <vt:i4>5</vt:i4>
      </vt:variant>
      <vt:variant>
        <vt:lpwstr/>
      </vt:variant>
      <vt:variant>
        <vt:lpwstr>_Toc144781811</vt:lpwstr>
      </vt:variant>
      <vt:variant>
        <vt:i4>1310773</vt:i4>
      </vt:variant>
      <vt:variant>
        <vt:i4>35</vt:i4>
      </vt:variant>
      <vt:variant>
        <vt:i4>0</vt:i4>
      </vt:variant>
      <vt:variant>
        <vt:i4>5</vt:i4>
      </vt:variant>
      <vt:variant>
        <vt:lpwstr/>
      </vt:variant>
      <vt:variant>
        <vt:lpwstr>_Toc144781810</vt:lpwstr>
      </vt:variant>
      <vt:variant>
        <vt:i4>1376309</vt:i4>
      </vt:variant>
      <vt:variant>
        <vt:i4>29</vt:i4>
      </vt:variant>
      <vt:variant>
        <vt:i4>0</vt:i4>
      </vt:variant>
      <vt:variant>
        <vt:i4>5</vt:i4>
      </vt:variant>
      <vt:variant>
        <vt:lpwstr/>
      </vt:variant>
      <vt:variant>
        <vt:lpwstr>_Toc144781809</vt:lpwstr>
      </vt:variant>
      <vt:variant>
        <vt:i4>1376309</vt:i4>
      </vt:variant>
      <vt:variant>
        <vt:i4>23</vt:i4>
      </vt:variant>
      <vt:variant>
        <vt:i4>0</vt:i4>
      </vt:variant>
      <vt:variant>
        <vt:i4>5</vt:i4>
      </vt:variant>
      <vt:variant>
        <vt:lpwstr/>
      </vt:variant>
      <vt:variant>
        <vt:lpwstr>_Toc144781808</vt:lpwstr>
      </vt:variant>
      <vt:variant>
        <vt:i4>1376309</vt:i4>
      </vt:variant>
      <vt:variant>
        <vt:i4>17</vt:i4>
      </vt:variant>
      <vt:variant>
        <vt:i4>0</vt:i4>
      </vt:variant>
      <vt:variant>
        <vt:i4>5</vt:i4>
      </vt:variant>
      <vt:variant>
        <vt:lpwstr/>
      </vt:variant>
      <vt:variant>
        <vt:lpwstr>_Toc144781807</vt:lpwstr>
      </vt:variant>
      <vt:variant>
        <vt:i4>1376309</vt:i4>
      </vt:variant>
      <vt:variant>
        <vt:i4>11</vt:i4>
      </vt:variant>
      <vt:variant>
        <vt:i4>0</vt:i4>
      </vt:variant>
      <vt:variant>
        <vt:i4>5</vt:i4>
      </vt:variant>
      <vt:variant>
        <vt:lpwstr/>
      </vt:variant>
      <vt:variant>
        <vt:lpwstr>_Toc144781806</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7274581</vt:i4>
      </vt:variant>
      <vt:variant>
        <vt:i4>0</vt:i4>
      </vt:variant>
      <vt:variant>
        <vt:i4>0</vt:i4>
      </vt:variant>
      <vt:variant>
        <vt:i4>5</vt:i4>
      </vt:variant>
      <vt:variant>
        <vt:lpwstr>mailto:dbusiness@worldbank.org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Albrecht Wald</dc:creator>
  <cp:lastModifiedBy>Biljana Apostolović</cp:lastModifiedBy>
  <cp:revision>14</cp:revision>
  <cp:lastPrinted>2017-12-12T14:24:00Z</cp:lastPrinted>
  <dcterms:created xsi:type="dcterms:W3CDTF">2025-12-15T10:36:00Z</dcterms:created>
  <dcterms:modified xsi:type="dcterms:W3CDTF">2025-12-18T11:05:00Z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0x010100E4D1559D0141EB48991EA2CDD8CC1C26</vt:lpwstr>
  </property>
  <property fmtid="{D5CDD505-2E9C-101B-9397-08002B2CF9AE}" pid="3" name="MSIP_Label_44a1eb77-0afe-4cfd-b55b-299e0c9eac9a_Enabled">
    <vt:lpwstr>true</vt:lpwstr>
  </property>
  <property fmtid="{D5CDD505-2E9C-101B-9397-08002B2CF9AE}" pid="4" name="MSIP_Label_44a1eb77-0afe-4cfd-b55b-299e0c9eac9a_SetDate">
    <vt:lpwstr>2022-11-08T15:59:14Z</vt:lpwstr>
  </property>
  <property fmtid="{D5CDD505-2E9C-101B-9397-08002B2CF9AE}" pid="5" name="MSIP_Label_44a1eb77-0afe-4cfd-b55b-299e0c9eac9a_Method">
    <vt:lpwstr>Privileged</vt:lpwstr>
  </property>
  <property fmtid="{D5CDD505-2E9C-101B-9397-08002B2CF9AE}" pid="6" name="MSIP_Label_44a1eb77-0afe-4cfd-b55b-299e0c9eac9a_Name">
    <vt:lpwstr>internal</vt:lpwstr>
  </property>
  <property fmtid="{D5CDD505-2E9C-101B-9397-08002B2CF9AE}" pid="7" name="MSIP_Label_44a1eb77-0afe-4cfd-b55b-299e0c9eac9a_SiteId">
    <vt:lpwstr>05ca8f81-10c4-490e-9c8b-77dad30ce21b</vt:lpwstr>
  </property>
  <property fmtid="{D5CDD505-2E9C-101B-9397-08002B2CF9AE}" pid="8" name="MSIP_Label_44a1eb77-0afe-4cfd-b55b-299e0c9eac9a_ActionId">
    <vt:lpwstr>d856e251-a29c-4412-94ad-7d1d84b8c4b1</vt:lpwstr>
  </property>
  <property fmtid="{D5CDD505-2E9C-101B-9397-08002B2CF9AE}" pid="9" name="MSIP_Label_44a1eb77-0afe-4cfd-b55b-299e0c9eac9a_ContentBits">
    <vt:lpwstr>0</vt:lpwstr>
  </property>
  <property fmtid="{D5CDD505-2E9C-101B-9397-08002B2CF9AE}" pid="10" name="MediaServiceImageTags">
    <vt:lpwstr>4;#document|ffffffff-ffff-ffff-ffff-fffffffff8e4</vt:lpwstr>
  </property>
</Properties>
</file>